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e220ae894237" w:history="1">
              <w:r>
                <w:rPr>
                  <w:rStyle w:val="Hyperlink"/>
                </w:rPr>
                <w:t>中国碳酸二甲酯（DMC）行业发展调研与市场前景预测报告（2025-2031年）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e220ae894237" w:history="1">
              <w:r>
                <w:rPr>
                  <w:rStyle w:val="Hyperlink"/>
                </w:rPr>
                <w:t>中国碳酸二甲酯（DMC）行业发展调研与市场前景预测报告（2025-2031年）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e220ae894237" w:history="1">
                <w:r>
                  <w:rPr>
                    <w:rStyle w:val="Hyperlink"/>
                  </w:rPr>
                  <w:t>https://www.20087.com/M_ShiYouHuaGong/08/TanSuanErJiaZhiDMCShiChangJingZhengFenXi.html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MC）是一种重要的化工原料，广泛应用于溶剂、电池电解液、农药中间体、医药原料等领域。近年来，随着环保法规的趋严和绿色化学的发展，DMC作为替代传统有毒溶剂的环保型产品，市场需求持续增长。同时，DMC在锂离子电池电解液中的应用日益广泛，成为新能源汽车产业快速发展的关键材料之一。此外，DMC还具有潜在的生物降解性和生物相容性，有望在生物医药领域开拓新的应用空间。</w:t>
      </w:r>
      <w:r>
        <w:rPr>
          <w:rFonts w:hint="eastAsia"/>
        </w:rPr>
        <w:br/>
      </w:r>
      <w:r>
        <w:rPr>
          <w:rFonts w:hint="eastAsia"/>
        </w:rPr>
        <w:t>　　未来，DMC行业的发展将更加注重技术创新和产业链协同。一方面，通过研发新的合成路线和催化剂，降低DMC的生产成本，提高产品质量和稳定性，满足不同应用领域的要求。另一方面，加强与下游应用行业的合作，如新能源汽车、绿色农药、精细化工等，共同开发DMC的新用途，拓宽市场边界。此外，DMC行业将加强环保和安全监管，确保生产过程的清洁化和产品使用的安全性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e220ae894237" w:history="1">
        <w:r>
          <w:rPr>
            <w:rStyle w:val="Hyperlink"/>
          </w:rPr>
          <w:t>中国碳酸二甲酯（DMC）行业发展调研与市场前景预测报告（2025-2031年）</w:t>
        </w:r>
      </w:hyperlink>
      <w:r>
        <w:rPr>
          <w:rFonts w:hint="eastAsia"/>
        </w:rPr>
        <w:t>》系统分析了碳酸二甲酯（DMC）行业的现状，全面梳理了碳酸二甲酯（DMC）市场需求、市场规模、产业链结构及价格体系，详细解读了碳酸二甲酯（DMC）细分市场特点。报告结合权威数据，科学预测了碳酸二甲酯（DMC）市场前景与发展趋势，客观分析了品牌竞争格局、市场集中度及重点企业的运营表现，并指出了碳酸二甲酯（DMC）行业面临的机遇与风险。为碳酸二甲酯（DMC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五、其他还在进一步研发的合成方法</w:t>
      </w:r>
      <w:r>
        <w:rPr>
          <w:rFonts w:hint="eastAsia"/>
        </w:rPr>
        <w:br/>
      </w:r>
      <w:r>
        <w:rPr>
          <w:rFonts w:hint="eastAsia"/>
        </w:rPr>
        <w:t>　　　　六、工艺优缺点比较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　　（二）2010年全球经济增长预测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2025-2031年世界碳酸二甲酯产业发展概况分析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二、2025-2031年世界碳酸二甲酯产能分析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第三节 2025-2031年世界碳酸二甲酯需求情况分析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一、世界碳酸二甲酯行业主要应用领域分析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二、世界碳酸二甲酯行业需求现状分析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碳酸二甲酯已被称为当今有机合成的新基石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一、装置开工率严重不足</w:t>
      </w:r>
      <w:r>
        <w:rPr>
          <w:rFonts w:hint="eastAsia"/>
        </w:rPr>
        <w:br/>
      </w:r>
      <w:r>
        <w:rPr>
          <w:rFonts w:hint="eastAsia"/>
        </w:rPr>
        <w:t>　　　　二、下游市场需求有限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2025-2031年中国碳酸二甲酯行业供需情况分析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一、国内碳酸二甲酯生产现状分析</w:t>
      </w:r>
      <w:r>
        <w:rPr>
          <w:rFonts w:hint="eastAsia"/>
        </w:rPr>
        <w:br/>
      </w:r>
      <w:r>
        <w:rPr>
          <w:rFonts w:hint="eastAsia"/>
        </w:rPr>
        <w:t>　　　　二、2025年中国碳酸二甲酯产能统计分析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二、国内碳酸二甲酯需求结构分析</w:t>
      </w:r>
      <w:r>
        <w:rPr>
          <w:rFonts w:hint="eastAsia"/>
        </w:rPr>
        <w:br/>
      </w:r>
      <w:r>
        <w:rPr>
          <w:rFonts w:hint="eastAsia"/>
        </w:rPr>
        <w:t>　　　　三、中国碳酸二甲酯值得开发的若干领域</w:t>
      </w:r>
      <w:r>
        <w:rPr>
          <w:rFonts w:hint="eastAsia"/>
        </w:rPr>
        <w:br/>
      </w:r>
      <w:r>
        <w:rPr>
          <w:rFonts w:hint="eastAsia"/>
        </w:rPr>
        <w:t>　　第三节 2025-2031年国内碳酸二甲酯市场价格情况分析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三、碳酸二甲脂发展情况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二、朝阳化工碳酸二甲脂发展情况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第四节 东营市海科新源化工有限责任公司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二、公司碳酸二甲脂研发进展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第五节 锦西炼油化工总厂华亿实业总公司</w:t>
      </w:r>
      <w:r>
        <w:rPr>
          <w:rFonts w:hint="eastAsia"/>
        </w:rPr>
        <w:br/>
      </w:r>
      <w:r>
        <w:rPr>
          <w:rFonts w:hint="eastAsia"/>
        </w:rPr>
        <w:t>　　第六节 河北新朝阳化工股份公司</w:t>
      </w:r>
      <w:r>
        <w:rPr>
          <w:rFonts w:hint="eastAsia"/>
        </w:rPr>
        <w:br/>
      </w:r>
      <w:r>
        <w:rPr>
          <w:rFonts w:hint="eastAsia"/>
        </w:rPr>
        <w:t>　　第七节 辽河油田大力集团有限公司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碳酸二甲酯的应用领域</w:t>
      </w:r>
      <w:r>
        <w:rPr>
          <w:rFonts w:hint="eastAsia"/>
        </w:rPr>
        <w:br/>
      </w:r>
      <w:r>
        <w:rPr>
          <w:rFonts w:hint="eastAsia"/>
        </w:rPr>
        <w:t>　　第一节 碳酸二甲酯的应用领域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四、固体光气</w:t>
      </w:r>
      <w:r>
        <w:rPr>
          <w:rFonts w:hint="eastAsia"/>
        </w:rPr>
        <w:br/>
      </w:r>
      <w:r>
        <w:rPr>
          <w:rFonts w:hint="eastAsia"/>
        </w:rPr>
        <w:t>　　　　五、电池电解液</w:t>
      </w:r>
      <w:r>
        <w:rPr>
          <w:rFonts w:hint="eastAsia"/>
        </w:rPr>
        <w:br/>
      </w:r>
      <w:r>
        <w:rPr>
          <w:rFonts w:hint="eastAsia"/>
        </w:rPr>
        <w:t>　　　　六、饲料添加剂</w:t>
      </w:r>
      <w:r>
        <w:rPr>
          <w:rFonts w:hint="eastAsia"/>
        </w:rPr>
        <w:br/>
      </w:r>
      <w:r>
        <w:rPr>
          <w:rFonts w:hint="eastAsia"/>
        </w:rPr>
        <w:t>　　第二节 碳酸二甲酯调和汽油的应用研究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2025-2031年中国涂料行业发展状况分析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一、我国跃居全球第一涂料大国</w:t>
      </w:r>
      <w:r>
        <w:rPr>
          <w:rFonts w:hint="eastAsia"/>
        </w:rPr>
        <w:br/>
      </w:r>
      <w:r>
        <w:rPr>
          <w:rFonts w:hint="eastAsia"/>
        </w:rPr>
        <w:t>　　　　二、2025年涂料行业经济运行情况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四、2025年行业经济展望</w:t>
      </w:r>
      <w:r>
        <w:rPr>
          <w:rFonts w:hint="eastAsia"/>
        </w:rPr>
        <w:br/>
      </w:r>
      <w:r>
        <w:rPr>
          <w:rFonts w:hint="eastAsia"/>
        </w:rPr>
        <w:t>　　　　五、2025年中国涂料加速产业升级和转型</w:t>
      </w:r>
      <w:r>
        <w:rPr>
          <w:rFonts w:hint="eastAsia"/>
        </w:rPr>
        <w:br/>
      </w:r>
      <w:r>
        <w:rPr>
          <w:rFonts w:hint="eastAsia"/>
        </w:rPr>
        <w:t>　　　　六、2025年涂料未来发展趋势预测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一、东北和西南地区实现较快增长</w:t>
      </w:r>
      <w:r>
        <w:rPr>
          <w:rFonts w:hint="eastAsia"/>
        </w:rPr>
        <w:br/>
      </w:r>
      <w:r>
        <w:rPr>
          <w:rFonts w:hint="eastAsia"/>
        </w:rPr>
        <w:t>　　　　二、华东地区增长速度放缓</w:t>
      </w:r>
      <w:r>
        <w:rPr>
          <w:rFonts w:hint="eastAsia"/>
        </w:rPr>
        <w:br/>
      </w:r>
      <w:r>
        <w:rPr>
          <w:rFonts w:hint="eastAsia"/>
        </w:rPr>
        <w:t>　　　　三、广东省仍稳居产量产值第一</w:t>
      </w:r>
      <w:r>
        <w:rPr>
          <w:rFonts w:hint="eastAsia"/>
        </w:rPr>
        <w:br/>
      </w:r>
      <w:r>
        <w:rPr>
          <w:rFonts w:hint="eastAsia"/>
        </w:rPr>
        <w:t>　　　　四、产业结构正在悄然发生变化</w:t>
      </w:r>
      <w:r>
        <w:rPr>
          <w:rFonts w:hint="eastAsia"/>
        </w:rPr>
        <w:br/>
      </w:r>
      <w:r>
        <w:rPr>
          <w:rFonts w:hint="eastAsia"/>
        </w:rPr>
        <w:t>　　　　五、低碳经济，环保先行</w:t>
      </w:r>
      <w:r>
        <w:rPr>
          <w:rFonts w:hint="eastAsia"/>
        </w:rPr>
        <w:br/>
      </w:r>
      <w:r>
        <w:rPr>
          <w:rFonts w:hint="eastAsia"/>
        </w:rPr>
        <w:t>　　　　六、政策标准的实施情况</w:t>
      </w:r>
      <w:r>
        <w:rPr>
          <w:rFonts w:hint="eastAsia"/>
        </w:rPr>
        <w:br/>
      </w:r>
      <w:r>
        <w:rPr>
          <w:rFonts w:hint="eastAsia"/>
        </w:rPr>
        <w:t>　　第三节 2025-2031年我国涂料发展新趋势及产品结构调整策略</w:t>
      </w:r>
      <w:r>
        <w:rPr>
          <w:rFonts w:hint="eastAsia"/>
        </w:rPr>
        <w:br/>
      </w:r>
      <w:r>
        <w:rPr>
          <w:rFonts w:hint="eastAsia"/>
        </w:rPr>
        <w:t>　　　　一、涂料行业发展新趋势</w:t>
      </w:r>
      <w:r>
        <w:rPr>
          <w:rFonts w:hint="eastAsia"/>
        </w:rPr>
        <w:br/>
      </w:r>
      <w:r>
        <w:rPr>
          <w:rFonts w:hint="eastAsia"/>
        </w:rPr>
        <w:t>　　　　二、涂料工业产品结构调整策略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一、2025年我国农药市场分析</w:t>
      </w:r>
      <w:r>
        <w:rPr>
          <w:rFonts w:hint="eastAsia"/>
        </w:rPr>
        <w:br/>
      </w:r>
      <w:r>
        <w:rPr>
          <w:rFonts w:hint="eastAsia"/>
        </w:rPr>
        <w:t>　　　　二、2025年我国农药行业生产运行情况</w:t>
      </w:r>
      <w:r>
        <w:rPr>
          <w:rFonts w:hint="eastAsia"/>
        </w:rPr>
        <w:br/>
      </w:r>
      <w:r>
        <w:rPr>
          <w:rFonts w:hint="eastAsia"/>
        </w:rPr>
        <w:t>　　　　三、2025年农药行业发展预测</w:t>
      </w:r>
      <w:r>
        <w:rPr>
          <w:rFonts w:hint="eastAsia"/>
        </w:rPr>
        <w:br/>
      </w:r>
      <w:r>
        <w:rPr>
          <w:rFonts w:hint="eastAsia"/>
        </w:rPr>
        <w:t>　　　　四、2025年农药业进入调整升级关键期</w:t>
      </w:r>
      <w:r>
        <w:rPr>
          <w:rFonts w:hint="eastAsia"/>
        </w:rPr>
        <w:br/>
      </w:r>
      <w:r>
        <w:rPr>
          <w:rFonts w:hint="eastAsia"/>
        </w:rPr>
        <w:t>　　　　五、2025年五因素支撑农药市场持续向上</w:t>
      </w:r>
      <w:r>
        <w:rPr>
          <w:rFonts w:hint="eastAsia"/>
        </w:rPr>
        <w:br/>
      </w:r>
      <w:r>
        <w:rPr>
          <w:rFonts w:hint="eastAsia"/>
        </w:rPr>
        <w:t>　　　　六、2025年农药企业并购重组势头渐强</w:t>
      </w:r>
      <w:r>
        <w:rPr>
          <w:rFonts w:hint="eastAsia"/>
        </w:rPr>
        <w:br/>
      </w:r>
      <w:r>
        <w:rPr>
          <w:rFonts w:hint="eastAsia"/>
        </w:rPr>
        <w:t>　　第二节 2025-2031年中国农药行业发展存在的问题分析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四、过剩等问题严重 农药行业面临大调整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二、提高农药行业的准入门槛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2025-2031年DMC下游产品聚碳酸酯分析</w:t>
      </w:r>
      <w:r>
        <w:rPr>
          <w:rFonts w:hint="eastAsia"/>
        </w:rPr>
        <w:br/>
      </w:r>
      <w:r>
        <w:rPr>
          <w:rFonts w:hint="eastAsia"/>
        </w:rPr>
        <w:t>　　第一节 聚碳酸酯简介</w:t>
      </w:r>
      <w:r>
        <w:rPr>
          <w:rFonts w:hint="eastAsia"/>
        </w:rPr>
        <w:br/>
      </w:r>
      <w:r>
        <w:rPr>
          <w:rFonts w:hint="eastAsia"/>
        </w:rPr>
        <w:t>　　第二节 全球聚碳酸酯市场现状分析</w:t>
      </w:r>
      <w:r>
        <w:rPr>
          <w:rFonts w:hint="eastAsia"/>
        </w:rPr>
        <w:br/>
      </w:r>
      <w:r>
        <w:rPr>
          <w:rFonts w:hint="eastAsia"/>
        </w:rPr>
        <w:t>　　第三节 亚洲成为聚碳酸酯发展中心</w:t>
      </w:r>
      <w:r>
        <w:rPr>
          <w:rFonts w:hint="eastAsia"/>
        </w:rPr>
        <w:br/>
      </w:r>
      <w:r>
        <w:rPr>
          <w:rFonts w:hint="eastAsia"/>
        </w:rPr>
        <w:t>　　第四节 2025年国内聚碳酸酯市场走势分析</w:t>
      </w:r>
      <w:r>
        <w:rPr>
          <w:rFonts w:hint="eastAsia"/>
        </w:rPr>
        <w:br/>
      </w:r>
      <w:r>
        <w:rPr>
          <w:rFonts w:hint="eastAsia"/>
        </w:rPr>
        <w:t>　　第五节 2025年拜耳科技聚碳酸酯板材为世博德国馆添彩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2025-2031年中国碳酸二甲酯产业发展局势分析</w:t>
      </w:r>
      <w:r>
        <w:rPr>
          <w:rFonts w:hint="eastAsia"/>
        </w:rPr>
        <w:br/>
      </w:r>
      <w:r>
        <w:rPr>
          <w:rFonts w:hint="eastAsia"/>
        </w:rPr>
        <w:t>　　第一节 2025-2031年碳酸二甲酯在建设项目</w:t>
      </w:r>
      <w:r>
        <w:rPr>
          <w:rFonts w:hint="eastAsia"/>
        </w:rPr>
        <w:br/>
      </w:r>
      <w:r>
        <w:rPr>
          <w:rFonts w:hint="eastAsia"/>
        </w:rPr>
        <w:t>　　　　一、2025年山东丰源煤电甲醇蛋白、碳酸二甲酯项目开建</w:t>
      </w:r>
      <w:r>
        <w:rPr>
          <w:rFonts w:hint="eastAsia"/>
        </w:rPr>
        <w:br/>
      </w:r>
      <w:r>
        <w:rPr>
          <w:rFonts w:hint="eastAsia"/>
        </w:rPr>
        <w:t>　　　　二、锡林浩特市碳酸二甲脂生产项目简介</w:t>
      </w:r>
      <w:r>
        <w:rPr>
          <w:rFonts w:hint="eastAsia"/>
        </w:rPr>
        <w:br/>
      </w:r>
      <w:r>
        <w:rPr>
          <w:rFonts w:hint="eastAsia"/>
        </w:rPr>
        <w:t>　　　　三、2025年陕西首个碳酸二甲酯项目开工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二、尿素制备碳酸二甲酯最具发展前景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2025-2031年中国碳酸二甲酯行业投资分析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五、替代风险</w:t>
      </w:r>
      <w:r>
        <w:rPr>
          <w:rFonts w:hint="eastAsia"/>
        </w:rPr>
        <w:br/>
      </w:r>
      <w:r>
        <w:rPr>
          <w:rFonts w:hint="eastAsia"/>
        </w:rPr>
        <w:t>　　　　六、价格波动风险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中⋅智⋅林－2025-2031年中国碳酸二甲酯行业发展建议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质量指标（质量体系符合ISO90012000标准）</w:t>
      </w:r>
      <w:r>
        <w:rPr>
          <w:rFonts w:hint="eastAsia"/>
        </w:rPr>
        <w:br/>
      </w:r>
      <w:r>
        <w:rPr>
          <w:rFonts w:hint="eastAsia"/>
        </w:rPr>
        <w:t>　　图表 光气甲醇法工艺流程示意</w:t>
      </w:r>
      <w:r>
        <w:rPr>
          <w:rFonts w:hint="eastAsia"/>
        </w:rPr>
        <w:br/>
      </w:r>
      <w:r>
        <w:rPr>
          <w:rFonts w:hint="eastAsia"/>
        </w:rPr>
        <w:t>　　图表 碳酸丙烯酯与甲醇酯交换法流程示意图</w:t>
      </w:r>
      <w:r>
        <w:rPr>
          <w:rFonts w:hint="eastAsia"/>
        </w:rPr>
        <w:br/>
      </w:r>
      <w:r>
        <w:rPr>
          <w:rFonts w:hint="eastAsia"/>
        </w:rPr>
        <w:t>　　图表 酯交换法合成碳酸二甲酯工艺流程</w:t>
      </w:r>
      <w:r>
        <w:rPr>
          <w:rFonts w:hint="eastAsia"/>
        </w:rPr>
        <w:br/>
      </w:r>
      <w:r>
        <w:rPr>
          <w:rFonts w:hint="eastAsia"/>
        </w:rPr>
        <w:t>　　图表 ENI公司的甲醇液相氧化羰基化合成碳酸二甲酯的工艺流程示意图</w:t>
      </w:r>
      <w:r>
        <w:rPr>
          <w:rFonts w:hint="eastAsia"/>
        </w:rPr>
        <w:br/>
      </w:r>
      <w:r>
        <w:rPr>
          <w:rFonts w:hint="eastAsia"/>
        </w:rPr>
        <w:t>　　图表 Ube公司亚硝酸酯法甲醇气相氧化羰基化合成DMC工艺流程</w:t>
      </w:r>
      <w:r>
        <w:rPr>
          <w:rFonts w:hint="eastAsia"/>
        </w:rPr>
        <w:br/>
      </w:r>
      <w:r>
        <w:rPr>
          <w:rFonts w:hint="eastAsia"/>
        </w:rPr>
        <w:t>　　图表 三种DMC生产工艺条件的比较</w:t>
      </w:r>
      <w:r>
        <w:rPr>
          <w:rFonts w:hint="eastAsia"/>
        </w:rPr>
        <w:br/>
      </w:r>
      <w:r>
        <w:rPr>
          <w:rFonts w:hint="eastAsia"/>
        </w:rPr>
        <w:t>　　图表 几种合成技术比较</w:t>
      </w:r>
      <w:r>
        <w:rPr>
          <w:rFonts w:hint="eastAsia"/>
        </w:rPr>
        <w:br/>
      </w:r>
      <w:r>
        <w:rPr>
          <w:rFonts w:hint="eastAsia"/>
        </w:rPr>
        <w:t>　　图表 几种合成技术的投资比较</w:t>
      </w:r>
      <w:r>
        <w:rPr>
          <w:rFonts w:hint="eastAsia"/>
        </w:rPr>
        <w:br/>
      </w:r>
      <w:r>
        <w:rPr>
          <w:rFonts w:hint="eastAsia"/>
        </w:rPr>
        <w:t>　　图表 合成技术的各自特点比较</w:t>
      </w:r>
      <w:r>
        <w:rPr>
          <w:rFonts w:hint="eastAsia"/>
        </w:rPr>
        <w:br/>
      </w:r>
      <w:r>
        <w:rPr>
          <w:rFonts w:hint="eastAsia"/>
        </w:rPr>
        <w:t>　　图表 世界主要国家所采用的方法（2005年的数据）</w:t>
      </w:r>
      <w:r>
        <w:rPr>
          <w:rFonts w:hint="eastAsia"/>
        </w:rPr>
        <w:br/>
      </w:r>
      <w:r>
        <w:rPr>
          <w:rFonts w:hint="eastAsia"/>
        </w:rPr>
        <w:t>　　图表 国内主要所采用的工艺</w:t>
      </w:r>
      <w:r>
        <w:rPr>
          <w:rFonts w:hint="eastAsia"/>
        </w:rPr>
        <w:br/>
      </w:r>
      <w:r>
        <w:rPr>
          <w:rFonts w:hint="eastAsia"/>
        </w:rPr>
        <w:t>　　图表 2025年主要经济体经济同比变动情况</w:t>
      </w:r>
      <w:r>
        <w:rPr>
          <w:rFonts w:hint="eastAsia"/>
        </w:rPr>
        <w:br/>
      </w:r>
      <w:r>
        <w:rPr>
          <w:rFonts w:hint="eastAsia"/>
        </w:rPr>
        <w:t>　　图表 2025年世界主要经济体CPI同比变动情况</w:t>
      </w:r>
      <w:r>
        <w:rPr>
          <w:rFonts w:hint="eastAsia"/>
        </w:rPr>
        <w:br/>
      </w:r>
      <w:r>
        <w:rPr>
          <w:rFonts w:hint="eastAsia"/>
        </w:rPr>
        <w:t>　　图表 对2025年美国经济增长的预测</w:t>
      </w:r>
      <w:r>
        <w:rPr>
          <w:rFonts w:hint="eastAsia"/>
        </w:rPr>
        <w:br/>
      </w:r>
      <w:r>
        <w:rPr>
          <w:rFonts w:hint="eastAsia"/>
        </w:rPr>
        <w:t>　　图表 2025年及2025年全球DMC消费构成 万t</w:t>
      </w:r>
      <w:r>
        <w:rPr>
          <w:rFonts w:hint="eastAsia"/>
        </w:rPr>
        <w:br/>
      </w:r>
      <w:r>
        <w:rPr>
          <w:rFonts w:hint="eastAsia"/>
        </w:rPr>
        <w:t>　　图表 2025-2031年国民生产总值增长趋势图</w:t>
      </w:r>
      <w:r>
        <w:rPr>
          <w:rFonts w:hint="eastAsia"/>
        </w:rPr>
        <w:br/>
      </w:r>
      <w:r>
        <w:rPr>
          <w:rFonts w:hint="eastAsia"/>
        </w:rPr>
        <w:t>　　图表 2025年I季度2025年IV季度国内生产总值季度累计同比增长率（%）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2025年我国主要DMC生产企业及产能统计</w:t>
      </w:r>
      <w:r>
        <w:rPr>
          <w:rFonts w:hint="eastAsia"/>
        </w:rPr>
        <w:br/>
      </w:r>
      <w:r>
        <w:rPr>
          <w:rFonts w:hint="eastAsia"/>
        </w:rPr>
        <w:t>　　图表 2025年碳酸二甲酯主要厂家产能及价格</w:t>
      </w:r>
      <w:r>
        <w:rPr>
          <w:rFonts w:hint="eastAsia"/>
        </w:rPr>
        <w:br/>
      </w:r>
      <w:r>
        <w:rPr>
          <w:rFonts w:hint="eastAsia"/>
        </w:rPr>
        <w:t>　　图表 2025年碳酸二甲酯价格</w:t>
      </w:r>
      <w:r>
        <w:rPr>
          <w:rFonts w:hint="eastAsia"/>
        </w:rPr>
        <w:br/>
      </w:r>
      <w:r>
        <w:rPr>
          <w:rFonts w:hint="eastAsia"/>
        </w:rPr>
        <w:t>　　图表 常压汽油中添加不同比例的DMC</w:t>
      </w:r>
      <w:r>
        <w:rPr>
          <w:rFonts w:hint="eastAsia"/>
        </w:rPr>
        <w:br/>
      </w:r>
      <w:r>
        <w:rPr>
          <w:rFonts w:hint="eastAsia"/>
        </w:rPr>
        <w:t>　　图表 催化汽油中添加不同比例的DMC</w:t>
      </w:r>
      <w:r>
        <w:rPr>
          <w:rFonts w:hint="eastAsia"/>
        </w:rPr>
        <w:br/>
      </w:r>
      <w:r>
        <w:rPr>
          <w:rFonts w:hint="eastAsia"/>
        </w:rPr>
        <w:t>　　图表 常温下不同型号汽油的各种指标</w:t>
      </w:r>
      <w:r>
        <w:rPr>
          <w:rFonts w:hint="eastAsia"/>
        </w:rPr>
        <w:br/>
      </w:r>
      <w:r>
        <w:rPr>
          <w:rFonts w:hint="eastAsia"/>
        </w:rPr>
        <w:t>　　图表 DMC和93#基础汽油复配型抗爆剂测试结果</w:t>
      </w:r>
      <w:r>
        <w:rPr>
          <w:rFonts w:hint="eastAsia"/>
        </w:rPr>
        <w:br/>
      </w:r>
      <w:r>
        <w:rPr>
          <w:rFonts w:hint="eastAsia"/>
        </w:rPr>
        <w:t>　　图表 DMC和97#基础汽油复配型抗爆剂测试结果</w:t>
      </w:r>
      <w:r>
        <w:rPr>
          <w:rFonts w:hint="eastAsia"/>
        </w:rPr>
        <w:br/>
      </w:r>
      <w:r>
        <w:rPr>
          <w:rFonts w:hint="eastAsia"/>
        </w:rPr>
        <w:t>　　图表 DMC汽油掺混燃料理化指标</w:t>
      </w:r>
      <w:r>
        <w:rPr>
          <w:rFonts w:hint="eastAsia"/>
        </w:rPr>
        <w:br/>
      </w:r>
      <w:r>
        <w:rPr>
          <w:rFonts w:hint="eastAsia"/>
        </w:rPr>
        <w:t>　　图表 DMC汽油掺混燃料对发动机功率的影响</w:t>
      </w:r>
      <w:r>
        <w:rPr>
          <w:rFonts w:hint="eastAsia"/>
        </w:rPr>
        <w:br/>
      </w:r>
      <w:r>
        <w:rPr>
          <w:rFonts w:hint="eastAsia"/>
        </w:rPr>
        <w:t>　　图表 2025年全国涂料产量表（分省市）</w:t>
      </w:r>
      <w:r>
        <w:rPr>
          <w:rFonts w:hint="eastAsia"/>
        </w:rPr>
        <w:br/>
      </w:r>
      <w:r>
        <w:rPr>
          <w:rFonts w:hint="eastAsia"/>
        </w:rPr>
        <w:t>　　图表 2025年全国涂料行业工业总产值（分省市）</w:t>
      </w:r>
      <w:r>
        <w:rPr>
          <w:rFonts w:hint="eastAsia"/>
        </w:rPr>
        <w:br/>
      </w:r>
      <w:r>
        <w:rPr>
          <w:rFonts w:hint="eastAsia"/>
        </w:rPr>
        <w:t>　　图表 2025年全国各省市涂料产量</w:t>
      </w:r>
      <w:r>
        <w:rPr>
          <w:rFonts w:hint="eastAsia"/>
        </w:rPr>
        <w:br/>
      </w:r>
      <w:r>
        <w:rPr>
          <w:rFonts w:hint="eastAsia"/>
        </w:rPr>
        <w:t>　　图表 2025年我国农药生产情况</w:t>
      </w:r>
      <w:r>
        <w:rPr>
          <w:rFonts w:hint="eastAsia"/>
        </w:rPr>
        <w:br/>
      </w:r>
      <w:r>
        <w:rPr>
          <w:rFonts w:hint="eastAsia"/>
        </w:rPr>
        <w:t>　　图表 2025年我国农药各月生产走势图</w:t>
      </w:r>
      <w:r>
        <w:rPr>
          <w:rFonts w:hint="eastAsia"/>
        </w:rPr>
        <w:br/>
      </w:r>
      <w:r>
        <w:rPr>
          <w:rFonts w:hint="eastAsia"/>
        </w:rPr>
        <w:t>　　图表 2025年全国及各省市化学农药产量</w:t>
      </w:r>
      <w:r>
        <w:rPr>
          <w:rFonts w:hint="eastAsia"/>
        </w:rPr>
        <w:br/>
      </w:r>
      <w:r>
        <w:rPr>
          <w:rFonts w:hint="eastAsia"/>
        </w:rPr>
        <w:t>　　图表 2025年我国农药进出口贸易情况</w:t>
      </w:r>
      <w:r>
        <w:rPr>
          <w:rFonts w:hint="eastAsia"/>
        </w:rPr>
        <w:br/>
      </w:r>
      <w:r>
        <w:rPr>
          <w:rFonts w:hint="eastAsia"/>
        </w:rPr>
        <w:t>　　图表 2025年我国农药出口月度走势图</w:t>
      </w:r>
      <w:r>
        <w:rPr>
          <w:rFonts w:hint="eastAsia"/>
        </w:rPr>
        <w:br/>
      </w:r>
      <w:r>
        <w:rPr>
          <w:rFonts w:hint="eastAsia"/>
        </w:rPr>
        <w:t>　　图表 2025年我国农药供销社系统购销存情况</w:t>
      </w:r>
      <w:r>
        <w:rPr>
          <w:rFonts w:hint="eastAsia"/>
        </w:rPr>
        <w:br/>
      </w:r>
      <w:r>
        <w:rPr>
          <w:rFonts w:hint="eastAsia"/>
        </w:rPr>
        <w:t>　　图表 2025年农药行业主要经济指标情况</w:t>
      </w:r>
      <w:r>
        <w:rPr>
          <w:rFonts w:hint="eastAsia"/>
        </w:rPr>
        <w:br/>
      </w:r>
      <w:r>
        <w:rPr>
          <w:rFonts w:hint="eastAsia"/>
        </w:rPr>
        <w:t>　　图表 2025年我国农药行业现价工业总产值月度走势图</w:t>
      </w:r>
      <w:r>
        <w:rPr>
          <w:rFonts w:hint="eastAsia"/>
        </w:rPr>
        <w:br/>
      </w:r>
      <w:r>
        <w:rPr>
          <w:rFonts w:hint="eastAsia"/>
        </w:rPr>
        <w:t>　　图表 2025年我国农药行业现价销售产值月度走势图</w:t>
      </w:r>
      <w:r>
        <w:rPr>
          <w:rFonts w:hint="eastAsia"/>
        </w:rPr>
        <w:br/>
      </w:r>
      <w:r>
        <w:rPr>
          <w:rFonts w:hint="eastAsia"/>
        </w:rPr>
        <w:t>　　图表 2025年全国各省市化学农药产量</w:t>
      </w:r>
      <w:r>
        <w:rPr>
          <w:rFonts w:hint="eastAsia"/>
        </w:rPr>
        <w:br/>
      </w:r>
      <w:r>
        <w:rPr>
          <w:rFonts w:hint="eastAsia"/>
        </w:rPr>
        <w:t>　　图表 2025年国内聚碳酸脂进出口示意图</w:t>
      </w:r>
      <w:r>
        <w:rPr>
          <w:rFonts w:hint="eastAsia"/>
        </w:rPr>
        <w:br/>
      </w:r>
      <w:r>
        <w:rPr>
          <w:rFonts w:hint="eastAsia"/>
        </w:rPr>
        <w:t>　　图表 年产2万吨碳酸二甲酯项目投资经济性分析</w:t>
      </w:r>
      <w:r>
        <w:rPr>
          <w:rFonts w:hint="eastAsia"/>
        </w:rPr>
        <w:br/>
      </w:r>
      <w:r>
        <w:rPr>
          <w:rFonts w:hint="eastAsia"/>
        </w:rPr>
        <w:t>　　图表 我国碳酸二甲酯行业的主要投资风险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e220ae894237" w:history="1">
        <w:r>
          <w:rPr>
            <w:rStyle w:val="Hyperlink"/>
          </w:rPr>
          <w:t>中国碳酸二甲酯（DMC）行业发展调研与市场前景预测报告（2025-2031年）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e220ae894237" w:history="1">
        <w:r>
          <w:rPr>
            <w:rStyle w:val="Hyperlink"/>
          </w:rPr>
          <w:t>https://www.20087.com/M_ShiYouHuaGong/08/TanSuanErJiaZhiDMCShiChangJingZhengFenXi.html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热点：碳酸二甲酯的毒性和特点、碳酸二甲酯（DMC）概念股、二甲基碳酸酯、碳酸二甲酯（DMC）、碳酸二甲酯是什么东西、碳酸二甲酯最新价格、粗碳酸二甲酯、碳酸二甲酯价格、碳酸二甲酯的生产工艺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8a53292e34951" w:history="1">
      <w:r>
        <w:rPr>
          <w:rStyle w:val="Hyperlink"/>
        </w:rPr>
        <w:t>中国碳酸二甲酯（DMC）行业发展调研与市场前景预测报告（2025-2031年）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TanSuanErJiaZhiDMCShiChangJingZhengFenXi.html" TargetMode="External" Id="R65e8e220ae89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TanSuanErJiaZhiDMCShiChangJingZhengFenXi.html" TargetMode="External" Id="Rcf78a53292e3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2025-05-09T00:27:00Z</dcterms:created>
  <dcterms:modified xsi:type="dcterms:W3CDTF">2025-05-09T01:27:00Z</dcterms:modified>
  <dc:subject>中国碳酸二甲酯（DMC）行业发展调研与市场前景预测报告（2025-2031年）</dc:subject>
  <dc:title>中国碳酸二甲酯（DMC）行业发展调研与市场前景预测报告（2025-2031年）</dc:title>
  <cp:keywords>中国碳酸二甲酯（DMC）行业发展调研与市场前景预测报告（2025-2031年）</cp:keywords>
  <dc:description>中国碳酸二甲酯（DMC）行业发展调研与市场前景预测报告（2025-2031年）</dc:description>
</cp:coreProperties>
</file>