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d772bec3d431a" w:history="1">
              <w:r>
                <w:rPr>
                  <w:rStyle w:val="Hyperlink"/>
                </w:rPr>
                <w:t>2025-2031年中国绿色制冷剂行业发展研究与市场前景分析报告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d772bec3d431a" w:history="1">
              <w:r>
                <w:rPr>
                  <w:rStyle w:val="Hyperlink"/>
                </w:rPr>
                <w:t>2025-2031年中国绿色制冷剂行业发展研究与市场前景分析报告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d772bec3d431a" w:history="1">
                <w:r>
                  <w:rPr>
                    <w:rStyle w:val="Hyperlink"/>
                  </w:rPr>
                  <w:t>https://www.20087.com/8/90/LvSeZhiLengJiHangYeQianJing.html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制冷剂是指具有低GWP和ODP（臭氧消耗潜能值）的制冷剂，旨在替代传统对环境有害的氟氯碳化物和氢氟碳化物。目前，以氢氟烯烃（HFOs）、天然制冷剂（如CO2、丙烷、氨）为代表的绿色制冷剂已广泛应用于空调、冰箱、冷藏运输等多个领域。行业正加速推广这些环保型制冷剂，同时加强系统的适应性改造和技术升级，以确保能效和安全性。</w:t>
      </w:r>
      <w:r>
        <w:rPr>
          <w:rFonts w:hint="eastAsia"/>
        </w:rPr>
        <w:br/>
      </w:r>
      <w:r>
        <w:rPr>
          <w:rFonts w:hint="eastAsia"/>
        </w:rPr>
        <w:t>　　未来，绿色制冷剂的发展将围绕能效提升和全生命周期管理展开。随着热泵技术的进步和跨行业协同创新，制冷剂的能效比将进一步提升，减少能源消耗。同时，建立从生产、使用到回收再利用的闭环管理体系，确保制冷剂在整个生命周期内的环境友好性。此外，针对新兴领域的专用制冷剂研发，如数据中心冷却、电动汽车热管理系统，将为行业带来新的增长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d772bec3d431a" w:history="1">
        <w:r>
          <w:rPr>
            <w:rStyle w:val="Hyperlink"/>
          </w:rPr>
          <w:t>2025-2031年中国绿色制冷剂行业发展研究与市场前景分析报告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绿色制冷剂行业的发展现状、市场规模、供需动态及进出口情况。报告详细解读了绿色制冷剂产业链上下游、重点区域市场、竞争格局及领先企业的表现，同时评估了绿色制冷剂行业风险与投资机会。通过对绿色制冷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绿色制冷剂市场概述</w:t>
      </w:r>
      <w:r>
        <w:rPr>
          <w:rFonts w:hint="eastAsia"/>
        </w:rPr>
        <w:br/>
      </w:r>
      <w:r>
        <w:rPr>
          <w:rFonts w:hint="eastAsia"/>
        </w:rPr>
        <w:t>　　第一节 绿色制冷剂产品定义及统计范围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按照不同产品类型，绿色制冷剂主要可以分为如下几个类别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一、不同产品类型绿色制冷剂增长趋势2024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从不同应用，绿色制冷剂主要包括如下几个方面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全球与中国绿色制冷剂发展现状对比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一、2020-2031年全球绿色制冷剂发展现状及未来趋势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二、2020-2031年中国绿色制冷剂生产发展现状及未来趋势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2020-2031年全球绿色制冷剂供需现状及预测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一、2020-2031年全球绿色制冷剂产能、产量、产能利用率及发展趋势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二、2020-2031年全球绿色制冷剂产量、表观消费量及发展趋势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2020-2031年中国绿色制冷剂供需现状及预测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一、2020-2031年中国绿色制冷剂产能、产量、产能利用率及发展趋势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二、2020-2031年中国绿色制冷剂产量、表观消费量及发展趋势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三、2020-2031年中国绿色制冷剂产量、市场需求量及发展趋势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全球与中国主要绿色制冷剂厂商发展分析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2020-2025年全球绿色制冷剂主要厂商列表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一、2020-2025年全球绿色制冷剂主要厂商产量列表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二、2020-2025年全球绿色制冷剂主要厂商产值列表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三、2025年全球主要生产商绿色制冷剂收入排名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四、2020-2025年全球绿色制冷剂主要厂商产品价格列表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中国市场绿色制冷剂主要厂商发展分析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一、2020-2025年中国绿色制冷剂主要厂商产量列表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二、2020-2025年中国绿色制冷剂主要厂商产值列表</w:t>
      </w:r>
      <w:r>
        <w:rPr>
          <w:rFonts w:hint="eastAsia"/>
        </w:rPr>
        <w:br/>
      </w:r>
      <w:r>
        <w:rPr>
          <w:rFonts w:hint="eastAsia"/>
        </w:rPr>
        <w:t>　　第三节 绿色制冷剂厂商产地分布及商业化日期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绿色制冷剂行业集中度、竞争程度分析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一、绿色制冷剂行业集中度分析：全球Top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二、全球绿色制冷剂第一梯队、第二梯队和第三梯队生产商（品牌）及市场份额（2024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绿色制冷剂全球领先企业SWOT分析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全球主要绿色制冷剂企业采访及观点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全球绿色制冷剂主要生产地区发展分析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全球主要地区绿色制冷剂市场规模分析：2020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一、2020-2031年全球主要地区绿色制冷剂产量及市场份额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二、2020-2031年全球主要地区绿色制冷剂产量及市场份额预测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三、2020-2031年全球主要地区绿色制冷剂产值及市场份额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四、2020-2031年全球主要地区绿色制冷剂产值及市场份额预测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2020-2031年北美市场绿色制冷剂产量、产值及增长率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2020-2031年欧洲市场绿色制冷剂产量、产值及增长率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2020-2031年中国市场绿色制冷剂产量、产值及增长率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2020-2031年日本市场绿色制冷剂产量、产值及增长率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2020-2031年东南亚市场绿色制冷剂产量、产值及增长率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2020-2031年印度市场绿色制冷剂产量、产值及增长率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全球绿色制冷剂消费主要地区发展分析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全球主要地区绿色制冷剂消费展望2020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2020-2025年全球主要地区绿色制冷剂消费量及增长率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2025-2031年全球主要地区绿色制冷剂消费量预测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2020-2031年中国市场绿色制冷剂消费量、增长率及发展预测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2020-2031年北美市场绿色制冷剂消费量、增长率及发展预测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2020-2031年欧洲市场绿色制冷剂消费量、增长率及发展预测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2020-2031年日本市场绿色制冷剂消费量、增长率及发展预测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2020-2031年东南亚市场绿色制冷剂消费量、增长率及发展预测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2020-2031年印度市场绿色制冷剂消费量、增长率及发展预测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全球绿色制冷剂重点厂商概况分析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三、2020-2025年重点企业（一）绿色制冷剂产能、产量、产值、价格及毛利率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三、2020-2025年重点企业（二）绿色制冷剂产能、产量、产值、价格及毛利率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三、2020-2025年重点企业（三）绿色制冷剂产能、产量、产值、价格及毛利率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三、2020-2025年重点企业（四）绿色制冷剂产能、产量、产值、价格及毛利率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三、2020-2025年重点企业（五）绿色制冷剂产能、产量、产值、价格及毛利率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三、2020-2025年重点企业（六）绿色制冷剂产能、产量、产值、价格及毛利率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三、2020-2025年重点企业（七）绿色制冷剂产能、产量、产值、价格及毛利率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一、重点企业（八）基本信息、绿色制冷剂生产基地、销售区域、竞争对手及市场地位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三、2020-2025年重点企业（八）绿色制冷剂产能、产量、产值、价格及毛利率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不同类型绿色制冷剂产品的发展分析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2020-2031年全球不同类型绿色制冷剂产量</w:t>
      </w:r>
      <w:r>
        <w:rPr>
          <w:rFonts w:hint="eastAsia"/>
        </w:rPr>
        <w:br/>
      </w:r>
      <w:r>
        <w:rPr>
          <w:rFonts w:hint="eastAsia"/>
        </w:rPr>
        <w:t>　　　　一、2020-2025年全球绿色制冷剂不同类型绿色制冷剂产量及市场份额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二、2025-2031年全球不同类型绿色制冷剂产量预测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2020-2031年全球不同类型绿色制冷剂产值</w:t>
      </w:r>
      <w:r>
        <w:rPr>
          <w:rFonts w:hint="eastAsia"/>
        </w:rPr>
        <w:br/>
      </w:r>
      <w:r>
        <w:rPr>
          <w:rFonts w:hint="eastAsia"/>
        </w:rPr>
        <w:t>　　　　一、2020-2025年全球绿色制冷剂不同类型绿色制冷剂产值及市场份额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二、2025-2031年全球不同类型绿色制冷剂产值预测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2020-2031年全球不同类型绿色制冷剂价格走势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2020-2025年不同价格区间绿色制冷剂市场份额对比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2020-2031年中国不同类型绿色制冷剂产量</w:t>
      </w:r>
      <w:r>
        <w:rPr>
          <w:rFonts w:hint="eastAsia"/>
        </w:rPr>
        <w:br/>
      </w:r>
      <w:r>
        <w:rPr>
          <w:rFonts w:hint="eastAsia"/>
        </w:rPr>
        <w:t>　　　　一、2020-2025年中国绿色制冷剂不同类型绿色制冷剂产量及市场份额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二、2025-2031年中国不同类型绿色制冷剂产量预测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2020-2031年中国不同类型绿色制冷剂产值</w:t>
      </w:r>
      <w:r>
        <w:rPr>
          <w:rFonts w:hint="eastAsia"/>
        </w:rPr>
        <w:br/>
      </w:r>
      <w:r>
        <w:rPr>
          <w:rFonts w:hint="eastAsia"/>
        </w:rPr>
        <w:t>　　　　一、2020-2025年中国绿色制冷剂不同类型绿色制冷剂产值及市场份额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二、2025-2031年中国不同类型绿色制冷剂产值预测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绿色制冷剂上游原料及下游主要应用发展分析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绿色制冷剂产业链分析</w:t>
      </w:r>
      <w:r>
        <w:rPr>
          <w:rFonts w:hint="eastAsia"/>
        </w:rPr>
        <w:br/>
      </w:r>
      <w:r>
        <w:rPr>
          <w:rFonts w:hint="eastAsia"/>
        </w:rPr>
        <w:t>　　第二节 绿色制冷剂产业上游供应分析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2020-2031年全球不同应用绿色制冷剂消费量、市场份额及增长率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一、2020-2025年全球不同应用绿色制冷剂消费量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二、2025-2031年全球不同应用绿色制冷剂消费量预测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2020-2031年中国不同应用绿色制冷剂消费量、市场份额及增长率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一、2020-2025年中国不同应用绿色制冷剂消费量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二、2025-2031年中国不同应用绿色制冷剂消费量预测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中国绿色制冷剂产量、消费量、进出口分析及未来趋势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2020-2031年中国绿色制冷剂产量、消费量、进出口分析及未来趋势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中国绿色制冷剂进出口贸易趋势</w:t>
      </w:r>
      <w:r>
        <w:rPr>
          <w:rFonts w:hint="eastAsia"/>
        </w:rPr>
        <w:br/>
      </w:r>
      <w:r>
        <w:rPr>
          <w:rFonts w:hint="eastAsia"/>
        </w:rPr>
        <w:t>　　第三节 中国绿色制冷剂主要进口来源</w:t>
      </w:r>
      <w:r>
        <w:rPr>
          <w:rFonts w:hint="eastAsia"/>
        </w:rPr>
        <w:br/>
      </w:r>
      <w:r>
        <w:rPr>
          <w:rFonts w:hint="eastAsia"/>
        </w:rPr>
        <w:t>　　第四节 中国绿色制冷剂主要出口目的地</w:t>
      </w:r>
      <w:r>
        <w:rPr>
          <w:rFonts w:hint="eastAsia"/>
        </w:rPr>
        <w:br/>
      </w:r>
      <w:r>
        <w:rPr>
          <w:rFonts w:hint="eastAsia"/>
        </w:rPr>
        <w:t>　　第五节 中国绿色制冷剂行业未来发展的有利因素、不利因素分析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中国绿色制冷剂主要地区分布</w:t>
      </w:r>
      <w:r>
        <w:rPr>
          <w:rFonts w:hint="eastAsia"/>
        </w:rPr>
        <w:br/>
      </w:r>
      <w:r>
        <w:rPr>
          <w:rFonts w:hint="eastAsia"/>
        </w:rPr>
        <w:t>　　第一节 中国绿色制冷剂生产地区分布</w:t>
      </w:r>
      <w:r>
        <w:rPr>
          <w:rFonts w:hint="eastAsia"/>
        </w:rPr>
        <w:br/>
      </w:r>
      <w:r>
        <w:rPr>
          <w:rFonts w:hint="eastAsia"/>
        </w:rPr>
        <w:t>　　第二节 中国绿色制冷剂消费地区分布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绿色制冷剂技术及相关行业技术发展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未来绿色制冷剂行业、产品及技术发展趋势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绿色制冷剂行业及市场环境发展趋势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绿色制冷剂产品及技术发展趋势</w:t>
      </w:r>
      <w:r>
        <w:rPr>
          <w:rFonts w:hint="eastAsia"/>
        </w:rPr>
        <w:br/>
      </w:r>
      <w:r>
        <w:rPr>
          <w:rFonts w:hint="eastAsia"/>
        </w:rPr>
        <w:t>　　第三节 绿色制冷剂产品价格走势</w:t>
      </w:r>
      <w:r>
        <w:rPr>
          <w:rFonts w:hint="eastAsia"/>
        </w:rPr>
        <w:br/>
      </w:r>
      <w:r>
        <w:rPr>
          <w:rFonts w:hint="eastAsia"/>
        </w:rPr>
        <w:t>　　第四节 未来绿色制冷剂市场消费形态、消费者偏好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绿色制冷剂销售渠道分析及建议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国内市场绿色制冷剂销售渠道</w:t>
      </w:r>
      <w:r>
        <w:rPr>
          <w:rFonts w:hint="eastAsia"/>
        </w:rPr>
        <w:br/>
      </w:r>
      <w:r>
        <w:rPr>
          <w:rFonts w:hint="eastAsia"/>
        </w:rPr>
        <w:t>　　第二节 企业海外绿色制冷剂销售渠道</w:t>
      </w:r>
      <w:r>
        <w:rPr>
          <w:rFonts w:hint="eastAsia"/>
        </w:rPr>
        <w:br/>
      </w:r>
      <w:r>
        <w:rPr>
          <w:rFonts w:hint="eastAsia"/>
        </w:rPr>
        <w:t>　　第三节 绿色制冷剂销售/营销策略建议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绿色制冷剂行业研究成果及结论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按照不同产品类型，绿色制冷剂主要可以分为如下几个类别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不同种类绿色制冷剂增长趋势2024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从不同应用，绿色制冷剂主要包括如下几个方面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不同应用绿色制冷剂消费量增长趋势2024 VS 2025</w:t>
      </w:r>
      <w:r>
        <w:rPr>
          <w:rFonts w:hint="eastAsia"/>
        </w:rPr>
        <w:br/>
      </w:r>
      <w:r>
        <w:rPr>
          <w:rFonts w:hint="eastAsia"/>
        </w:rPr>
        <w:t>　　表 绿色制冷剂中国及欧美日等地区政策分析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绿色制冷剂潜在市场机会、挑战及风险分析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2020-2025年全球绿色制冷剂主要厂商产量列表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2020-2025年全球绿色制冷剂主要厂商产量市场份额列表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2020-2025年全球绿色制冷剂主要厂商产值列表</w:t>
      </w:r>
      <w:r>
        <w:rPr>
          <w:rFonts w:hint="eastAsia"/>
        </w:rPr>
        <w:br/>
      </w:r>
      <w:r>
        <w:rPr>
          <w:rFonts w:hint="eastAsia"/>
        </w:rPr>
        <w:t>　　表 全球绿色制冷剂主要厂商产值市场份额列表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2025年全球主要生产商绿色制冷剂收入排名</w:t>
      </w:r>
      <w:r>
        <w:rPr>
          <w:rFonts w:hint="eastAsia"/>
        </w:rPr>
        <w:br/>
      </w:r>
      <w:r>
        <w:rPr>
          <w:rFonts w:hint="eastAsia"/>
        </w:rPr>
        <w:t>　　表 2020-2025年全球绿色制冷剂主要厂商产品价格列表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2020-2025年中国市场绿色制冷剂主要厂商产品产量列表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2020-2025年中国绿色制冷剂主要厂商产量市场份额列表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2020-2025年中国绿色制冷剂主要厂商产值列表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2020-2025年中国绿色制冷剂主要厂商产值市场份额列表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全球主要厂商绿色制冷剂厂商产地分布及商业化日期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全球主要绿色制冷剂企业采访及观点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全球主要地区绿色制冷剂产值：2020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2020-2025年全球主要地区绿色制冷剂产量市场份额列表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2025-2031年全球主要地区绿色制冷剂产量列表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2025-2031年全球主要地区绿色制冷剂产量份额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2020-2025年全球主要地区绿色制冷剂产值列表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2020-2025年全球主要地区绿色制冷剂产值份额列表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2020-2025年全球主要地区绿色制冷剂消费量列表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2020-2025年全球主要地区绿色制冷剂消费量市场份额列表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2020-2025年重点企业（一）绿色制冷剂产能、产量、产值、价格及毛利率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重点企业（一）绿色制冷剂产品规格及价格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2020-2025年重点企业（二）绿色制冷剂产能、产量、产值、价格及毛利率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重点企业（二）绿色制冷剂产品规格及价格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2020-2025年重点企业（三）绿色制冷剂产能、产量、产值、价格及毛利率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重点企业（三）绿色制冷剂产品规格及价格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2020-2025年重点企业（四）绿色制冷剂产能、产量、产值、价格及毛利率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重点企业（四）绿色制冷剂产品规格及价格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2020-2025年重点企业（五）绿色制冷剂产能、产量、产值、价格及毛利率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重点企业（五）绿色制冷剂产品规格及价格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2020-2025年重点企业（六）绿色制冷剂产能、产量、产值、价格及毛利率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重点企业（六）绿色制冷剂产品规格及价格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2020-2025年重点企业（七）绿色制冷剂产能、产量、产值、价格及毛利率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重点企业（七）绿色制冷剂产品规格及价格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重点企业（八）绿色制冷剂产品规格、参数及市场应用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2020-2025年重点企业（八）绿色制冷剂产能、产量、产值、价格及毛利率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重点企业（八）绿色制冷剂产品规格及价格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2020-2025年全球不同产品类型绿色制冷剂产量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2020-2025年全球不同产品类型绿色制冷剂产量市场份额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全球不同产品类型绿色制冷剂产量预测（2025-2031）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2020-2025年全球不同产品类型绿色制冷剂产量市场份额预测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2020-2025年全球不同类型绿色制冷剂产值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2020-2025年全球不同类型绿色制冷剂产值市场份额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全球不同类型绿色制冷剂产值预测（2025-2031）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全球不同类型绿色制冷剂产值市场预测份额（2025-2031）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2020-2025年全球不同价格区间绿色制冷剂市场份额对比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2020-2025年中国不同产品类型绿色制冷剂产量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2020-2025年中国不同产品类型绿色制冷剂产量市场份额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中国不同产品类型绿色制冷剂产量预测（2025-2031）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中国不同产品类型绿色制冷剂产量市场份额预测（2025-2031）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2020-2025年中国不同产品类型绿色制冷剂产值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2020-2025年中国不同产品类型绿色制冷剂产值市场份额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中国不同产品类型绿色制冷剂产值预测（2025-2031）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中国不同产品类型绿色制冷剂产值市场份额预测（2025-2031）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绿色制冷剂上游原料供应商及联系方式列表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2020-2025年全球不同应用绿色制冷剂消费量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2020-2025年全球不同应用绿色制冷剂消费量市场份额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全球不同应用绿色制冷剂消费量预测（2025-2031）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全球不同应用绿色制冷剂消费量市场份额预测（2025-2031）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2020-2025年中国不同应用绿色制冷剂消费量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2020-2025年中国不同应用绿色制冷剂消费量市场份额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中国不同应用绿色制冷剂消费量预测（2025-2031）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中国不同应用绿色制冷剂消费量市场份额预测（2025-2031）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2020-2025年中国绿色制冷剂产量、消费量、进出口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中国绿色制冷剂产量、消费量、进出口预测（2025-2031）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中国市场绿色制冷剂进出口贸易趋势</w:t>
      </w:r>
      <w:r>
        <w:rPr>
          <w:rFonts w:hint="eastAsia"/>
        </w:rPr>
        <w:br/>
      </w:r>
      <w:r>
        <w:rPr>
          <w:rFonts w:hint="eastAsia"/>
        </w:rPr>
        <w:t>　　表 中国市场绿色制冷剂主要进口来源</w:t>
      </w:r>
      <w:r>
        <w:rPr>
          <w:rFonts w:hint="eastAsia"/>
        </w:rPr>
        <w:br/>
      </w:r>
      <w:r>
        <w:rPr>
          <w:rFonts w:hint="eastAsia"/>
        </w:rPr>
        <w:t>　　表 中国市场绿色制冷剂主要出口目的地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中国绿色制冷剂生产地区分布</w:t>
      </w:r>
      <w:r>
        <w:rPr>
          <w:rFonts w:hint="eastAsia"/>
        </w:rPr>
        <w:br/>
      </w:r>
      <w:r>
        <w:rPr>
          <w:rFonts w:hint="eastAsia"/>
        </w:rPr>
        <w:t>　　表 中国绿色制冷剂消费地区分布</w:t>
      </w:r>
      <w:r>
        <w:rPr>
          <w:rFonts w:hint="eastAsia"/>
        </w:rPr>
        <w:br/>
      </w:r>
      <w:r>
        <w:rPr>
          <w:rFonts w:hint="eastAsia"/>
        </w:rPr>
        <w:t>　　表 绿色制冷剂行业及市场环境发展趋势</w:t>
      </w:r>
      <w:r>
        <w:rPr>
          <w:rFonts w:hint="eastAsia"/>
        </w:rPr>
        <w:br/>
      </w:r>
      <w:r>
        <w:rPr>
          <w:rFonts w:hint="eastAsia"/>
        </w:rPr>
        <w:t>　　表 绿色制冷剂产品及技术发展趋势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国内当前及未来绿色制冷剂主要销售模式及销售渠道趋势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欧美日等地区当前及未来绿色制冷剂主要销售模式及销售渠道趋势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绿色制冷剂产品市场定位及目标消费者分析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绿色制冷剂产品图片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2025年全球不同产品类型绿色制冷剂产量市场份额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全球产品类型绿色制冷剂消费量市场份额2024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2020-2031年全球绿色制冷剂产量及增长率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2020-2031年全球绿色制冷剂产值及增长率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2020-2031年中国绿色制冷剂产量及发展趋势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2020-2031年中国绿色制冷剂产值及未来发展趋势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2020-2031年全球绿色制冷剂产能、产量、产能利用率及发展趋势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2020-2031年全球绿色制冷剂产量、市场需求量及发展趋势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2020-2031年中国绿色制冷剂产能、产量、产能利用率及发展趋势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2020-2031年中国绿色制冷剂产量、市场需求量及发展趋势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全球绿色制冷剂主要厂商2025年产量市场份额列表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全球绿色制冷剂主要厂商2025年产值市场份额列表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2020-2025年中国市场绿色制冷剂主要厂商2025年产量市场份额列表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中国绿色制冷剂主要厂商2025年产量市场份额列表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中国绿色制冷剂主要厂商2025年产值市场份额列表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2025年全球前五及前十大生产商绿色制冷剂市场份额</w:t>
      </w:r>
      <w:r>
        <w:rPr>
          <w:rFonts w:hint="eastAsia"/>
        </w:rPr>
        <w:br/>
      </w:r>
      <w:r>
        <w:rPr>
          <w:rFonts w:hint="eastAsia"/>
        </w:rPr>
        <w:t>　　图 全球绿色制冷剂第一梯队、第二梯队和第三梯队生产商（品牌）及市场份额（2024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绿色制冷剂全球领先企业SWOT分析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全球主要地区绿色制冷剂消费量市场份额（2024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2020-2031年北美市场绿色制冷剂产量及增长率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2020-2031年北美市场绿色制冷剂产值及增长率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2020-2031年欧洲市场绿色制冷剂产量及增长率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2020-2031年欧洲市场绿色制冷剂产值及增长率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2020-2031年中国市场绿色制冷剂产量及增长率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2020-2031年中国市场绿色制冷剂产值及增长率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2020-2031年日本市场绿色制冷剂产量及增长率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2020-2031年日本市场绿色制冷剂产值及增长率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2020-2031年东南亚市场绿色制冷剂产量及增长率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2020-2031年东南亚市场绿色制冷剂产值及增长率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2020-2031年印度市场绿色制冷剂产量及增长率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2020-2031年印度市场绿色制冷剂产值及增长率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全球主要地区绿色制冷剂消费量市场份额（2024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全球主要地区绿色制冷剂消费量市场份额（2024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2020-2031年中国市场绿色制冷剂消费量、增长率及发展预测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2020-2031年北美市场绿色制冷剂消费量、增长率及发展预测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2020-2031年欧洲市场绿色制冷剂消费量、增长率及发展预测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2020-2031年日本市场绿色制冷剂消费量、增长率及发展预测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2020-2031年东南亚市场绿色制冷剂消费量、增长率及发展预测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2020-2031年印度市场绿色制冷剂消费量、增长率及发展预测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绿色制冷剂产业链图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绿色制冷剂产品价格走势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d772bec3d431a" w:history="1">
        <w:r>
          <w:rPr>
            <w:rStyle w:val="Hyperlink"/>
          </w:rPr>
          <w:t>2025-2031年中国绿色制冷剂行业发展研究与市场前景分析报告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d772bec3d431a" w:history="1">
        <w:r>
          <w:rPr>
            <w:rStyle w:val="Hyperlink"/>
          </w:rPr>
          <w:t>https://www.20087.com/8/90/LvSeZhiLengJiHangYeQianJing.html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热点：环保型制冷剂有哪些、绿色制冷剂是什么东西、环保制冷剂有几种、绿色制冷剂的看法、制冷剂属于什么类别、绿色制冷技术、天然制冷剂、制冷剂颜色、制冷剂有哪些种类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24adc4f034813" w:history="1">
      <w:r>
        <w:rPr>
          <w:rStyle w:val="Hyperlink"/>
        </w:rPr>
        <w:t>2025-2031年中国绿色制冷剂行业发展研究与市场前景分析报告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LvSeZhiLengJiHangYeQianJing.html" TargetMode="External" Id="R1c2d772bec3d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LvSeZhiLengJiHangYeQianJing.html" TargetMode="External" Id="R25024adc4f03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2024-12-29T04:25:00Z</dcterms:created>
  <dcterms:modified xsi:type="dcterms:W3CDTF">2024-12-29T05:25:00Z</dcterms:modified>
  <dc:subject>2025-2031年中国绿色制冷剂行业发展研究与市场前景分析报告</dc:subject>
  <dc:title>2025-2031年中国绿色制冷剂行业发展研究与市场前景分析报告</dc:title>
  <cp:keywords>2025-2031年中国绿色制冷剂行业发展研究与市场前景分析报告</cp:keywords>
  <dc:description>2025-2031年中国绿色制冷剂行业发展研究与市场前景分析报告</dc:description>
</cp:coreProperties>
</file>