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81d42d60f4a8d" w:history="1">
              <w:r>
                <w:rPr>
                  <w:rStyle w:val="Hyperlink"/>
                </w:rPr>
                <w:t>2025-2031年全球与中国蔬菜专用肥行业现状分析及市场前景预测报告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81d42d60f4a8d" w:history="1">
              <w:r>
                <w:rPr>
                  <w:rStyle w:val="Hyperlink"/>
                </w:rPr>
                <w:t>2025-2031年全球与中国蔬菜专用肥行业现状分析及市场前景预测报告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81d42d60f4a8d" w:history="1">
                <w:r>
                  <w:rPr>
                    <w:rStyle w:val="Hyperlink"/>
                  </w:rPr>
                  <w:t>https://www.20087.com/8/70/ShuCaiZhuanYongFeiHangYeFaZhanQianJing.html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专用肥是针对蔬菜生长特点和营养需求设计的肥料，旨在提高蔬菜产量和品质，同时减少化肥对环境的影响。近年来，随着消费者对食品安全和营养健康的重视，以及农业可持续发展的需求，对高效、环保的蔬菜专用肥需求持续增长。生物肥料和有机肥料的应用，如微生物肥料和腐植酸肥料，提高了肥料的利用率和蔬菜的营养价值，减少了化学肥料的使用量和环境污染。</w:t>
      </w:r>
      <w:r>
        <w:rPr>
          <w:rFonts w:hint="eastAsia"/>
        </w:rPr>
        <w:br/>
      </w:r>
      <w:r>
        <w:rPr>
          <w:rFonts w:hint="eastAsia"/>
        </w:rPr>
        <w:t>　　未来，蔬菜专用肥将更加注重精准施肥和生态友好。一方面，通过集成物联网和大数据技术，蔬菜专用肥将实现精准施用，如根据土壤状况、天气条件和作物生长阶段，自动调整施肥量和比例，提高肥料利用效率，减少浪费。另一方面，随着生物技术的进步，蔬菜专用肥将开发更多基于生物固氮、生物降解和生物刺激的新型肥料，促进土壤微生物的活性，改善土壤结构，实现蔬菜种植的绿色化和生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81d42d60f4a8d" w:history="1">
        <w:r>
          <w:rPr>
            <w:rStyle w:val="Hyperlink"/>
          </w:rPr>
          <w:t>2025-2031年全球与中国蔬菜专用肥行业现状分析及市场前景预测报告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蔬菜专用肥行业的市场规模、需求变化、产业链动态及区域发展格局。报告重点解读了蔬菜专用肥行业竞争态势与重点企业的市场表现，并通过科学研判行业趋势与前景，揭示了蔬菜专用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蔬菜专用肥行业概述及市场现状分析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蔬菜专用肥行业介绍</w:t>
      </w:r>
      <w:r>
        <w:rPr>
          <w:rFonts w:hint="eastAsia"/>
        </w:rPr>
        <w:br/>
      </w:r>
      <w:r>
        <w:rPr>
          <w:rFonts w:hint="eastAsia"/>
        </w:rPr>
        <w:t>　　第二节 蔬菜专用肥产品主要分类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一、不同种类蔬菜专用肥产量占比（2024年）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二、不同种类蔬菜专用肥价格走势（2020-2031年）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蔬菜专用肥主要应用领域分析</w:t>
      </w:r>
      <w:r>
        <w:rPr>
          <w:rFonts w:hint="eastAsia"/>
        </w:rPr>
        <w:br/>
      </w:r>
      <w:r>
        <w:rPr>
          <w:rFonts w:hint="eastAsia"/>
        </w:rPr>
        <w:t>　　　　一、蔬菜专用肥主要应用领域</w:t>
      </w:r>
      <w:r>
        <w:rPr>
          <w:rFonts w:hint="eastAsia"/>
        </w:rPr>
        <w:br/>
      </w:r>
      <w:r>
        <w:rPr>
          <w:rFonts w:hint="eastAsia"/>
        </w:rPr>
        <w:t>　　　　二、全球蔬菜专用肥不同应用领域消费量占比（2024年）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全球与中国蔬菜专用肥市场发展现状对比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一、全球蔬菜专用肥市场现状及发展趋势（2020-2031年）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二、中国蔬菜专用肥市场现状及发展趋势（2020-2031年）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全球蔬菜专用肥供需现状及趋势预测（2020-2031年）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一、全球蔬菜专用肥产能、产量、产能利用率情况及趋势（2020-2031年）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二、全球蔬菜专用肥产量、表观消费量情况及趋势（2020-2031年）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中国蔬菜专用肥供需现状及趋势预测（2020-2031年）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一、中国蔬菜专用肥产能、产量、产能利用率情况及趋势（2020-2031年）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二、中国蔬菜专用肥产量、表观消费量情况及趋势（2020-2031年）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三、中国蔬菜专用肥产量、需求量、市场缺口情况及趋势（2020-2031年）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中国蔬菜专用肥行业政策分析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全球与中国蔬菜专用肥重点企业产量、产值、集中度分析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全球市场蔬菜专用肥重点企业2024和2025年产量、产值统计分析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一、全球市场蔬菜专用肥重点企业2024和2025年产量统计分析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二、全球市场蔬菜专用肥重点企业2024和2025年产值统计分析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三、全球市场蔬菜专用肥重点企业2024和2025年产品价格分析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中国市场蔬菜专用肥重点企业2024和2025年产量、产值统计分析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一、中国市场蔬菜专用肥重点企业2024和2025年产量统计分析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二、中国市场蔬菜专用肥重点企业2024和2025年产值统计分析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蔬菜专用肥重点厂商总部</w:t>
      </w:r>
      <w:r>
        <w:rPr>
          <w:rFonts w:hint="eastAsia"/>
        </w:rPr>
        <w:br/>
      </w:r>
      <w:r>
        <w:rPr>
          <w:rFonts w:hint="eastAsia"/>
        </w:rPr>
        <w:t>　　第四节 蔬菜专用肥行业企业集中度分析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全球重点蔬菜专用肥企业SWOT分析</w:t>
      </w:r>
      <w:r>
        <w:rPr>
          <w:rFonts w:hint="eastAsia"/>
        </w:rPr>
        <w:br/>
      </w:r>
      <w:r>
        <w:rPr>
          <w:rFonts w:hint="eastAsia"/>
        </w:rPr>
        <w:t>　　第六节 中国重点蔬菜专用肥企业SWOT分析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全球主要地区蔬菜专用肥产量、产值、市场份额情况及趋势预测（2020-2031年）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全球主要地区蔬菜专用肥产量、产值及市场份额情况及趋势（2020-2031年）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一、全球主要地区蔬菜专用肥产量及市场份额情况及趋势（2020-2031年）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二、全球主要地区蔬菜专用肥产值及市场份额情况及趋势（2020-2031年）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中国市场2020-2031年蔬菜专用肥产量、产值情况及趋势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北美市场2020-2031年蔬菜专用肥产量、产值情况及趋势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欧洲市场2020-2031年蔬菜专用肥产量、产值情况及趋势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日本市场2020-2031年蔬菜专用肥产量、产值情况及趋势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全球主要地区蔬菜专用肥消费量、市场份额及发展趋势分析（2020-2031年）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全球主要地区蔬菜专用肥消费量、市场份额及发展趋势（2020-2031年）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中国市场2020-2031年蔬菜专用肥消费情况及发展趋势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北美市场2020-2031年蔬菜专用肥消费情况及发展趋势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欧洲市场2020-2031年蔬菜专用肥消费情况及发展趋势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日本市场2020-2031年蔬菜专用肥消费情况及发展趋势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主要蔬菜专用肥企业调研分析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二、企业蔬菜专用肥产品</w:t>
      </w:r>
      <w:r>
        <w:rPr>
          <w:rFonts w:hint="eastAsia"/>
        </w:rPr>
        <w:br/>
      </w:r>
      <w:r>
        <w:rPr>
          <w:rFonts w:hint="eastAsia"/>
        </w:rPr>
        <w:t>　　　　三、企业蔬菜专用肥产量、价格、收入、成本、毛利情况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不同种类蔬菜专用肥产量、价格、产值及市场份额情况（2020-2031）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全球市场不同种类蔬菜专用肥产量、产值及市场份额情况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一、全球市场不同种类蔬菜专用肥产量、市场份额情况（2020-2031年）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二、全球市场不同种类蔬菜专用肥产值、市场份额情况（2020-2031年）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三、全球市场不同种类蔬菜专用肥价格走势分析（2020-2031年）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中国市场不同种类蔬菜专用肥产量、产值及市场份额情况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一、中国市场不同种类蔬菜专用肥产量、市场份额情况（2020-2031年）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二、中国市场不同种类蔬菜专用肥产值、市场份额情况（2020-2031年）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三、中国市场不同种类蔬菜专用肥价格走势分析（2020-2031年）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蔬菜专用肥上游原料及下游主要应用领域分析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蔬菜专用肥产业链分析</w:t>
      </w:r>
      <w:r>
        <w:rPr>
          <w:rFonts w:hint="eastAsia"/>
        </w:rPr>
        <w:br/>
      </w:r>
      <w:r>
        <w:rPr>
          <w:rFonts w:hint="eastAsia"/>
        </w:rPr>
        <w:t>　　第二节 蔬菜专用肥产业上游供应分析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全球市场蔬菜专用肥下游主要应用领域消费量、市场份额及增长情况（2020-2031年）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中国市场蔬菜专用肥下游主要应用领域消费量、市场份额及增长情况（2020-2031年）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中国市场蔬菜专用肥产量、消费量、进出口分析及发展趋势（2020-2031年）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中国市场蔬菜专用肥产量、消费量、进出口分析及发展趋势（2020-2031年）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中国市场蔬菜专用肥进出口贸易趋势（2020-2031年）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中国市场蔬菜专用肥主要进口来源</w:t>
      </w:r>
      <w:r>
        <w:rPr>
          <w:rFonts w:hint="eastAsia"/>
        </w:rPr>
        <w:br/>
      </w:r>
      <w:r>
        <w:rPr>
          <w:rFonts w:hint="eastAsia"/>
        </w:rPr>
        <w:t>　　第四节 中国市场蔬菜专用肥主要出口目的地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中国市场蔬菜专用肥主要地区分布（2025年）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中国蔬菜专用肥生产地区分布</w:t>
      </w:r>
      <w:r>
        <w:rPr>
          <w:rFonts w:hint="eastAsia"/>
        </w:rPr>
        <w:br/>
      </w:r>
      <w:r>
        <w:rPr>
          <w:rFonts w:hint="eastAsia"/>
        </w:rPr>
        <w:t>　　第二节 中国蔬菜专用肥消费地区分布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影响中国市场蔬菜专用肥供需因素分析</w:t>
      </w:r>
      <w:r>
        <w:rPr>
          <w:rFonts w:hint="eastAsia"/>
        </w:rPr>
        <w:br/>
      </w:r>
      <w:r>
        <w:rPr>
          <w:rFonts w:hint="eastAsia"/>
        </w:rPr>
        <w:t>　　第一节 蔬菜专用肥及相关行业技术发展概况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蔬菜专用肥进出口贸易现状及趋势（2020-2031年）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蔬菜专用肥产品技术趋势与价格走势预测（2020-2031年）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蔬菜专用肥行业市场环境发展趋势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不同种类蔬菜专用肥产品技术发展趋势（2020-2031年）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蔬菜专用肥价格走势预测（2020-2031年）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蔬菜专用肥销售渠道分析及建议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国内市场蔬菜专用肥销售渠道分析</w:t>
      </w:r>
      <w:r>
        <w:rPr>
          <w:rFonts w:hint="eastAsia"/>
        </w:rPr>
        <w:br/>
      </w:r>
      <w:r>
        <w:rPr>
          <w:rFonts w:hint="eastAsia"/>
        </w:rPr>
        <w:t>　　　　一、当前蔬菜专用肥主要销售模式及销售渠道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二、国内市场蔬菜专用肥销售模式及销售渠道趋势（2020-2031年）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海外市场蔬菜专用肥销售渠道分析</w:t>
      </w:r>
      <w:r>
        <w:rPr>
          <w:rFonts w:hint="eastAsia"/>
        </w:rPr>
        <w:br/>
      </w:r>
      <w:r>
        <w:rPr>
          <w:rFonts w:hint="eastAsia"/>
        </w:rPr>
        <w:t>　　第三节 (中-智-林)蔬菜专用肥行业营销策略建议</w:t>
      </w:r>
      <w:r>
        <w:rPr>
          <w:rFonts w:hint="eastAsia"/>
        </w:rPr>
        <w:br/>
      </w:r>
      <w:r>
        <w:rPr>
          <w:rFonts w:hint="eastAsia"/>
        </w:rPr>
        <w:t>　　　　一、蔬菜专用肥市场定位及目标消费者分析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二、蔬菜专用肥行业营销模式及销售渠道建议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蔬菜专用肥产品介绍</w:t>
      </w:r>
      <w:r>
        <w:rPr>
          <w:rFonts w:hint="eastAsia"/>
        </w:rPr>
        <w:br/>
      </w:r>
      <w:r>
        <w:rPr>
          <w:rFonts w:hint="eastAsia"/>
        </w:rPr>
        <w:t>　　表 蔬菜专用肥产品分类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2024年全球不同种类蔬菜专用肥产量份额</w:t>
      </w:r>
      <w:r>
        <w:rPr>
          <w:rFonts w:hint="eastAsia"/>
        </w:rPr>
        <w:br/>
      </w:r>
      <w:r>
        <w:rPr>
          <w:rFonts w:hint="eastAsia"/>
        </w:rPr>
        <w:t>　　表 不同种类蔬菜专用肥价格及趋势（2020-2031年）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蔬菜专用肥主要应用领域</w:t>
      </w:r>
      <w:r>
        <w:rPr>
          <w:rFonts w:hint="eastAsia"/>
        </w:rPr>
        <w:br/>
      </w:r>
      <w:r>
        <w:rPr>
          <w:rFonts w:hint="eastAsia"/>
        </w:rPr>
        <w:t>　　图 全球2024年蔬菜专用肥不同应用领域消费量份额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全球市场蔬菜专用肥产量及增长情况（2020-2031年）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全球市场蔬菜专用肥产值及增长情况（2020-2031年）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中国市场蔬菜专用肥产量、增长率及趋势（2020-2031年）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中国市场蔬菜专用肥产值、增长率及趋势（2020-2031年）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全球蔬菜专用肥产能、产量、产能利用率及趋势（2020-2031年）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全球蔬菜专用肥产量、表观消费量及趋势（2020-2031年）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中国蔬菜专用肥产能、产量、产能利用率及趋势（2020-2031年）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中国蔬菜专用肥产量、表观消费量及趋势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中国蔬菜专用肥产量、市场需求量及趋势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蔬菜专用肥行业政策分析</w:t>
      </w:r>
      <w:r>
        <w:rPr>
          <w:rFonts w:hint="eastAsia"/>
        </w:rPr>
        <w:br/>
      </w:r>
      <w:r>
        <w:rPr>
          <w:rFonts w:hint="eastAsia"/>
        </w:rPr>
        <w:t>　　表 全球市场蔬菜专用肥重点企业2024和2025年产量统计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全球市场蔬菜专用肥重点企业2024和2025年产量、市场份额统计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全球市场蔬菜专用肥重点企业2025年产量、市场份额统计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全球市场蔬菜专用肥重点企业2025年产量、市场份额统计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全球市场蔬菜专用肥重点企业2024和2025年产值统计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全球市场蔬菜专用肥重点企业2024和2025年产值市场份额统计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全球市场蔬菜专用肥重点企业2025年产值、市场份额统计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全球市场蔬菜专用肥重点企业2025年产值、市场份额统计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全球市场蔬菜专用肥重点企业2024和2025年产品价格统计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中国市场蔬菜专用肥重点企业2024和2025年产量统计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中国市场蔬菜专用肥重点企业2024和2025年产量市场份额统计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中国市场蔬菜专用肥重点企业2025年产量、市场份额统计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中国市场蔬菜专用肥重点企业2025年产量、市场份额统计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中国市场蔬菜专用肥重点企业2024和2025年产值统计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中国市场蔬菜专用肥重点企业2024和2025年产值市场份额统计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中国市场蔬菜专用肥重点企业2025年产值、市场份额统计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中国市场蔬菜专用肥重点企业2025年产值、市场份额统计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蔬菜专用肥企业总部</w:t>
      </w:r>
      <w:r>
        <w:rPr>
          <w:rFonts w:hint="eastAsia"/>
        </w:rPr>
        <w:br/>
      </w:r>
      <w:r>
        <w:rPr>
          <w:rFonts w:hint="eastAsia"/>
        </w:rPr>
        <w:t>　　表 全球市场蔬菜专用肥重点企业2024和2025年产值市场份额统计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全球蔬菜专用肥重点企业SWOT分析</w:t>
      </w:r>
      <w:r>
        <w:rPr>
          <w:rFonts w:hint="eastAsia"/>
        </w:rPr>
        <w:br/>
      </w:r>
      <w:r>
        <w:rPr>
          <w:rFonts w:hint="eastAsia"/>
        </w:rPr>
        <w:t>　　表 中国蔬菜专用肥重点企业SWOT分析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全球主要地区2020-2025年蔬菜专用肥产量统计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全球主要地区2025-2031年蔬菜专用肥产量预测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全球主要地区2020-2031年蔬菜专用肥产量市场份额统计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全球主要地区2025年蔬菜专用肥产量市场份额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全球主要地区2020-2025年蔬菜专用肥产值统计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全球主要地区2025-2031年蔬菜专用肥产值预测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全球主要地区2020-2031年蔬菜专用肥产值市场份额统计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全球主要地区2025年蔬菜专用肥产值市场份额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中国市场2020-2031年蔬菜专用肥产量及增长情况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中国市场2020-2031年蔬菜专用肥产值及增长情况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北美市场2020-2031年蔬菜专用肥产量及增长情况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北美市场2020-2031年蔬菜专用肥产值及增长情况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欧洲市场2020-2031年蔬菜专用肥产量及增长情况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欧洲市场2020-2031年蔬菜专用肥产值及增长情况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日本市场2020-2031年蔬菜专用肥产量及增长情况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日本市场2020-2031年蔬菜专用肥产值及增长情况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全球主要地区2020-2025年蔬菜专用肥消费量统计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全球主要地区2025-2031年蔬菜专用肥消费量预测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全球主要地区2020-2031年蔬菜专用肥消费量市场份额统计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全球主要地区2025年蔬菜专用肥消费量市场份额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中国市场2020-2031年蔬菜专用肥消费量、增长率及趋势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北美市场2020-2031年蔬菜专用肥消费量、增长率及趋势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欧洲市场2020-2031年蔬菜专用肥消费量、增长率及趋势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日本市场2020-2031年蔬菜专用肥消费量、增长率及趋势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企业（十）蔬菜专用肥产品情况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企业（十）2020-2025年蔬菜专用肥产量、价格、收入、成本、毛利情况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全球市场不同种类蔬菜专用肥产量统计（2020-2025年）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全球市场不同种类蔬菜专用肥产量预测（2025-2031年）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全球市场不同种类蔬菜专用肥产量市场份额（2020-2031年）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全球市场不同种类蔬菜专用肥产值统计（2020-2025年）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全球市场不同种类蔬菜专用肥产值预测（2025-2031年）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全球市场不同种类蔬菜专用肥产值市场份额（2020-2031年）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全球市场不同种类蔬菜专用肥价格走势（2020-2031年）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中国市场不同种类蔬菜专用肥产量统计（2020-2025年）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中国市场不同种类蔬菜专用肥产量预测（2025-2031年）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中国市场不同种类蔬菜专用肥产量市场份额（2020-2031年）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中国市场不同种类蔬菜专用肥产值统计（2020-2025年）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中国市场不同种类蔬菜专用肥产值预测（2025-2031年）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中国市场不同种类蔬菜专用肥产值市场份额（2020-2031年）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中国市场不同种类蔬菜专用肥价格走势（2020-2031年）</w:t>
      </w:r>
      <w:r>
        <w:rPr>
          <w:rFonts w:hint="eastAsia"/>
        </w:rPr>
        <w:br/>
      </w:r>
      <w:r>
        <w:rPr>
          <w:rFonts w:hint="eastAsia"/>
        </w:rPr>
        <w:t>　　图 蔬菜专用肥产业链</w:t>
      </w:r>
      <w:r>
        <w:rPr>
          <w:rFonts w:hint="eastAsia"/>
        </w:rPr>
        <w:br/>
      </w:r>
      <w:r>
        <w:rPr>
          <w:rFonts w:hint="eastAsia"/>
        </w:rPr>
        <w:t>　　表 蔬菜专用肥原材料</w:t>
      </w:r>
      <w:r>
        <w:rPr>
          <w:rFonts w:hint="eastAsia"/>
        </w:rPr>
        <w:br/>
      </w:r>
      <w:r>
        <w:rPr>
          <w:rFonts w:hint="eastAsia"/>
        </w:rPr>
        <w:t>　　表 蔬菜专用肥上游原料供应商及联系方式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全球市场蔬菜专用肥主要应用领域消费量统计（2020-2025年）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全球市场蔬菜专用肥主要应用领域消费量预测（2025-2031年）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全球市场蔬菜专用肥主要应用领域消费量市场份额（2020-2031年）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2025年全球市场蔬菜专用肥主要应用领域消费量市场份额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全球市场蔬菜专用肥主要应用领域消费量增长率（2020-2031年）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中国市场蔬菜专用肥主要应用领域消费量统计（2020-2025年）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中国市场蔬菜专用肥主要应用领域消费量预测（2025-2031年）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中国市场蔬菜专用肥主要应用领域消费量市场份额（2020-2031年）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中国市场蔬菜专用肥主要应用领域消费量增长率（2020-2031年）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中国市场蔬菜专用肥产量、消费量、进出口情况分析（2020-2025年）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中国市场蔬菜专用肥产量、消费量、进出口情况预测（2025-2031年）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2020-2031年中国市场蔬菜专用肥进出口量</w:t>
      </w:r>
      <w:r>
        <w:rPr>
          <w:rFonts w:hint="eastAsia"/>
        </w:rPr>
        <w:br/>
      </w:r>
      <w:r>
        <w:rPr>
          <w:rFonts w:hint="eastAsia"/>
        </w:rPr>
        <w:t>　　图 2025年蔬菜专用肥生产地区分布</w:t>
      </w:r>
      <w:r>
        <w:rPr>
          <w:rFonts w:hint="eastAsia"/>
        </w:rPr>
        <w:br/>
      </w:r>
      <w:r>
        <w:rPr>
          <w:rFonts w:hint="eastAsia"/>
        </w:rPr>
        <w:t>　　图 2025年蔬菜专用肥消费地区分布</w:t>
      </w:r>
      <w:r>
        <w:rPr>
          <w:rFonts w:hint="eastAsia"/>
        </w:rPr>
        <w:br/>
      </w:r>
      <w:r>
        <w:rPr>
          <w:rFonts w:hint="eastAsia"/>
        </w:rPr>
        <w:t>　　图 中国蔬菜专用肥进口量及趋势预测（2020-2031年）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中国蔬菜专用肥出口量及趋势预测（2020-2031年）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不同种类蔬菜专用肥产量占比（2025-2031年）</w:t>
      </w:r>
      <w:r>
        <w:rPr>
          <w:rFonts w:hint="eastAsia"/>
        </w:rPr>
        <w:br/>
      </w:r>
      <w:r>
        <w:rPr>
          <w:rFonts w:hint="eastAsia"/>
        </w:rPr>
        <w:t>　　图 蔬菜专用肥价格走势预测（2025-2031年）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国内市场蔬菜专用肥未来销售渠道趋势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81d42d60f4a8d" w:history="1">
        <w:r>
          <w:rPr>
            <w:rStyle w:val="Hyperlink"/>
          </w:rPr>
          <w:t>2025-2031年全球与中国蔬菜专用肥行业现状分析及市场前景预测报告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81d42d60f4a8d" w:history="1">
        <w:r>
          <w:rPr>
            <w:rStyle w:val="Hyperlink"/>
          </w:rPr>
          <w:t>https://www.20087.com/8/70/ShuCaiZhuanYongFeiHangYeFaZhanQianJing.html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热点：复合肥怎么施效果最好蔬菜、蔬菜专用肥料有哪些、青菜上什么肥料最好、蔬菜专用肥怎么用、青菜施什么肥好、蔬菜专用肥可以养花吗、蔬菜配送、蔬菜专用肥料十大名牌、蔬菜肥料哪种好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57d7e12c4863" w:history="1">
      <w:r>
        <w:rPr>
          <w:rStyle w:val="Hyperlink"/>
        </w:rPr>
        <w:t>2025-2031年全球与中国蔬菜专用肥行业现状分析及市场前景预测报告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uCaiZhuanYongFeiHangYeFaZhanQianJing.html" TargetMode="External" Id="R83581d42d60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uCaiZhuanYongFeiHangYeFaZhanQianJing.html" TargetMode="External" Id="R6e9857d7e12c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2024-12-05T02:57:00Z</dcterms:created>
  <dcterms:modified xsi:type="dcterms:W3CDTF">2024-12-05T03:57:00Z</dcterms:modified>
  <dc:subject>2025-2031年全球与中国蔬菜专用肥行业现状分析及市场前景预测报告</dc:subject>
  <dc:title>2025-2031年全球与中国蔬菜专用肥行业现状分析及市场前景预测报告</dc:title>
  <cp:keywords>2025-2031年全球与中国蔬菜专用肥行业现状分析及市场前景预测报告</cp:keywords>
  <dc:description>2025-2031年全球与中国蔬菜专用肥行业现状分析及市场前景预测报告</dc:description>
</cp:coreProperties>
</file>