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e2b9d4904dbc" w:history="1">
              <w:r>
                <w:rPr>
                  <w:rStyle w:val="Hyperlink"/>
                </w:rPr>
                <w:t>2023-2029年全球与中国藻酸盐印模材料市场全面调研与发展趋势报告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e2b9d4904dbc" w:history="1">
              <w:r>
                <w:rPr>
                  <w:rStyle w:val="Hyperlink"/>
                </w:rPr>
                <w:t>2023-2029年全球与中国藻酸盐印模材料市场全面调研与发展趋势报告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fe2b9d4904dbc" w:history="1">
                <w:r>
                  <w:rPr>
                    <w:rStyle w:val="Hyperlink"/>
                  </w:rPr>
                  <w:t>https://www.20087.com/8/50/ZaoSuanYanYinMoCaiLiaoHangYeFaZhanQuShi.html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印模材料是口腔医学中常用的印模材料，因其良好的生物相容性、凝固时间和尺寸稳定性而受到青睐。近年来，随着材料科学的进步，藻酸盐印模材料的性能得到了进一步提升，包括更快的凝固速度、更高的精度和更佳的患者舒适度。同时，市场上出现了含有抗菌成分的藻酸盐材料，以减少印模过程中的细菌污染。</w:t>
      </w:r>
      <w:r>
        <w:rPr>
          <w:rFonts w:hint="eastAsia"/>
        </w:rPr>
        <w:br/>
      </w:r>
      <w:r>
        <w:rPr>
          <w:rFonts w:hint="eastAsia"/>
        </w:rPr>
        <w:t>　　藻酸盐印模材料的未来将朝着更高级的定制化和功能性发展。研究人员正在探索将生物活性因子整合到材料中，以促进组织愈合或预防感染。此外，随着3D打印技术在牙科领域的应用，藻酸盐印模材料将被开发成适用于3D打印的浆料，以实现快速、精确的模型制作。同时，环保和可持续性将成为材料开发的重要考量，推动藻酸盐材料向可降解和生物基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e2b9d4904dbc" w:history="1">
        <w:r>
          <w:rPr>
            <w:rStyle w:val="Hyperlink"/>
          </w:rPr>
          <w:t>2023-2029年全球与中国藻酸盐印模材料市场全面调研与发展趋势报告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藻酸盐印模材料行业的发展现状、市场规模、供需动态及进出口情况。报告详细解读了藻酸盐印模材料产业链上下游、重点区域市场、竞争格局及领先企业的表现，同时评估了藻酸盐印模材料行业风险与投资机会。通过对藻酸盐印模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中国藻酸盐印模材料概述</w:t>
      </w:r>
      <w:r>
        <w:rPr>
          <w:rFonts w:hint="eastAsia"/>
        </w:rPr>
        <w:br/>
      </w:r>
      <w:r>
        <w:rPr>
          <w:rFonts w:hint="eastAsia"/>
        </w:rPr>
        <w:t>　　第一节 藻酸盐印模材料行业定义</w:t>
      </w:r>
      <w:r>
        <w:rPr>
          <w:rFonts w:hint="eastAsia"/>
        </w:rPr>
        <w:br/>
      </w:r>
      <w:r>
        <w:rPr>
          <w:rFonts w:hint="eastAsia"/>
        </w:rPr>
        <w:t>　　第二节 藻酸盐印模材料行业发展特性</w:t>
      </w:r>
      <w:r>
        <w:rPr>
          <w:rFonts w:hint="eastAsia"/>
        </w:rPr>
        <w:br/>
      </w:r>
      <w:r>
        <w:rPr>
          <w:rFonts w:hint="eastAsia"/>
        </w:rPr>
        <w:t>　　第三节 藻酸盐印模材料产业链分析</w:t>
      </w:r>
      <w:r>
        <w:rPr>
          <w:rFonts w:hint="eastAsia"/>
        </w:rPr>
        <w:br/>
      </w:r>
      <w:r>
        <w:rPr>
          <w:rFonts w:hint="eastAsia"/>
        </w:rPr>
        <w:t>　　第四节 藻酸盐印模材料行业生命周期分析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2022-2023年国外主要藻酸盐印模材料市场发展概况</w:t>
      </w:r>
      <w:r>
        <w:rPr>
          <w:rFonts w:hint="eastAsia"/>
        </w:rPr>
        <w:br/>
      </w:r>
      <w:r>
        <w:rPr>
          <w:rFonts w:hint="eastAsia"/>
        </w:rPr>
        <w:t>　　第一节 全球藻酸盐印模材料市场发展分析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欧洲地区主要国家藻酸盐印模材料市场概况</w:t>
      </w:r>
      <w:r>
        <w:rPr>
          <w:rFonts w:hint="eastAsia"/>
        </w:rPr>
        <w:br/>
      </w:r>
      <w:r>
        <w:rPr>
          <w:rFonts w:hint="eastAsia"/>
        </w:rPr>
        <w:t>　　第三节 北美地区藻酸盐印模材料市场概况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亚洲地区主要国家藻酸盐印模材料市场概况</w:t>
      </w:r>
      <w:r>
        <w:rPr>
          <w:rFonts w:hint="eastAsia"/>
        </w:rPr>
        <w:br/>
      </w:r>
      <w:r>
        <w:rPr>
          <w:rFonts w:hint="eastAsia"/>
        </w:rPr>
        <w:t>　　第五节 全球藻酸盐印模材料市场发展预测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2022-2023年中国藻酸盐印模材料发展环境分析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藻酸盐印模材料行业相关政策、标准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藻酸盐印模材料行业相关发展规划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中国藻酸盐印模材料技术发展分析</w:t>
      </w:r>
      <w:r>
        <w:rPr>
          <w:rFonts w:hint="eastAsia"/>
        </w:rPr>
        <w:br/>
      </w:r>
      <w:r>
        <w:rPr>
          <w:rFonts w:hint="eastAsia"/>
        </w:rPr>
        <w:t>　　第一节 当前藻酸盐印模材料技术发展现状分析</w:t>
      </w:r>
      <w:r>
        <w:rPr>
          <w:rFonts w:hint="eastAsia"/>
        </w:rPr>
        <w:br/>
      </w:r>
      <w:r>
        <w:rPr>
          <w:rFonts w:hint="eastAsia"/>
        </w:rPr>
        <w:t>　　第二节 藻酸盐印模材料生产中需注意的问题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藻酸盐印模材料行业主要技术发展趋势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藻酸盐印模材料市场特性分析</w:t>
      </w:r>
      <w:r>
        <w:rPr>
          <w:rFonts w:hint="eastAsia"/>
        </w:rPr>
        <w:br/>
      </w:r>
      <w:r>
        <w:rPr>
          <w:rFonts w:hint="eastAsia"/>
        </w:rPr>
        <w:t>　　第一节 藻酸盐印模材料行业集中度分析</w:t>
      </w:r>
      <w:r>
        <w:rPr>
          <w:rFonts w:hint="eastAsia"/>
        </w:rPr>
        <w:br/>
      </w:r>
      <w:r>
        <w:rPr>
          <w:rFonts w:hint="eastAsia"/>
        </w:rPr>
        <w:t>　　第二节 藻酸盐印模材料行业SWOT分析</w:t>
      </w:r>
      <w:r>
        <w:rPr>
          <w:rFonts w:hint="eastAsia"/>
        </w:rPr>
        <w:br/>
      </w:r>
      <w:r>
        <w:rPr>
          <w:rFonts w:hint="eastAsia"/>
        </w:rPr>
        <w:t>　　　　一、藻酸盐印模材料行业优势</w:t>
      </w:r>
      <w:r>
        <w:rPr>
          <w:rFonts w:hint="eastAsia"/>
        </w:rPr>
        <w:br/>
      </w:r>
      <w:r>
        <w:rPr>
          <w:rFonts w:hint="eastAsia"/>
        </w:rPr>
        <w:t>　　　　二、藻酸盐印模材料行业劣势</w:t>
      </w:r>
      <w:r>
        <w:rPr>
          <w:rFonts w:hint="eastAsia"/>
        </w:rPr>
        <w:br/>
      </w:r>
      <w:r>
        <w:rPr>
          <w:rFonts w:hint="eastAsia"/>
        </w:rPr>
        <w:t>　　　　三、藻酸盐印模材料行业机会</w:t>
      </w:r>
      <w:r>
        <w:rPr>
          <w:rFonts w:hint="eastAsia"/>
        </w:rPr>
        <w:br/>
      </w:r>
      <w:r>
        <w:rPr>
          <w:rFonts w:hint="eastAsia"/>
        </w:rPr>
        <w:t>　　　　四、藻酸盐印模材料行业风险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中国藻酸盐印模材料发展现状</w:t>
      </w:r>
      <w:r>
        <w:rPr>
          <w:rFonts w:hint="eastAsia"/>
        </w:rPr>
        <w:br/>
      </w:r>
      <w:r>
        <w:rPr>
          <w:rFonts w:hint="eastAsia"/>
        </w:rPr>
        <w:t>　　第一节 中国藻酸盐印模材料市场现状分析</w:t>
      </w:r>
      <w:r>
        <w:rPr>
          <w:rFonts w:hint="eastAsia"/>
        </w:rPr>
        <w:br/>
      </w:r>
      <w:r>
        <w:rPr>
          <w:rFonts w:hint="eastAsia"/>
        </w:rPr>
        <w:t>　　第二节 中国藻酸盐印模材料行业产量情况分析及预测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一、藻酸盐印模材料总体产能规模</w:t>
      </w:r>
      <w:r>
        <w:rPr>
          <w:rFonts w:hint="eastAsia"/>
        </w:rPr>
        <w:br/>
      </w:r>
      <w:r>
        <w:rPr>
          <w:rFonts w:hint="eastAsia"/>
        </w:rPr>
        <w:t>　　　　二、藻酸盐印模材料生产区域分布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三、2018-2023年中国藻酸盐印模材料产量统计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三、2023-2029年中国藻酸盐印模材料产量预测</w:t>
      </w:r>
      <w:r>
        <w:rPr>
          <w:rFonts w:hint="eastAsia"/>
        </w:rPr>
        <w:br/>
      </w:r>
      <w:r>
        <w:rPr>
          <w:rFonts w:hint="eastAsia"/>
        </w:rPr>
        <w:t>　　第三节 中国藻酸盐印模材料市场需求分析及预测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一、中国藻酸盐印模材料市场需求特点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二、2018-2023年中国藻酸盐印模材料市场需求量统计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三、2023-2029年中国藻酸盐印模材料市场需求量预测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中国藻酸盐印模材料价格趋势分析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一、2018-2023年中国藻酸盐印模材料市场价格趋势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二、2023-2029年中国藻酸盐印模材料市场价格走势预测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2018-2023年藻酸盐印模材料行业经济运行状况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2018-2023年中国藻酸盐印模材料行业盈利能力分析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2018-2023年中国藻酸盐印模材料行业发展能力分析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2018-2023年藻酸盐印模材料行业偿债能力分析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2018-2023年藻酸盐印模材料制造企业数量分析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藻酸盐印模材料行业上、下游市场分析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藻酸盐印模材料行业上游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藻酸盐印模材料行业下游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中国藻酸盐印模材料行业重点地区发展分析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藻酸盐印模材料行业重点区域市场结构调研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**地区藻酸盐印模材料市场发展分析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**地区藻酸盐印模材料市场发展分析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**地区藻酸盐印模材料市场发展分析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**地区藻酸盐印模材料市场发展分析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**地区藻酸盐印模材料市场发展分析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2018-2023年中国藻酸盐印模材料进出口分析</w:t>
      </w:r>
      <w:r>
        <w:rPr>
          <w:rFonts w:hint="eastAsia"/>
        </w:rPr>
        <w:br/>
      </w:r>
      <w:r>
        <w:rPr>
          <w:rFonts w:hint="eastAsia"/>
        </w:rPr>
        <w:t>　　第一节 藻酸盐印模材料进口情况分析</w:t>
      </w:r>
      <w:r>
        <w:rPr>
          <w:rFonts w:hint="eastAsia"/>
        </w:rPr>
        <w:br/>
      </w:r>
      <w:r>
        <w:rPr>
          <w:rFonts w:hint="eastAsia"/>
        </w:rPr>
        <w:t>　　第二节 藻酸盐印模材料出口情况分析</w:t>
      </w:r>
      <w:r>
        <w:rPr>
          <w:rFonts w:hint="eastAsia"/>
        </w:rPr>
        <w:br/>
      </w:r>
      <w:r>
        <w:rPr>
          <w:rFonts w:hint="eastAsia"/>
        </w:rPr>
        <w:t>　　第三节 影响藻酸盐印模材料进出口因素分析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藻酸盐印模材料行业重点企业竞争力分析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三、企业藻酸盐印模材料经营状况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藻酸盐印模材料行业企业经营策略研究分析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藻酸盐印模材料企业多样化经营策略分析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一、藻酸盐印模材料企业多样化经营情况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二、现行藻酸盐印模材料行业多样化经营的方向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大型藻酸盐印模材料企业集团未来发展策略分析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对中小藻酸盐印模材料企业生产经营的建议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藻酸盐印模材料行业投资风险预警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影响藻酸盐印模材料行业发展的主要因素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一、2023年影响藻酸盐印模材料行业运行的有利因素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二、2023年影响藻酸盐印模材料行业运行的稳定因素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三、2023年影响藻酸盐印模材料行业运行的不利因素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四、2023年我国藻酸盐印模材料行业发展面临的挑战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五、2023年我国藻酸盐印模材料行业发展面临的机遇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藻酸盐印模材料行业投资风险预警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一、藻酸盐印模材料行业市场风险预测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二、藻酸盐印模材料行业政策风险预测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三、藻酸盐印模材料行业经营风险预测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四、藻酸盐印模材料行业技术风险预测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五、藻酸盐印模材料行业竞争风险预测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六、藻酸盐印模材料行业其他风险预测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藻酸盐印模材料投资建议</w:t>
      </w:r>
      <w:r>
        <w:rPr>
          <w:rFonts w:hint="eastAsia"/>
        </w:rPr>
        <w:br/>
      </w:r>
      <w:r>
        <w:rPr>
          <w:rFonts w:hint="eastAsia"/>
        </w:rPr>
        <w:t>　　第一节 藻酸盐印模材料行业投资环境分析</w:t>
      </w:r>
      <w:r>
        <w:rPr>
          <w:rFonts w:hint="eastAsia"/>
        </w:rPr>
        <w:br/>
      </w:r>
      <w:r>
        <w:rPr>
          <w:rFonts w:hint="eastAsia"/>
        </w:rPr>
        <w:t>　　第二节 藻酸盐印模材料行业投资进入壁垒分析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藻酸盐印模材料行业历程</w:t>
      </w:r>
      <w:r>
        <w:rPr>
          <w:rFonts w:hint="eastAsia"/>
        </w:rPr>
        <w:br/>
      </w:r>
      <w:r>
        <w:rPr>
          <w:rFonts w:hint="eastAsia"/>
        </w:rPr>
        <w:t>　　图表 藻酸盐印模材料行业生命周期</w:t>
      </w:r>
      <w:r>
        <w:rPr>
          <w:rFonts w:hint="eastAsia"/>
        </w:rPr>
        <w:br/>
      </w:r>
      <w:r>
        <w:rPr>
          <w:rFonts w:hint="eastAsia"/>
        </w:rPr>
        <w:t>　　图表 藻酸盐印模材料行业产业链分析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2018-2023年藻酸盐印模材料行业市场容量分析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2023年中国藻酸盐印模材料行业需求领域分布格局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2023年中国藻酸盐印模材料进口国家及地区分析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2023年中国藻酸盐印模材料出口国家及地区分析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2018-2023年中国藻酸盐印模材料行业企业平均规模情况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**地区藻酸盐印模材料行业市场需求情况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藻酸盐印模材料重点企业（三）成长能力情况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2023-2029年中国藻酸盐印模材料行业发展趋势预测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e2b9d4904dbc" w:history="1">
        <w:r>
          <w:rPr>
            <w:rStyle w:val="Hyperlink"/>
          </w:rPr>
          <w:t>2023-2029年全球与中国藻酸盐印模材料市场全面调研与发展趋势报告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fe2b9d4904dbc" w:history="1">
        <w:r>
          <w:rPr>
            <w:rStyle w:val="Hyperlink"/>
          </w:rPr>
          <w:t>https://www.20087.com/8/50/ZaoSuanYanYinMoCaiLiaoHangYeFaZhanQuShi.html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印模材料过期了可以用吗、藻酸盐印模材料调拌方法、藻酸盐印模多久变形、藻酸盐印模材料与胶结剂的反应极为迅速、藻酸盐印模材料的注意事项、藻酸盐印模材料属于、藻酸盐印模材、藻酸盐印模材料的优缺点、粉剂型藻酸盐印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428dfe8f643b1" w:history="1">
      <w:r>
        <w:rPr>
          <w:rStyle w:val="Hyperlink"/>
        </w:rPr>
        <w:t>2023-2029年全球与中国藻酸盐印模材料市场全面调研与发展趋势报告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aoSuanYanYinMoCaiLiaoHangYeFaZhanQuShi.html" TargetMode="External" Id="Ra5ffe2b9d49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aoSuanYanYinMoCaiLiaoHangYeFaZhanQuShi.html" TargetMode="External" Id="Rcd2428dfe8f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2023-03-15T03:27:00Z</dcterms:created>
  <dcterms:modified xsi:type="dcterms:W3CDTF">2023-03-15T04:27:00Z</dcterms:modified>
  <dc:subject>2023-2029年全球与中国藻酸盐印模材料市场全面调研与发展趋势报告</dc:subject>
  <dc:title>2023-2029年全球与中国藻酸盐印模材料市场全面调研与发展趋势报告</dc:title>
  <cp:keywords>2023-2029年全球与中国藻酸盐印模材料市场全面调研与发展趋势报告</cp:keywords>
  <dc:description>2023-2029年全球与中国藻酸盐印模材料市场全面调研与发展趋势报告</dc:description>
</cp:coreProperties>
</file>