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d172407b74c3d" w:history="1">
              <w:r>
                <w:rPr>
                  <w:rStyle w:val="Hyperlink"/>
                </w:rPr>
                <w:t>2025-2031年清新环保墙面漆行业发展调研及市场前景分析报告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d172407b74c3d" w:history="1">
              <w:r>
                <w:rPr>
                  <w:rStyle w:val="Hyperlink"/>
                </w:rPr>
                <w:t>2025-2031年清新环保墙面漆行业发展调研及市场前景分析报告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d172407b74c3d" w:history="1">
                <w:r>
                  <w:rPr>
                    <w:rStyle w:val="Hyperlink"/>
                  </w:rPr>
                  <w:t>https://www.20087.com/8/A0/QingXinHuanBaoQiangMianQiFaZhanQuShi.html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新环保墙面漆是一种以环保为主要特点的涂料产品，广泛应用于家庭装修、商业空间等领域。近年来，随着人们环保意识的提高和装修需求的增加，清新环保墙面漆的市场需求持续增长。目前市场上的清新环保墙面漆产品种类繁多，品牌各异，消费者可根据自身需求和喜好进行选择。</w:t>
      </w:r>
      <w:r>
        <w:rPr>
          <w:rFonts w:hint="eastAsia"/>
        </w:rPr>
        <w:br/>
      </w:r>
      <w:r>
        <w:rPr>
          <w:rFonts w:hint="eastAsia"/>
        </w:rPr>
        <w:t>　　未来，清新环保墙面漆将朝着更高环保性、更健康和更智能化方向发展。通过引入新型环保原料和生产工艺，降低墙面漆中的有害物质含量，提高产品的环保性和健康性。同时，结合智能传感器和物联网技术，实现墙面漆的智能监测和维护管理，提升使用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d172407b74c3d" w:history="1">
        <w:r>
          <w:rPr>
            <w:rStyle w:val="Hyperlink"/>
          </w:rPr>
          <w:t>2025-2031年清新环保墙面漆行业发展调研及市场前景分析报告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清新环保墙面漆市场监测，对清新环保墙面漆行业的发展现状、市场规模、需求动态、进出口情况、产业链结构、区域分布、竞争格局以及清新环保墙面漆行业风险和投资机会进行了深入分析。报告详细阐述了清新环保墙面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中国清新环保墙面漆行业发展环境</w:t>
      </w:r>
      <w:r>
        <w:rPr>
          <w:rFonts w:hint="eastAsia"/>
        </w:rPr>
        <w:br/>
      </w:r>
      <w:r>
        <w:rPr>
          <w:rFonts w:hint="eastAsia"/>
        </w:rPr>
        <w:t>　　第一节 清新环保墙面漆行业及属性分析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中国清新环保墙面漆生产现状分析</w:t>
      </w:r>
      <w:r>
        <w:rPr>
          <w:rFonts w:hint="eastAsia"/>
        </w:rPr>
        <w:br/>
      </w:r>
      <w:r>
        <w:rPr>
          <w:rFonts w:hint="eastAsia"/>
        </w:rPr>
        <w:t>　　第一节 清新环保墙面漆行业总体规模</w:t>
      </w:r>
      <w:r>
        <w:rPr>
          <w:rFonts w:hint="eastAsia"/>
        </w:rPr>
        <w:br/>
      </w:r>
      <w:r>
        <w:rPr>
          <w:rFonts w:hint="eastAsia"/>
        </w:rPr>
        <w:t>　　第一节 清新环保墙面漆产能概况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清新环保墙面漆市场容量概况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清新环保墙面漆产业的生命周期分析</w:t>
      </w:r>
      <w:r>
        <w:rPr>
          <w:rFonts w:hint="eastAsia"/>
        </w:rPr>
        <w:br/>
      </w:r>
      <w:r>
        <w:rPr>
          <w:rFonts w:hint="eastAsia"/>
        </w:rPr>
        <w:t>　　第五节 清新环保墙面漆产业供需情况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2025年中国清新环保墙面漆市场供需监测分析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2025年中国清新环保墙面漆市场竞争格局与厂商市场竞争力评价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我国清新环保墙面漆行业供需状况分析</w:t>
      </w:r>
      <w:r>
        <w:rPr>
          <w:rFonts w:hint="eastAsia"/>
        </w:rPr>
        <w:br/>
      </w:r>
      <w:r>
        <w:rPr>
          <w:rFonts w:hint="eastAsia"/>
        </w:rPr>
        <w:t>　　第一节 清新环保墙面漆行业市场需求分析</w:t>
      </w:r>
      <w:r>
        <w:rPr>
          <w:rFonts w:hint="eastAsia"/>
        </w:rPr>
        <w:br/>
      </w:r>
      <w:r>
        <w:rPr>
          <w:rFonts w:hint="eastAsia"/>
        </w:rPr>
        <w:t>　　第二节 清新环保墙面漆行业供给能力分析</w:t>
      </w:r>
      <w:r>
        <w:rPr>
          <w:rFonts w:hint="eastAsia"/>
        </w:rPr>
        <w:br/>
      </w:r>
      <w:r>
        <w:rPr>
          <w:rFonts w:hint="eastAsia"/>
        </w:rPr>
        <w:t>　　第三节 清新环保墙面漆行业进出口贸易分析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清新环保墙面漆行业竞争绩效分析</w:t>
      </w:r>
      <w:r>
        <w:rPr>
          <w:rFonts w:hint="eastAsia"/>
        </w:rPr>
        <w:br/>
      </w:r>
      <w:r>
        <w:rPr>
          <w:rFonts w:hint="eastAsia"/>
        </w:rPr>
        <w:t>　　第一节 清新环保墙面漆行业总体效益水平分析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清新环保墙面漆行业产业集中度分析</w:t>
      </w:r>
      <w:r>
        <w:rPr>
          <w:rFonts w:hint="eastAsia"/>
        </w:rPr>
        <w:br/>
      </w:r>
      <w:r>
        <w:rPr>
          <w:rFonts w:hint="eastAsia"/>
        </w:rPr>
        <w:t>　　第三节 清新环保墙面漆行业不同所有制企业绩效分析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清新环保墙面漆行业不同规模企业绩效分析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清新环保墙面漆市场分销体系分析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2025年清新环保墙面漆市场发展前景预测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我国清新环保墙面漆行业投融资分析</w:t>
      </w:r>
      <w:r>
        <w:rPr>
          <w:rFonts w:hint="eastAsia"/>
        </w:rPr>
        <w:br/>
      </w:r>
      <w:r>
        <w:rPr>
          <w:rFonts w:hint="eastAsia"/>
        </w:rPr>
        <w:t>　　第一节 我国清新环保墙面漆行业企业所有制状况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我国清新环保墙面漆行业外资进入状况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我国清新环保墙面漆行业合作与并购</w:t>
      </w:r>
      <w:r>
        <w:rPr>
          <w:rFonts w:hint="eastAsia"/>
        </w:rPr>
        <w:br/>
      </w:r>
      <w:r>
        <w:rPr>
          <w:rFonts w:hint="eastAsia"/>
        </w:rPr>
        <w:t>　　第四节 我国清新环保墙面漆行业投资体制分析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我国清新环保墙面漆行业资本市场融资分析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清新环保墙面漆产业投资策略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清新环保墙面漆企业发展调研分析</w:t>
      </w:r>
      <w:r>
        <w:rPr>
          <w:rFonts w:hint="eastAsia"/>
        </w:rPr>
        <w:br/>
      </w:r>
      <w:r>
        <w:rPr>
          <w:rFonts w:hint="eastAsia"/>
        </w:rPr>
        <w:t>　　第一节 清新环保墙面漆企业（一）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清新环保墙面漆企业（二）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清新环保墙面漆企业（三）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清新环保墙面漆企业（四）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清新环保墙面漆企业（五）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清新环保墙面漆企业（六）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2025年中国清新环保墙面漆产业投资分析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清新环保墙面漆相关产业2024年走势分析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清新环保墙面漆行业成长能力及稳定性分析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清新环保墙面漆行业生命周期分析</w:t>
      </w:r>
      <w:r>
        <w:rPr>
          <w:rFonts w:hint="eastAsia"/>
        </w:rPr>
        <w:br/>
      </w:r>
      <w:r>
        <w:rPr>
          <w:rFonts w:hint="eastAsia"/>
        </w:rPr>
        <w:t>　　第二节 清新环保墙面漆行业增长性与波动性分析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清新环保墙面漆行业集中程度分析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清新环保墙面漆行业风险趋势分析与对策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清新环保墙面漆行业风险分析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清新环保墙面漆行业投资风险及控制策略分析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一、2025-2031年清新环保墙面漆行业市场风险及控制策略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二、2025-2031年清新环保墙面漆行业政策风险及控制策略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三、2025-2031年清新环保墙面漆行业经营风险及控制策略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四、2025-2031年清新环保墙面漆同业竞争风险及控制策略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五、2025-2031年清新环保墙面漆行业其他风险及控制策略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清新环保墙面漆产业投资风险</w:t>
      </w:r>
      <w:r>
        <w:rPr>
          <w:rFonts w:hint="eastAsia"/>
        </w:rPr>
        <w:br/>
      </w:r>
      <w:r>
        <w:rPr>
          <w:rFonts w:hint="eastAsia"/>
        </w:rPr>
        <w:t>　　第一节 清新环保墙面漆行业宏观调控风险</w:t>
      </w:r>
      <w:r>
        <w:rPr>
          <w:rFonts w:hint="eastAsia"/>
        </w:rPr>
        <w:br/>
      </w:r>
      <w:r>
        <w:rPr>
          <w:rFonts w:hint="eastAsia"/>
        </w:rPr>
        <w:t>　　第二节 清新环保墙面漆行业竞争风险</w:t>
      </w:r>
      <w:r>
        <w:rPr>
          <w:rFonts w:hint="eastAsia"/>
        </w:rPr>
        <w:br/>
      </w:r>
      <w:r>
        <w:rPr>
          <w:rFonts w:hint="eastAsia"/>
        </w:rPr>
        <w:t>　　第三节 清新环保墙面漆行业供需波动风险</w:t>
      </w:r>
      <w:r>
        <w:rPr>
          <w:rFonts w:hint="eastAsia"/>
        </w:rPr>
        <w:br/>
      </w:r>
      <w:r>
        <w:rPr>
          <w:rFonts w:hint="eastAsia"/>
        </w:rPr>
        <w:t>　　第四节 清新环保墙面漆行业技术创新风险</w:t>
      </w:r>
      <w:r>
        <w:rPr>
          <w:rFonts w:hint="eastAsia"/>
        </w:rPr>
        <w:br/>
      </w:r>
      <w:r>
        <w:rPr>
          <w:rFonts w:hint="eastAsia"/>
        </w:rPr>
        <w:t>　　第五节 清新环保墙面漆行业经营管理风险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2025-2031年中国清新环保墙面漆行业发展趋势研究分析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2025-2031年清新环保墙面漆行业国际市场预测</w:t>
      </w:r>
      <w:r>
        <w:rPr>
          <w:rFonts w:hint="eastAsia"/>
        </w:rPr>
        <w:br/>
      </w:r>
      <w:r>
        <w:rPr>
          <w:rFonts w:hint="eastAsia"/>
        </w:rPr>
        <w:t>　　　　一、清新环保墙面漆行业产能预测</w:t>
      </w:r>
      <w:r>
        <w:rPr>
          <w:rFonts w:hint="eastAsia"/>
        </w:rPr>
        <w:br/>
      </w:r>
      <w:r>
        <w:rPr>
          <w:rFonts w:hint="eastAsia"/>
        </w:rPr>
        <w:t>　　　　二、清新环保墙面漆行业市场需求前景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中国清新环保墙面漆行业发展趋势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2025-2031年清新环保墙面漆行业中国市场预测</w:t>
      </w:r>
      <w:r>
        <w:rPr>
          <w:rFonts w:hint="eastAsia"/>
        </w:rPr>
        <w:br/>
      </w:r>
      <w:r>
        <w:rPr>
          <w:rFonts w:hint="eastAsia"/>
        </w:rPr>
        <w:t>　　　　一、清新环保墙面漆行业产能预测</w:t>
      </w:r>
      <w:r>
        <w:rPr>
          <w:rFonts w:hint="eastAsia"/>
        </w:rPr>
        <w:br/>
      </w:r>
      <w:r>
        <w:rPr>
          <w:rFonts w:hint="eastAsia"/>
        </w:rPr>
        <w:t>　　　　二、清新环保墙面漆行业市场需求前景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清新环保墙面漆行业投资机会分析研究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2025-2031年清新环保墙面漆行业主要区域投资机会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2025-2031年清新环保墙面漆行业出口市场投资机会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中~智~林－2025-2031年清新环保墙面漆行业企业的多元化投资机会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清新环保墙面漆行业历程</w:t>
      </w:r>
      <w:r>
        <w:rPr>
          <w:rFonts w:hint="eastAsia"/>
        </w:rPr>
        <w:br/>
      </w:r>
      <w:r>
        <w:rPr>
          <w:rFonts w:hint="eastAsia"/>
        </w:rPr>
        <w:t>　　图表 清新环保墙面漆行业生命周期</w:t>
      </w:r>
      <w:r>
        <w:rPr>
          <w:rFonts w:hint="eastAsia"/>
        </w:rPr>
        <w:br/>
      </w:r>
      <w:r>
        <w:rPr>
          <w:rFonts w:hint="eastAsia"/>
        </w:rPr>
        <w:t>　　图表 清新环保墙面漆行业产业链分析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2019-2024年清新环保墙面漆行业市场容量分析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2019-2024年中国清新环保墙面漆行业产量及增长趋势</w:t>
      </w:r>
      <w:r>
        <w:rPr>
          <w:rFonts w:hint="eastAsia"/>
        </w:rPr>
        <w:br/>
      </w:r>
      <w:r>
        <w:rPr>
          <w:rFonts w:hint="eastAsia"/>
        </w:rPr>
        <w:t>　　图表 清新环保墙面漆行业动态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2025年中国清新环保墙面漆行业需求领域分布格局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2025年中国清新环保墙面漆进口国家及地区分析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2019-2024年中国清新环保墙面漆行业企业平均规模情况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**地区清新环保墙面漆市场规模及增长情况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**地区清新环保墙面漆行业市场需求情况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清新环保墙面漆重点企业（三）成长能力情况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2025-2031年中国清新环保墙面漆行业发展趋势预测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d172407b74c3d" w:history="1">
        <w:r>
          <w:rPr>
            <w:rStyle w:val="Hyperlink"/>
          </w:rPr>
          <w:t>2025-2031年清新环保墙面漆行业发展调研及市场前景分析报告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d172407b74c3d" w:history="1">
        <w:r>
          <w:rPr>
            <w:rStyle w:val="Hyperlink"/>
          </w:rPr>
          <w:t>https://www.20087.com/8/A0/QingXinHuanBaoQiangMianQiFaZhanQuShi.html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热点：清新环保墙面漆有甲醛吗、清漆 环保、环保漆和清漆有什么区别、最新环保墙漆、小清新墙面漆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697ced591437d" w:history="1">
      <w:r>
        <w:rPr>
          <w:rStyle w:val="Hyperlink"/>
        </w:rPr>
        <w:t>2025-2031年清新环保墙面漆行业发展调研及市场前景分析报告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QingXinHuanBaoQiangMianQiFaZhanQuShi.html" TargetMode="External" Id="Re80d172407b7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QingXinHuanBaoQiangMianQiFaZhanQuShi.html" TargetMode="External" Id="R1b2697ced591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2024-10-19T01:47:00Z</dcterms:created>
  <dcterms:modified xsi:type="dcterms:W3CDTF">2024-10-19T02:47:00Z</dcterms:modified>
  <dc:subject>2025-2031年清新环保墙面漆行业发展调研及市场前景分析报告</dc:subject>
  <dc:title>2025-2031年清新环保墙面漆行业发展调研及市场前景分析报告</dc:title>
  <cp:keywords>2025-2031年清新环保墙面漆行业发展调研及市场前景分析报告</cp:keywords>
  <dc:description>2025-2031年清新环保墙面漆行业发展调研及市场前景分析报告</dc:description>
</cp:coreProperties>
</file>