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f722745e54f60" w:history="1">
              <w:r>
                <w:rPr>
                  <w:rStyle w:val="Hyperlink"/>
                </w:rPr>
                <w:t>中国十八伯胺行业深度研究及发展趋势预测报告（2025-2031年）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f722745e54f60" w:history="1">
              <w:r>
                <w:rPr>
                  <w:rStyle w:val="Hyperlink"/>
                </w:rPr>
                <w:t>中国十八伯胺行业深度研究及发展趋势预测报告（2025-2031年）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f722745e54f60" w:history="1">
                <w:r>
                  <w:rPr>
                    <w:rStyle w:val="Hyperlink"/>
                  </w:rPr>
                  <w:t>https://www.20087.com/8/10/ShiBaBoAnShiChangFenXi.html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伯胺是一种重要的有机化工原料，广泛应用于表面活性剂、润滑油、塑料添加剂等行业。近年来，随着全球化工产业的快速发展，十八伯胺的市场需求持续增长。目前，十八伯胺的生产主要采用石油化工路线，但面临着资源紧张和环境污染等问题。因此，开发绿色、可持续的生产方法成为当前研究的热点。</w:t>
      </w:r>
      <w:r>
        <w:rPr>
          <w:rFonts w:hint="eastAsia"/>
        </w:rPr>
        <w:br/>
      </w:r>
      <w:r>
        <w:rPr>
          <w:rFonts w:hint="eastAsia"/>
        </w:rPr>
        <w:t>　　未来，十八伯胺的生产将朝着更环保、更高效和更可持续的方向发展。环保方面，积极采用生物基原料和绿色合成技术，降低生产过程中的能耗和排放；高效方面，优化生产工艺和催化剂体系，提高产品的收率和纯度；可持续方面，加强产业链的协同合作，推动资源的循环利用和废弃物的有效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f722745e54f60" w:history="1">
        <w:r>
          <w:rPr>
            <w:rStyle w:val="Hyperlink"/>
          </w:rPr>
          <w:t>中国十八伯胺行业深度研究及发展趋势预测报告（2025-2031年）</w:t>
        </w:r>
      </w:hyperlink>
      <w:r>
        <w:rPr>
          <w:rFonts w:hint="eastAsia"/>
        </w:rPr>
        <w:t>》系统分析了十八伯胺行业的市场运行态势及发展趋势。报告从十八伯胺行业基础知识、发展环境入手，结合十八伯胺行业运行数据和产业链结构，全面解读十八伯胺市场竞争格局及重点企业表现，并基于此对十八伯胺行业发展前景作出预测，提供可操作的发展建议。研究采用定性与定量相结合的方法，整合国家统计局、相关协会的权威数据以及一手调研资料，确保结论的准确性和实用性，为十八伯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中国十八伯胺行业发展环境分析</w:t>
      </w:r>
      <w:r>
        <w:rPr>
          <w:rFonts w:hint="eastAsia"/>
        </w:rPr>
        <w:br/>
      </w:r>
      <w:r>
        <w:rPr>
          <w:rFonts w:hint="eastAsia"/>
        </w:rPr>
        <w:t>　　第一节 十八伯胺行业基本属性研究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2024-2025年十八伯胺行业技术发展现状及趋势分析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十八伯胺行业技术发展现状分析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国内外十八伯胺行业技术差异与原因</w:t>
      </w:r>
      <w:r>
        <w:rPr>
          <w:rFonts w:hint="eastAsia"/>
        </w:rPr>
        <w:br/>
      </w:r>
      <w:r>
        <w:rPr>
          <w:rFonts w:hint="eastAsia"/>
        </w:rPr>
        <w:t>　　第三节 十八伯胺行业技术发展方向、趋势预测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提升十八伯胺行业技术能力策略建议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2024-2025年中国十八伯胺行业发展概况</w:t>
      </w:r>
      <w:r>
        <w:rPr>
          <w:rFonts w:hint="eastAsia"/>
        </w:rPr>
        <w:br/>
      </w:r>
      <w:r>
        <w:rPr>
          <w:rFonts w:hint="eastAsia"/>
        </w:rPr>
        <w:t>　　第一节 十八伯胺行业发展态势分析</w:t>
      </w:r>
      <w:r>
        <w:rPr>
          <w:rFonts w:hint="eastAsia"/>
        </w:rPr>
        <w:br/>
      </w:r>
      <w:r>
        <w:rPr>
          <w:rFonts w:hint="eastAsia"/>
        </w:rPr>
        <w:t>　　第二节 十八伯胺行业发展特点分析</w:t>
      </w:r>
      <w:r>
        <w:rPr>
          <w:rFonts w:hint="eastAsia"/>
        </w:rPr>
        <w:br/>
      </w:r>
      <w:r>
        <w:rPr>
          <w:rFonts w:hint="eastAsia"/>
        </w:rPr>
        <w:t>　　第三节 十八伯胺行业市场供需分析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中国十八伯胺行业供给与需求情况分析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2019-2024年中国十八伯胺行业总体规模</w:t>
      </w:r>
      <w:r>
        <w:rPr>
          <w:rFonts w:hint="eastAsia"/>
        </w:rPr>
        <w:br/>
      </w:r>
      <w:r>
        <w:rPr>
          <w:rFonts w:hint="eastAsia"/>
        </w:rPr>
        <w:t>　　第二节 中国十八伯胺行业盈利情况分析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中国十八伯胺行业产量情况分析与预测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一、2019-2024年十八伯胺行业产量统计分析</w:t>
      </w:r>
      <w:r>
        <w:rPr>
          <w:rFonts w:hint="eastAsia"/>
        </w:rPr>
        <w:br/>
      </w:r>
      <w:r>
        <w:rPr>
          <w:rFonts w:hint="eastAsia"/>
        </w:rPr>
        <w:t>　　　　二、十八伯胺行业产量特点分析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三、2025-2031年中国十八伯胺行业产量预测分析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中国十八伯胺行业需求概况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一、2019-2024年中国十八伯胺行业需求情况分析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二、2025年中国十八伯胺行业市场需求特点分析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三、2025-2031年中国十八伯胺市场需求预测分析</w:t>
      </w:r>
      <w:r>
        <w:rPr>
          <w:rFonts w:hint="eastAsia"/>
        </w:rPr>
        <w:br/>
      </w:r>
      <w:r>
        <w:rPr>
          <w:rFonts w:hint="eastAsia"/>
        </w:rPr>
        <w:t>　　第五节 十八伯胺产业供需平衡状况分析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中国十八伯胺行业规模与效益分析预测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十八伯胺行业规模分析及预测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一、2019-2024年十八伯胺行业资产规模变化分析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二、2025-2031年十八伯胺行业资产规模预测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三、2019-2024年十八伯胺行业收入和利润变化分析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四、2025-2031年十八伯胺行业收入和利润预测</w:t>
      </w:r>
      <w:r>
        <w:rPr>
          <w:rFonts w:hint="eastAsia"/>
        </w:rPr>
        <w:br/>
      </w:r>
      <w:r>
        <w:rPr>
          <w:rFonts w:hint="eastAsia"/>
        </w:rPr>
        <w:t>　　第二节 十八伯胺行业效益分析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一、2019-2024年十八伯胺行业三费变化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二、2019-2024年十八伯胺行业效益分析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中国十八伯胺行业进出口情况分析预测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中国十八伯胺行业进口情况分析预测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一、2019-2024年中国十八伯胺行业进口情况分析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二、2025年中国十八伯胺行业进口特点分析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三、2025-2031年中国十八伯胺行业进口情况预测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中国十八伯胺行业出口情况分析预测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一、2019-2024年中国十八伯胺行业出口情况分析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二、2025年中国十八伯胺行业出口特点分析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二、2025-2031年中国十八伯胺行业出口情况预测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影响中国十八伯胺行业进出口因素分析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2019-2024年中国十八伯胺行业重点地区调研分析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一、中国十八伯胺行业重点区域市场结构调研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二、**地区十八伯胺市场调研分析</w:t>
      </w:r>
      <w:r>
        <w:rPr>
          <w:rFonts w:hint="eastAsia"/>
        </w:rPr>
        <w:br/>
      </w:r>
      <w:r>
        <w:rPr>
          <w:rFonts w:hint="eastAsia"/>
        </w:rPr>
        <w:t>　　　　三、**地区十八伯胺市场调研分析</w:t>
      </w:r>
      <w:r>
        <w:rPr>
          <w:rFonts w:hint="eastAsia"/>
        </w:rPr>
        <w:br/>
      </w:r>
      <w:r>
        <w:rPr>
          <w:rFonts w:hint="eastAsia"/>
        </w:rPr>
        <w:t>　　　　四、**地区十八伯胺市场调研分析</w:t>
      </w:r>
      <w:r>
        <w:rPr>
          <w:rFonts w:hint="eastAsia"/>
        </w:rPr>
        <w:br/>
      </w:r>
      <w:r>
        <w:rPr>
          <w:rFonts w:hint="eastAsia"/>
        </w:rPr>
        <w:t>　　　　五、**地区十八伯胺市场调研分析</w:t>
      </w:r>
      <w:r>
        <w:rPr>
          <w:rFonts w:hint="eastAsia"/>
        </w:rPr>
        <w:br/>
      </w:r>
      <w:r>
        <w:rPr>
          <w:rFonts w:hint="eastAsia"/>
        </w:rPr>
        <w:t>　　　　六、**地区十八伯胺市场调研分析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十八伯胺细分市场深度分析</w:t>
      </w:r>
      <w:r>
        <w:rPr>
          <w:rFonts w:hint="eastAsia"/>
        </w:rPr>
        <w:br/>
      </w:r>
      <w:r>
        <w:rPr>
          <w:rFonts w:hint="eastAsia"/>
        </w:rPr>
        <w:t>　　第一节 十八伯胺细分市场（一）发展研究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十八伯胺细分市场（二）发展研究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中国十八伯胺行业竞争格局分析</w:t>
      </w:r>
      <w:r>
        <w:rPr>
          <w:rFonts w:hint="eastAsia"/>
        </w:rPr>
        <w:br/>
      </w:r>
      <w:r>
        <w:rPr>
          <w:rFonts w:hint="eastAsia"/>
        </w:rPr>
        <w:t>　　第一节 十八伯胺行业竞争格局分析</w:t>
      </w:r>
      <w:r>
        <w:rPr>
          <w:rFonts w:hint="eastAsia"/>
        </w:rPr>
        <w:br/>
      </w:r>
      <w:r>
        <w:rPr>
          <w:rFonts w:hint="eastAsia"/>
        </w:rPr>
        <w:t>　　　　一、十八伯胺行业集中度分析</w:t>
      </w:r>
      <w:r>
        <w:rPr>
          <w:rFonts w:hint="eastAsia"/>
        </w:rPr>
        <w:br/>
      </w:r>
      <w:r>
        <w:rPr>
          <w:rFonts w:hint="eastAsia"/>
        </w:rPr>
        <w:t>　　　　二、十八伯胺市场竞争程度分析</w:t>
      </w:r>
      <w:r>
        <w:rPr>
          <w:rFonts w:hint="eastAsia"/>
        </w:rPr>
        <w:br/>
      </w:r>
      <w:r>
        <w:rPr>
          <w:rFonts w:hint="eastAsia"/>
        </w:rPr>
        <w:t>　　第二节 十八伯胺行业竞争态势分析</w:t>
      </w:r>
      <w:r>
        <w:rPr>
          <w:rFonts w:hint="eastAsia"/>
        </w:rPr>
        <w:br/>
      </w:r>
      <w:r>
        <w:rPr>
          <w:rFonts w:hint="eastAsia"/>
        </w:rPr>
        <w:t>　　　　一、十八伯胺产品价位竞争</w:t>
      </w:r>
      <w:r>
        <w:rPr>
          <w:rFonts w:hint="eastAsia"/>
        </w:rPr>
        <w:br/>
      </w:r>
      <w:r>
        <w:rPr>
          <w:rFonts w:hint="eastAsia"/>
        </w:rPr>
        <w:t>　　　　二、十八伯胺产品质量竞争</w:t>
      </w:r>
      <w:r>
        <w:rPr>
          <w:rFonts w:hint="eastAsia"/>
        </w:rPr>
        <w:br/>
      </w:r>
      <w:r>
        <w:rPr>
          <w:rFonts w:hint="eastAsia"/>
        </w:rPr>
        <w:t>　　　　三、十八伯胺产品技术竞争</w:t>
      </w:r>
      <w:r>
        <w:rPr>
          <w:rFonts w:hint="eastAsia"/>
        </w:rPr>
        <w:br/>
      </w:r>
      <w:r>
        <w:rPr>
          <w:rFonts w:hint="eastAsia"/>
        </w:rPr>
        <w:t>　　第三节 十八伯胺行业竞争策略分析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十八伯胺行业重点企业竞争力分析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二、企业十八伯胺业务分析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十八伯胺企业经营策略与发展路径分析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十八伯胺企业多元化经营策略研究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大型十八伯胺企业集团发展战略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中小十八伯胺企业发展策略建议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十八伯胺行业投资风险与控制策略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十八伯胺行业SWOT模型分析</w:t>
      </w:r>
      <w:r>
        <w:rPr>
          <w:rFonts w:hint="eastAsia"/>
        </w:rPr>
        <w:br/>
      </w:r>
      <w:r>
        <w:rPr>
          <w:rFonts w:hint="eastAsia"/>
        </w:rPr>
        <w:t>　　　　一、十八伯胺行业优势分析</w:t>
      </w:r>
      <w:r>
        <w:rPr>
          <w:rFonts w:hint="eastAsia"/>
        </w:rPr>
        <w:br/>
      </w:r>
      <w:r>
        <w:rPr>
          <w:rFonts w:hint="eastAsia"/>
        </w:rPr>
        <w:t>　　　　二、十八伯胺行业劣势分析</w:t>
      </w:r>
      <w:r>
        <w:rPr>
          <w:rFonts w:hint="eastAsia"/>
        </w:rPr>
        <w:br/>
      </w:r>
      <w:r>
        <w:rPr>
          <w:rFonts w:hint="eastAsia"/>
        </w:rPr>
        <w:t>　　　　三、十八伯胺行业机会分析</w:t>
      </w:r>
      <w:r>
        <w:rPr>
          <w:rFonts w:hint="eastAsia"/>
        </w:rPr>
        <w:br/>
      </w:r>
      <w:r>
        <w:rPr>
          <w:rFonts w:hint="eastAsia"/>
        </w:rPr>
        <w:t>　　　　四、十八伯胺行业风险分析</w:t>
      </w:r>
      <w:r>
        <w:rPr>
          <w:rFonts w:hint="eastAsia"/>
        </w:rPr>
        <w:br/>
      </w:r>
      <w:r>
        <w:rPr>
          <w:rFonts w:hint="eastAsia"/>
        </w:rPr>
        <w:t>　　第二节 十八伯胺行业风险分析</w:t>
      </w:r>
      <w:r>
        <w:rPr>
          <w:rFonts w:hint="eastAsia"/>
        </w:rPr>
        <w:br/>
      </w:r>
      <w:r>
        <w:rPr>
          <w:rFonts w:hint="eastAsia"/>
        </w:rPr>
        <w:t>　　　　一、十八伯胺市场竞争风险</w:t>
      </w:r>
      <w:r>
        <w:rPr>
          <w:rFonts w:hint="eastAsia"/>
        </w:rPr>
        <w:br/>
      </w:r>
      <w:r>
        <w:rPr>
          <w:rFonts w:hint="eastAsia"/>
        </w:rPr>
        <w:t>　　　　二、十八伯胺原材料压力风险分析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三、十八伯胺技术风险分析</w:t>
      </w:r>
      <w:r>
        <w:rPr>
          <w:rFonts w:hint="eastAsia"/>
        </w:rPr>
        <w:br/>
      </w:r>
      <w:r>
        <w:rPr>
          <w:rFonts w:hint="eastAsia"/>
        </w:rPr>
        <w:t>　　　　四、十八伯胺政策和体制风险</w:t>
      </w:r>
      <w:r>
        <w:rPr>
          <w:rFonts w:hint="eastAsia"/>
        </w:rPr>
        <w:br/>
      </w:r>
      <w:r>
        <w:rPr>
          <w:rFonts w:hint="eastAsia"/>
        </w:rPr>
        <w:t>　　　　五、十八伯胺行业进入退出风险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2025-2031年十八伯胺行业投资风险及控制策略分析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一、十八伯胺市场风险及控制策略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二、十八伯胺行业政策风险及控制策略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三、十八伯胺行业经营风险及控制策略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四、十八伯胺同业竞争风险及控制策略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五、十八伯胺行业其他风险及控制策略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十八伯胺行业投资机会与项目建议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十八伯胺行业投资机会分析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十八伯胺行业投资趋势分析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中-智-林－十八伯胺项目投资建议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1、十八伯胺行业投资环境分析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2、十八伯胺行业风险识别与应对策略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二、十八伯胺行业投资方向与策略建议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三、十八伯胺项目实施关键要点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十八伯胺图片</w:t>
      </w:r>
      <w:r>
        <w:rPr>
          <w:rFonts w:hint="eastAsia"/>
        </w:rPr>
        <w:br/>
      </w:r>
      <w:r>
        <w:rPr>
          <w:rFonts w:hint="eastAsia"/>
        </w:rPr>
        <w:t>　　图表 十八伯胺种类 分类</w:t>
      </w:r>
      <w:r>
        <w:rPr>
          <w:rFonts w:hint="eastAsia"/>
        </w:rPr>
        <w:br/>
      </w:r>
      <w:r>
        <w:rPr>
          <w:rFonts w:hint="eastAsia"/>
        </w:rPr>
        <w:t>　　图表 十八伯胺用途 应用</w:t>
      </w:r>
      <w:r>
        <w:rPr>
          <w:rFonts w:hint="eastAsia"/>
        </w:rPr>
        <w:br/>
      </w:r>
      <w:r>
        <w:rPr>
          <w:rFonts w:hint="eastAsia"/>
        </w:rPr>
        <w:t>　　图表 十八伯胺主要特点</w:t>
      </w:r>
      <w:r>
        <w:rPr>
          <w:rFonts w:hint="eastAsia"/>
        </w:rPr>
        <w:br/>
      </w:r>
      <w:r>
        <w:rPr>
          <w:rFonts w:hint="eastAsia"/>
        </w:rPr>
        <w:t>　　图表 十八伯胺产业链分析</w:t>
      </w:r>
      <w:r>
        <w:rPr>
          <w:rFonts w:hint="eastAsia"/>
        </w:rPr>
        <w:br/>
      </w:r>
      <w:r>
        <w:rPr>
          <w:rFonts w:hint="eastAsia"/>
        </w:rPr>
        <w:t>　　图表 十八伯胺政策分析</w:t>
      </w:r>
      <w:r>
        <w:rPr>
          <w:rFonts w:hint="eastAsia"/>
        </w:rPr>
        <w:br/>
      </w:r>
      <w:r>
        <w:rPr>
          <w:rFonts w:hint="eastAsia"/>
        </w:rPr>
        <w:t>　　图表 十八伯胺技术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2019-2024年十八伯胺行业市场容量分析</w:t>
      </w:r>
      <w:r>
        <w:rPr>
          <w:rFonts w:hint="eastAsia"/>
        </w:rPr>
        <w:br/>
      </w:r>
      <w:r>
        <w:rPr>
          <w:rFonts w:hint="eastAsia"/>
        </w:rPr>
        <w:t>　　图表 十八伯胺生产现状</w:t>
      </w:r>
      <w:r>
        <w:rPr>
          <w:rFonts w:hint="eastAsia"/>
        </w:rPr>
        <w:br/>
      </w:r>
      <w:r>
        <w:rPr>
          <w:rFonts w:hint="eastAsia"/>
        </w:rPr>
        <w:t>　　图表 2019-2024年中国十八伯胺行业产能统计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2019-2024年中国十八伯胺行业产量及增长趋势</w:t>
      </w:r>
      <w:r>
        <w:rPr>
          <w:rFonts w:hint="eastAsia"/>
        </w:rPr>
        <w:br/>
      </w:r>
      <w:r>
        <w:rPr>
          <w:rFonts w:hint="eastAsia"/>
        </w:rPr>
        <w:t>　　图表 十八伯胺行业动态</w:t>
      </w:r>
      <w:r>
        <w:rPr>
          <w:rFonts w:hint="eastAsia"/>
        </w:rPr>
        <w:br/>
      </w:r>
      <w:r>
        <w:rPr>
          <w:rFonts w:hint="eastAsia"/>
        </w:rPr>
        <w:t>　　图表 2019-2024年中国十八伯胺市场需求量及增速统计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2019-2024年中国十八伯胺行业销售收入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2024年中国十八伯胺行业需求领域分布格局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2019-2024年中国十八伯胺行业利润总额统计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2019-2024年中国十八伯胺进口情况分析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2019-2024年中国十八伯胺出口情况分析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2019-2024年中国十八伯胺行业企业数量情况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2019-2024年中国十八伯胺行业企业平均规模情况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2019-2024年中国十八伯胺价格走势</w:t>
      </w:r>
      <w:r>
        <w:rPr>
          <w:rFonts w:hint="eastAsia"/>
        </w:rPr>
        <w:br/>
      </w:r>
      <w:r>
        <w:rPr>
          <w:rFonts w:hint="eastAsia"/>
        </w:rPr>
        <w:t>　　图表 2024年十八伯胺成本和利润分析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**地区十八伯胺市场规模及增长情况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**地区十八伯胺市场规模及增长情况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**地区十八伯胺行业市场需求情况</w:t>
      </w:r>
      <w:r>
        <w:rPr>
          <w:rFonts w:hint="eastAsia"/>
        </w:rPr>
        <w:br/>
      </w:r>
      <w:r>
        <w:rPr>
          <w:rFonts w:hint="eastAsia"/>
        </w:rPr>
        <w:t>　　图表 十八伯胺品牌</w:t>
      </w:r>
      <w:r>
        <w:rPr>
          <w:rFonts w:hint="eastAsia"/>
        </w:rPr>
        <w:br/>
      </w:r>
      <w:r>
        <w:rPr>
          <w:rFonts w:hint="eastAsia"/>
        </w:rPr>
        <w:t>　　图表 十八伯胺企业（一）概况</w:t>
      </w:r>
      <w:r>
        <w:rPr>
          <w:rFonts w:hint="eastAsia"/>
        </w:rPr>
        <w:br/>
      </w:r>
      <w:r>
        <w:rPr>
          <w:rFonts w:hint="eastAsia"/>
        </w:rPr>
        <w:t>　　图表 企业十八伯胺型号 规格</w:t>
      </w:r>
      <w:r>
        <w:rPr>
          <w:rFonts w:hint="eastAsia"/>
        </w:rPr>
        <w:br/>
      </w:r>
      <w:r>
        <w:rPr>
          <w:rFonts w:hint="eastAsia"/>
        </w:rPr>
        <w:t>　　图表 十八伯胺企业（一）经营分析</w:t>
      </w:r>
      <w:r>
        <w:rPr>
          <w:rFonts w:hint="eastAsia"/>
        </w:rPr>
        <w:br/>
      </w:r>
      <w:r>
        <w:rPr>
          <w:rFonts w:hint="eastAsia"/>
        </w:rPr>
        <w:t>　　图表 十八伯胺企业（一）盈利能力情况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十八伯胺企业（一）偿债能力情况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十八伯胺企业（一）运营能力情况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十八伯胺企业（一）成长能力情况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十八伯胺上游现状</w:t>
      </w:r>
      <w:r>
        <w:rPr>
          <w:rFonts w:hint="eastAsia"/>
        </w:rPr>
        <w:br/>
      </w:r>
      <w:r>
        <w:rPr>
          <w:rFonts w:hint="eastAsia"/>
        </w:rPr>
        <w:t>　　图表 十八伯胺下游调研</w:t>
      </w:r>
      <w:r>
        <w:rPr>
          <w:rFonts w:hint="eastAsia"/>
        </w:rPr>
        <w:br/>
      </w:r>
      <w:r>
        <w:rPr>
          <w:rFonts w:hint="eastAsia"/>
        </w:rPr>
        <w:t>　　图表 十八伯胺企业（二）概况</w:t>
      </w:r>
      <w:r>
        <w:rPr>
          <w:rFonts w:hint="eastAsia"/>
        </w:rPr>
        <w:br/>
      </w:r>
      <w:r>
        <w:rPr>
          <w:rFonts w:hint="eastAsia"/>
        </w:rPr>
        <w:t>　　图表 企业十八伯胺型号 规格</w:t>
      </w:r>
      <w:r>
        <w:rPr>
          <w:rFonts w:hint="eastAsia"/>
        </w:rPr>
        <w:br/>
      </w:r>
      <w:r>
        <w:rPr>
          <w:rFonts w:hint="eastAsia"/>
        </w:rPr>
        <w:t>　　图表 十八伯胺企业（二）经营分析</w:t>
      </w:r>
      <w:r>
        <w:rPr>
          <w:rFonts w:hint="eastAsia"/>
        </w:rPr>
        <w:br/>
      </w:r>
      <w:r>
        <w:rPr>
          <w:rFonts w:hint="eastAsia"/>
        </w:rPr>
        <w:t>　　图表 十八伯胺企业（二）盈利能力情况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十八伯胺企业（二）偿债能力情况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十八伯胺企业（二）运营能力情况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十八伯胺企业（二）成长能力情况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十八伯胺企业（三）概况</w:t>
      </w:r>
      <w:r>
        <w:rPr>
          <w:rFonts w:hint="eastAsia"/>
        </w:rPr>
        <w:br/>
      </w:r>
      <w:r>
        <w:rPr>
          <w:rFonts w:hint="eastAsia"/>
        </w:rPr>
        <w:t>　　图表 企业十八伯胺型号 规格</w:t>
      </w:r>
      <w:r>
        <w:rPr>
          <w:rFonts w:hint="eastAsia"/>
        </w:rPr>
        <w:br/>
      </w:r>
      <w:r>
        <w:rPr>
          <w:rFonts w:hint="eastAsia"/>
        </w:rPr>
        <w:t>　　图表 十八伯胺企业（三）经营分析</w:t>
      </w:r>
      <w:r>
        <w:rPr>
          <w:rFonts w:hint="eastAsia"/>
        </w:rPr>
        <w:br/>
      </w:r>
      <w:r>
        <w:rPr>
          <w:rFonts w:hint="eastAsia"/>
        </w:rPr>
        <w:t>　　图表 十八伯胺企业（三）盈利能力情况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十八伯胺企业（三）偿债能力情况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十八伯胺企业（三）运营能力情况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十八伯胺企业（三）成长能力情况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十八伯胺优势</w:t>
      </w:r>
      <w:r>
        <w:rPr>
          <w:rFonts w:hint="eastAsia"/>
        </w:rPr>
        <w:br/>
      </w:r>
      <w:r>
        <w:rPr>
          <w:rFonts w:hint="eastAsia"/>
        </w:rPr>
        <w:t>　　图表 十八伯胺劣势</w:t>
      </w:r>
      <w:r>
        <w:rPr>
          <w:rFonts w:hint="eastAsia"/>
        </w:rPr>
        <w:br/>
      </w:r>
      <w:r>
        <w:rPr>
          <w:rFonts w:hint="eastAsia"/>
        </w:rPr>
        <w:t>　　图表 十八伯胺机会</w:t>
      </w:r>
      <w:r>
        <w:rPr>
          <w:rFonts w:hint="eastAsia"/>
        </w:rPr>
        <w:br/>
      </w:r>
      <w:r>
        <w:rPr>
          <w:rFonts w:hint="eastAsia"/>
        </w:rPr>
        <w:t>　　图表 十八伯胺威胁</w:t>
      </w:r>
      <w:r>
        <w:rPr>
          <w:rFonts w:hint="eastAsia"/>
        </w:rPr>
        <w:br/>
      </w:r>
      <w:r>
        <w:rPr>
          <w:rFonts w:hint="eastAsia"/>
        </w:rPr>
        <w:t>　　图表 2025-2031年中国十八伯胺行业产能预测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2025-2031年中国十八伯胺行业产量预测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2025-2031年中国十八伯胺市场销售预测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2025-2031年中国十八伯胺行业市场规模预测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2025-2031年中国十八伯胺市场前景分析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2025-2031年中国十八伯胺行业风险分析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2025-2031年中国十八伯胺行业发展趋势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f722745e54f60" w:history="1">
        <w:r>
          <w:rPr>
            <w:rStyle w:val="Hyperlink"/>
          </w:rPr>
          <w:t>中国十八伯胺行业深度研究及发展趋势预测报告（2025-2031年）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f722745e54f60" w:history="1">
        <w:r>
          <w:rPr>
            <w:rStyle w:val="Hyperlink"/>
          </w:rPr>
          <w:t>https://www.20087.com/8/10/ShiBaBoAnShiChangFenXi.html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热点：十八烷基伯胺、十八伯胺醋酸盐使用说明书、N-丙基乙二胺、十八伯胺用途、蒸馏氢化牛脂基伯胺、十八伯胺醋酸盐危险特性、十八伯胺为何禁售、十八伯胺聚氧乙烯醚工艺、牛脂胺和十八胺的区别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9e26ee20a4fd0" w:history="1">
      <w:r>
        <w:rPr>
          <w:rStyle w:val="Hyperlink"/>
        </w:rPr>
        <w:t>中国十八伯胺行业深度研究及发展趋势预测报告（2025-2031年）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iBaBoAnShiChangFenXi.html" TargetMode="External" Id="R631f722745e5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iBaBoAnShiChangFenXi.html" TargetMode="External" Id="Rd959e26ee20a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2024-09-25T23:45:00Z</dcterms:created>
  <dcterms:modified xsi:type="dcterms:W3CDTF">2024-09-26T00:45:00Z</dcterms:modified>
  <dc:subject>中国十八伯胺行业深度研究及发展趋势预测报告（2025-2031年）</dc:subject>
  <dc:title>中国十八伯胺行业深度研究及发展趋势预测报告（2025-2031年）</dc:title>
  <cp:keywords>中国十八伯胺行业深度研究及发展趋势预测报告（2025-2031年）</cp:keywords>
  <dc:description>中国十八伯胺行业深度研究及发展趋势预测报告（2025-2031年）</dc:description>
</cp:coreProperties>
</file>