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e2df2047346cc" w:history="1">
              <w:r>
                <w:rPr>
                  <w:rStyle w:val="Hyperlink"/>
                </w:rPr>
                <w:t>2026-2032年全球与中国土工膜行业现状调研及趋势预测报告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e2df2047346cc" w:history="1">
              <w:r>
                <w:rPr>
                  <w:rStyle w:val="Hyperlink"/>
                </w:rPr>
                <w:t>2026-2032年全球与中国土工膜行业现状调研及趋势预测报告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e2df2047346cc" w:history="1">
                <w:r>
                  <w:rPr>
                    <w:rStyle w:val="Hyperlink"/>
                  </w:rPr>
                  <w:t>https://www.20087.com/8/70/TuGongMoHangYeQianJingQuShi.html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和环境工程中的合成材料，主要作用是防渗漏、隔离和保护。近年来，随着基础设施建设的增加和环境保护意识的增强，土工膜的需求持续增长。新型复合土工膜的开发，结合了土工布的机械稳定性和塑料薄膜的防水性能，提高了产品的综合性能。此外，土工膜在垃圾填埋场、水库大坝、隧道衬砌等工程中的广泛应用，证明了其在解决复杂地质条件下的工程难题方面的价值。</w:t>
      </w:r>
      <w:r>
        <w:rPr>
          <w:rFonts w:hint="eastAsia"/>
        </w:rPr>
        <w:br/>
      </w:r>
      <w:r>
        <w:rPr>
          <w:rFonts w:hint="eastAsia"/>
        </w:rPr>
        <w:t>　　未来，土工膜的应用将更加注重材料的环保性和多功能性。环保性方面，研发可生物降解的土工膜材料，减少对环境的长期影响，将成为行业的新课题。多功能性方面，集成了导电、抗菌、自愈合等特性的土工膜，将在特定工程领域展现出独特优势，如防止地下电缆腐蚀、抑制微生物侵蚀以及自动修复小损伤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e2df2047346cc" w:history="1">
        <w:r>
          <w:rPr>
            <w:rStyle w:val="Hyperlink"/>
          </w:rPr>
          <w:t>2026-2032年全球与中国土工膜行业现状调研及趋势预测报告</w:t>
        </w:r>
      </w:hyperlink>
      <w:r>
        <w:rPr>
          <w:rFonts w:hint="eastAsia"/>
        </w:rPr>
        <w:t>》依托权威机构及行业协会数据，结合土工膜行业的宏观环境与微观实践，从土工膜市场规模、市场需求、技术现状及产业链结构等多维度进行了系统调研与分析。报告通过严谨的研究方法与翔实的数据支持，辅以直观图表，全面剖析了土工膜行业发展趋势、重点企业表现及市场竞争格局，并通过SWOT分析揭示了行业机遇与潜在风险，为土工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中国土工膜概述</w:t>
      </w:r>
      <w:r>
        <w:rPr>
          <w:rFonts w:hint="eastAsia"/>
        </w:rPr>
        <w:br/>
      </w:r>
      <w:r>
        <w:rPr>
          <w:rFonts w:hint="eastAsia"/>
        </w:rPr>
        <w:t>　　第一节 土工膜行业定义</w:t>
      </w:r>
      <w:r>
        <w:rPr>
          <w:rFonts w:hint="eastAsia"/>
        </w:rPr>
        <w:br/>
      </w:r>
      <w:r>
        <w:rPr>
          <w:rFonts w:hint="eastAsia"/>
        </w:rPr>
        <w:t>　　第二节 土工膜行业发展特性</w:t>
      </w:r>
      <w:r>
        <w:rPr>
          <w:rFonts w:hint="eastAsia"/>
        </w:rPr>
        <w:br/>
      </w:r>
      <w:r>
        <w:rPr>
          <w:rFonts w:hint="eastAsia"/>
        </w:rPr>
        <w:t>　　第三节 土工膜产业链分析</w:t>
      </w:r>
      <w:r>
        <w:rPr>
          <w:rFonts w:hint="eastAsia"/>
        </w:rPr>
        <w:br/>
      </w:r>
      <w:r>
        <w:rPr>
          <w:rFonts w:hint="eastAsia"/>
        </w:rPr>
        <w:t>　　第四节 土工膜行业生命周期分析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2025-2026年全球主要土工膜市场发展概况</w:t>
      </w:r>
      <w:r>
        <w:rPr>
          <w:rFonts w:hint="eastAsia"/>
        </w:rPr>
        <w:br/>
      </w:r>
      <w:r>
        <w:rPr>
          <w:rFonts w:hint="eastAsia"/>
        </w:rPr>
        <w:t>　　第一节 全球土工膜市场发展分析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欧盟地区主要国家土工膜市场概况</w:t>
      </w:r>
      <w:r>
        <w:rPr>
          <w:rFonts w:hint="eastAsia"/>
        </w:rPr>
        <w:br/>
      </w:r>
      <w:r>
        <w:rPr>
          <w:rFonts w:hint="eastAsia"/>
        </w:rPr>
        <w:t>　　第三节 北美地区土工膜市场概况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亚洲地区主要国家土工膜市场概况</w:t>
      </w:r>
      <w:r>
        <w:rPr>
          <w:rFonts w:hint="eastAsia"/>
        </w:rPr>
        <w:br/>
      </w:r>
      <w:r>
        <w:rPr>
          <w:rFonts w:hint="eastAsia"/>
        </w:rPr>
        <w:t>　　第五节 全球土工膜市场发展预测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2025-2026年中国土工膜发展环境分析</w:t>
      </w:r>
      <w:r>
        <w:rPr>
          <w:rFonts w:hint="eastAsia"/>
        </w:rPr>
        <w:br/>
      </w:r>
      <w:r>
        <w:rPr>
          <w:rFonts w:hint="eastAsia"/>
        </w:rPr>
        <w:t>　　第一节 土工膜行业经济环境分析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土工膜行业相关政策、标准</w:t>
      </w:r>
      <w:r>
        <w:rPr>
          <w:rFonts w:hint="eastAsia"/>
        </w:rPr>
        <w:br/>
      </w:r>
      <w:r>
        <w:rPr>
          <w:rFonts w:hint="eastAsia"/>
        </w:rPr>
        <w:t>　　第三节 土工膜行业相关发展规划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2025-2026年中国土工膜技术发展分析</w:t>
      </w:r>
      <w:r>
        <w:rPr>
          <w:rFonts w:hint="eastAsia"/>
        </w:rPr>
        <w:br/>
      </w:r>
      <w:r>
        <w:rPr>
          <w:rFonts w:hint="eastAsia"/>
        </w:rPr>
        <w:t>　　第一节 当前土工膜技术发展现状分析</w:t>
      </w:r>
      <w:r>
        <w:rPr>
          <w:rFonts w:hint="eastAsia"/>
        </w:rPr>
        <w:br/>
      </w:r>
      <w:r>
        <w:rPr>
          <w:rFonts w:hint="eastAsia"/>
        </w:rPr>
        <w:t>　　第二节 土工膜生产中需注意的问题</w:t>
      </w:r>
      <w:r>
        <w:rPr>
          <w:rFonts w:hint="eastAsia"/>
        </w:rPr>
        <w:br/>
      </w:r>
      <w:r>
        <w:rPr>
          <w:rFonts w:hint="eastAsia"/>
        </w:rPr>
        <w:t>　　第三节 土工膜行业主要技术发展趋势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2025-2026年土工膜市场特性分析</w:t>
      </w:r>
      <w:r>
        <w:rPr>
          <w:rFonts w:hint="eastAsia"/>
        </w:rPr>
        <w:br/>
      </w:r>
      <w:r>
        <w:rPr>
          <w:rFonts w:hint="eastAsia"/>
        </w:rPr>
        <w:t>　　第一节 土工膜行业集中度分析</w:t>
      </w:r>
      <w:r>
        <w:rPr>
          <w:rFonts w:hint="eastAsia"/>
        </w:rPr>
        <w:br/>
      </w:r>
      <w:r>
        <w:rPr>
          <w:rFonts w:hint="eastAsia"/>
        </w:rPr>
        <w:t>　　第二节 土工膜行业SWOT分析</w:t>
      </w:r>
      <w:r>
        <w:rPr>
          <w:rFonts w:hint="eastAsia"/>
        </w:rPr>
        <w:br/>
      </w:r>
      <w:r>
        <w:rPr>
          <w:rFonts w:hint="eastAsia"/>
        </w:rPr>
        <w:t>　　　　一、土工膜行业优势</w:t>
      </w:r>
      <w:r>
        <w:rPr>
          <w:rFonts w:hint="eastAsia"/>
        </w:rPr>
        <w:br/>
      </w:r>
      <w:r>
        <w:rPr>
          <w:rFonts w:hint="eastAsia"/>
        </w:rPr>
        <w:t>　　　　二、土工膜行业劣势</w:t>
      </w:r>
      <w:r>
        <w:rPr>
          <w:rFonts w:hint="eastAsia"/>
        </w:rPr>
        <w:br/>
      </w:r>
      <w:r>
        <w:rPr>
          <w:rFonts w:hint="eastAsia"/>
        </w:rPr>
        <w:t>　　　　三、土工膜行业机会</w:t>
      </w:r>
      <w:r>
        <w:rPr>
          <w:rFonts w:hint="eastAsia"/>
        </w:rPr>
        <w:br/>
      </w:r>
      <w:r>
        <w:rPr>
          <w:rFonts w:hint="eastAsia"/>
        </w:rPr>
        <w:t>　　　　四、土工膜行业风险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2025-2026年中国土工膜市场现状分析</w:t>
      </w:r>
      <w:r>
        <w:rPr>
          <w:rFonts w:hint="eastAsia"/>
        </w:rPr>
        <w:br/>
      </w:r>
      <w:r>
        <w:rPr>
          <w:rFonts w:hint="eastAsia"/>
        </w:rPr>
        <w:t>　　第二节 中国土工膜行业产量情况分析及预测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一、土工膜总体产能规模</w:t>
      </w:r>
      <w:r>
        <w:rPr>
          <w:rFonts w:hint="eastAsia"/>
        </w:rPr>
        <w:br/>
      </w:r>
      <w:r>
        <w:rPr>
          <w:rFonts w:hint="eastAsia"/>
        </w:rPr>
        <w:t>　　　　二、土工膜生产区域分布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三、2020-2025年中国土工膜产量统计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四、2026-2032年中国土工膜产量预测</w:t>
      </w:r>
      <w:r>
        <w:rPr>
          <w:rFonts w:hint="eastAsia"/>
        </w:rPr>
        <w:br/>
      </w:r>
      <w:r>
        <w:rPr>
          <w:rFonts w:hint="eastAsia"/>
        </w:rPr>
        <w:t>　　第三节 中国土工膜市场需求分析及预测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一、中国土工膜市场需求特点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二、2020-2025年中国土工膜市场需求量统计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三、2026-2032年中国土工膜市场需求量预测</w:t>
      </w:r>
      <w:r>
        <w:rPr>
          <w:rFonts w:hint="eastAsia"/>
        </w:rPr>
        <w:br/>
      </w:r>
      <w:r>
        <w:rPr>
          <w:rFonts w:hint="eastAsia"/>
        </w:rPr>
        <w:t>　　第四节 中国土工膜价格趋势分析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一、2020-2025年中国土工膜市场价格趋势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二、2026-2032年中国土工膜市场价格走势预测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2020-2025年土工膜行业经济运行状况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2020-2025年中国土工膜行业盈利能力分析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2020-2025年中国土工膜行业发展能力分析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2020-2025年土工膜行业偿债能力分析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2020-2025年土工膜制造企业数量分析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2025-2026年土工膜行业上、下游市场分析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土工膜行业上游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土工膜行业下游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土工膜行业重点区域市场结构调研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第三节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第四节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第五节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第六节 **地区土工膜市场发展分析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2020-2025年中国土工膜进出口分析</w:t>
      </w:r>
      <w:r>
        <w:rPr>
          <w:rFonts w:hint="eastAsia"/>
        </w:rPr>
        <w:br/>
      </w:r>
      <w:r>
        <w:rPr>
          <w:rFonts w:hint="eastAsia"/>
        </w:rPr>
        <w:t>　　第一节 土工膜进口情况分析</w:t>
      </w:r>
      <w:r>
        <w:rPr>
          <w:rFonts w:hint="eastAsia"/>
        </w:rPr>
        <w:br/>
      </w:r>
      <w:r>
        <w:rPr>
          <w:rFonts w:hint="eastAsia"/>
        </w:rPr>
        <w:t>　　第二节 土工膜出口情况分析</w:t>
      </w:r>
      <w:r>
        <w:rPr>
          <w:rFonts w:hint="eastAsia"/>
        </w:rPr>
        <w:br/>
      </w:r>
      <w:r>
        <w:rPr>
          <w:rFonts w:hint="eastAsia"/>
        </w:rPr>
        <w:t>　　第三节 影响土工膜进出口因素分析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2025-2026年土工膜行业企业经营策略研究分析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土工膜企业多样化经营策略分析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一、土工膜企业多样化经营情况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二、现行土工膜行业多样化经营的方向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大型土工膜企业集团未来发展策略分析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对中小土工膜企业生产经营的建议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影响土工膜行业发展的主要因素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一、2026年影响土工膜行业运行的有利因素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二、2026年影响土工膜行业运行的稳定因素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三、2026年影响土工膜行业运行的不利因素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四、2026年中国土工膜行业发展面临的挑战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五、2026年中国土工膜行业发展面临的机遇</w:t>
      </w:r>
      <w:r>
        <w:rPr>
          <w:rFonts w:hint="eastAsia"/>
        </w:rPr>
        <w:br/>
      </w:r>
      <w:r>
        <w:rPr>
          <w:rFonts w:hint="eastAsia"/>
        </w:rPr>
        <w:t>　　第二节 土工膜行业投资风险预警</w:t>
      </w:r>
      <w:r>
        <w:rPr>
          <w:rFonts w:hint="eastAsia"/>
        </w:rPr>
        <w:br/>
      </w:r>
      <w:r>
        <w:rPr>
          <w:rFonts w:hint="eastAsia"/>
        </w:rPr>
        <w:t>　　　　一、土工膜行业市场风险预测</w:t>
      </w:r>
      <w:r>
        <w:rPr>
          <w:rFonts w:hint="eastAsia"/>
        </w:rPr>
        <w:br/>
      </w:r>
      <w:r>
        <w:rPr>
          <w:rFonts w:hint="eastAsia"/>
        </w:rPr>
        <w:t>　　　　二、土工膜行业政策风险预测</w:t>
      </w:r>
      <w:r>
        <w:rPr>
          <w:rFonts w:hint="eastAsia"/>
        </w:rPr>
        <w:br/>
      </w:r>
      <w:r>
        <w:rPr>
          <w:rFonts w:hint="eastAsia"/>
        </w:rPr>
        <w:t>　　　　三、土工膜行业经营风险预测</w:t>
      </w:r>
      <w:r>
        <w:rPr>
          <w:rFonts w:hint="eastAsia"/>
        </w:rPr>
        <w:br/>
      </w:r>
      <w:r>
        <w:rPr>
          <w:rFonts w:hint="eastAsia"/>
        </w:rPr>
        <w:t>　　　　四、土工膜行业技术风险预测</w:t>
      </w:r>
      <w:r>
        <w:rPr>
          <w:rFonts w:hint="eastAsia"/>
        </w:rPr>
        <w:br/>
      </w:r>
      <w:r>
        <w:rPr>
          <w:rFonts w:hint="eastAsia"/>
        </w:rPr>
        <w:t>　　　　五、土工膜行业竞争风险预测</w:t>
      </w:r>
      <w:r>
        <w:rPr>
          <w:rFonts w:hint="eastAsia"/>
        </w:rPr>
        <w:br/>
      </w:r>
      <w:r>
        <w:rPr>
          <w:rFonts w:hint="eastAsia"/>
        </w:rPr>
        <w:t>　　　　六、土工膜行业其他风险预测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土工膜投资建议</w:t>
      </w:r>
      <w:r>
        <w:rPr>
          <w:rFonts w:hint="eastAsia"/>
        </w:rPr>
        <w:br/>
      </w:r>
      <w:r>
        <w:rPr>
          <w:rFonts w:hint="eastAsia"/>
        </w:rPr>
        <w:t>　　第一节 2026年土工膜市场前景分析</w:t>
      </w:r>
      <w:r>
        <w:rPr>
          <w:rFonts w:hint="eastAsia"/>
        </w:rPr>
        <w:br/>
      </w:r>
      <w:r>
        <w:rPr>
          <w:rFonts w:hint="eastAsia"/>
        </w:rPr>
        <w:t>　　第二节 2026年土工膜发展趋势预测</w:t>
      </w:r>
      <w:r>
        <w:rPr>
          <w:rFonts w:hint="eastAsia"/>
        </w:rPr>
        <w:br/>
      </w:r>
      <w:r>
        <w:rPr>
          <w:rFonts w:hint="eastAsia"/>
        </w:rPr>
        <w:t>　　第三节 土工膜行业投资进入壁垒分析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土工膜行业历程</w:t>
      </w:r>
      <w:r>
        <w:rPr>
          <w:rFonts w:hint="eastAsia"/>
        </w:rPr>
        <w:br/>
      </w:r>
      <w:r>
        <w:rPr>
          <w:rFonts w:hint="eastAsia"/>
        </w:rPr>
        <w:t>　　图表 土工膜行业生命周期</w:t>
      </w:r>
      <w:r>
        <w:rPr>
          <w:rFonts w:hint="eastAsia"/>
        </w:rPr>
        <w:br/>
      </w:r>
      <w:r>
        <w:rPr>
          <w:rFonts w:hint="eastAsia"/>
        </w:rPr>
        <w:t>　　图表 土工膜行业产业链分析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2020-2025年土工膜行业市场容量分析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2020-2025年中国土工膜市场需求量及增速统计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2025年中国土工膜行业需求领域分布格局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2020-2025年中国土工膜行业盈利情况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2020-2025年中国土工膜行业利润总额统计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2020-2025年中国土工膜进口金额分析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2020-2025年中国土工膜出口数量分析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2020-2025年中国土工膜出口金额分析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2025年中国土工膜进口国家及地区分析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2025年中国土工膜出口国家及地区分析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2020-2025年中国土工膜行业企业平均规模情况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2026-2032年中国土工膜行业产能预测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2026-2032年中国土工膜行业产量预测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2026-2032年中国土工膜市场需求量预测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2026-2032年中国土工膜行业供需平衡预测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2026-2032年中国土工膜行业市场容量预测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2026-2032年中国土工膜行业市场规模预测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2026-2032年中国土工膜市场前景分析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2026-2032年中国土工膜行业发展趋势预测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e2df2047346cc" w:history="1">
        <w:r>
          <w:rPr>
            <w:rStyle w:val="Hyperlink"/>
          </w:rPr>
          <w:t>2026-2032年全球与中国土工膜行业现状调研及趋势预测报告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e2df2047346cc" w:history="1">
        <w:r>
          <w:rPr>
            <w:rStyle w:val="Hyperlink"/>
          </w:rPr>
          <w:t>https://www.20087.com/8/70/TuGongMoHangYeQianJingQuShi.html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0985202a84871" w:history="1">
      <w:r>
        <w:rPr>
          <w:rStyle w:val="Hyperlink"/>
        </w:rPr>
        <w:t>2026-2032年全球与中国土工膜行业现状调研及趋势预测报告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uGongMoHangYeQianJingQuShi.html" TargetMode="External" Id="R3a8e2df2047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uGongMoHangYeQianJingQuShi.html" TargetMode="External" Id="Rbe40985202a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2025-10-11T03:17:00Z</dcterms:created>
  <dcterms:modified xsi:type="dcterms:W3CDTF">2025-10-11T04:17:00Z</dcterms:modified>
  <dc:subject>2026-2032年全球与中国土工膜行业现状调研及趋势预测报告</dc:subject>
  <dc:title>2026-2032年全球与中国土工膜行业现状调研及趋势预测报告</dc:title>
  <cp:keywords>2026-2032年全球与中国土工膜行业现状调研及趋势预测报告</cp:keywords>
  <dc:description>2026-2032年全球与中国土工膜行业现状调研及趋势预测报告</dc:description>
</cp:coreProperties>
</file>