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9d8087fd24a66" w:history="1">
              <w:r>
                <w:rPr>
                  <w:rStyle w:val="Hyperlink"/>
                </w:rPr>
                <w:t>2025-2031年中国尼龙46（聚己二酰丁二胺）市场全面调研与发展趋势分析报告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9d8087fd24a66" w:history="1">
              <w:r>
                <w:rPr>
                  <w:rStyle w:val="Hyperlink"/>
                </w:rPr>
                <w:t>2025-2031年中国尼龙46（聚己二酰丁二胺）市场全面调研与发展趋势分析报告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9d8087fd24a66" w:history="1">
                <w:r>
                  <w:rPr>
                    <w:rStyle w:val="Hyperlink"/>
                  </w:rPr>
                  <w:t>https://www.20087.com/8/10/NiLong46JuJiErXianDingErAnWeiLai.html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46（聚己二酰丁二胺）是一种高性能工程塑料，具有优异的耐高温、耐磨损、耐化学腐蚀以及良好的机械强度和电气绝缘性能，广泛应用于电子电气、汽车制造、航空航天、机械工程等领域。当前，尼龙46树脂的生产工艺已日趋成熟，产能和市场需求逐年增长，特别在高性能材料替代传统材料的进程中发挥了积极作用。</w:t>
      </w:r>
      <w:r>
        <w:rPr>
          <w:rFonts w:hint="eastAsia"/>
        </w:rPr>
        <w:br/>
      </w:r>
      <w:r>
        <w:rPr>
          <w:rFonts w:hint="eastAsia"/>
        </w:rPr>
        <w:t>　　尼龙46（聚己二酰丁二胺）材料的发展前景广阔，将朝着轻量化、高性能化和环境友好化方向迈进。随着下游应用领域对材料性能要求的提高，尼龙46将通过改性技术，开发出更多适应特殊工况要求的产品，如增强型、阻燃型、导电型等。同时，绿色制造理念的推广，将促使尼龙46材料的生产过程更加节能、环保，实现全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9d8087fd24a66" w:history="1">
        <w:r>
          <w:rPr>
            <w:rStyle w:val="Hyperlink"/>
          </w:rPr>
          <w:t>2025-2031年中国尼龙46（聚己二酰丁二胺）市场全面调研与发展趋势分析报告</w:t>
        </w:r>
      </w:hyperlink>
      <w:r>
        <w:rPr>
          <w:rFonts w:hint="eastAsia"/>
        </w:rPr>
        <w:t>》基于多年尼龙46（聚己二酰丁二胺）行业研究积累，结合当前市场发展现状，依托国家权威数据资源和长期市场监测数据库，对尼龙46（聚己二酰丁二胺）行业进行了全面调研与分析。报告详细阐述了尼龙46（聚己二酰丁二胺）市场规模、市场前景、发展趋势、技术现状及未来方向，重点分析了行业内主要企业的竞争格局，并通过SWOT分析揭示了尼龙46（聚己二酰丁二胺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99d8087fd24a66" w:history="1">
        <w:r>
          <w:rPr>
            <w:rStyle w:val="Hyperlink"/>
          </w:rPr>
          <w:t>2025-2031年中国尼龙46（聚己二酰丁二胺）市场全面调研与发展趋势分析报告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》为投资者提供了准确的市场现状解读，帮助预判行业前景，挖掘投资价值，同时从投资策略和营销策略等角度提出实用建议，助力投资者在尼龙46（聚己二酰丁二胺）行业中把握机遇、规避风险。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我国尼龙46概述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国外尼龙46市场发展概况</w:t>
      </w:r>
      <w:r>
        <w:rPr>
          <w:rFonts w:hint="eastAsia"/>
        </w:rPr>
        <w:br/>
      </w:r>
      <w:r>
        <w:rPr>
          <w:rFonts w:hint="eastAsia"/>
        </w:rPr>
        <w:t>　　第一节 全球尼龙46市场分析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我国尼龙46环境分析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我国尼龙46技术发展分析</w:t>
      </w:r>
      <w:r>
        <w:rPr>
          <w:rFonts w:hint="eastAsia"/>
        </w:rPr>
        <w:br/>
      </w:r>
      <w:r>
        <w:rPr>
          <w:rFonts w:hint="eastAsia"/>
        </w:rPr>
        <w:t>　　第一节 当前我国尼龙46技术发展现况分析</w:t>
      </w:r>
      <w:r>
        <w:rPr>
          <w:rFonts w:hint="eastAsia"/>
        </w:rPr>
        <w:br/>
      </w:r>
      <w:r>
        <w:rPr>
          <w:rFonts w:hint="eastAsia"/>
        </w:rPr>
        <w:t>　　第二节 我国尼龙46技术成熟度分析</w:t>
      </w:r>
      <w:r>
        <w:rPr>
          <w:rFonts w:hint="eastAsia"/>
        </w:rPr>
        <w:br/>
      </w:r>
      <w:r>
        <w:rPr>
          <w:rFonts w:hint="eastAsia"/>
        </w:rPr>
        <w:t>　　第三节 中、外尼龙46技术差距及其主要因素分析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未来提高我国尼龙46技术的策略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尼龙46市场特性分析</w:t>
      </w:r>
      <w:r>
        <w:rPr>
          <w:rFonts w:hint="eastAsia"/>
        </w:rPr>
        <w:br/>
      </w:r>
      <w:r>
        <w:rPr>
          <w:rFonts w:hint="eastAsia"/>
        </w:rPr>
        <w:t>　　第一节 尼龙46市场集中度分析及预测</w:t>
      </w:r>
      <w:r>
        <w:rPr>
          <w:rFonts w:hint="eastAsia"/>
        </w:rPr>
        <w:br/>
      </w:r>
      <w:r>
        <w:rPr>
          <w:rFonts w:hint="eastAsia"/>
        </w:rPr>
        <w:t>　　第二节 尼龙46SWOT分析及预测</w:t>
      </w:r>
      <w:r>
        <w:rPr>
          <w:rFonts w:hint="eastAsia"/>
        </w:rPr>
        <w:br/>
      </w:r>
      <w:r>
        <w:rPr>
          <w:rFonts w:hint="eastAsia"/>
        </w:rPr>
        <w:t>　　　　一、优势尼龙46</w:t>
      </w:r>
      <w:r>
        <w:rPr>
          <w:rFonts w:hint="eastAsia"/>
        </w:rPr>
        <w:br/>
      </w:r>
      <w:r>
        <w:rPr>
          <w:rFonts w:hint="eastAsia"/>
        </w:rPr>
        <w:t>　　　　二、劣势尼龙46</w:t>
      </w:r>
      <w:r>
        <w:rPr>
          <w:rFonts w:hint="eastAsia"/>
        </w:rPr>
        <w:br/>
      </w:r>
      <w:r>
        <w:rPr>
          <w:rFonts w:hint="eastAsia"/>
        </w:rPr>
        <w:t>　　　　三、机会尼龙46</w:t>
      </w:r>
      <w:r>
        <w:rPr>
          <w:rFonts w:hint="eastAsia"/>
        </w:rPr>
        <w:br/>
      </w:r>
      <w:r>
        <w:rPr>
          <w:rFonts w:hint="eastAsia"/>
        </w:rPr>
        <w:t>　　　　四、风险尼龙46</w:t>
      </w:r>
      <w:r>
        <w:rPr>
          <w:rFonts w:hint="eastAsia"/>
        </w:rPr>
        <w:br/>
      </w:r>
      <w:r>
        <w:rPr>
          <w:rFonts w:hint="eastAsia"/>
        </w:rPr>
        <w:t>　　第三节 尼龙46进入退出状况分析及预测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我国尼龙46发展现状</w:t>
      </w:r>
      <w:r>
        <w:rPr>
          <w:rFonts w:hint="eastAsia"/>
        </w:rPr>
        <w:br/>
      </w:r>
      <w:r>
        <w:rPr>
          <w:rFonts w:hint="eastAsia"/>
        </w:rPr>
        <w:t>　　第一节 我国尼龙46市场现状分析及预测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我国尼龙46产量分析</w:t>
      </w:r>
      <w:r>
        <w:rPr>
          <w:rFonts w:hint="eastAsia"/>
        </w:rPr>
        <w:br/>
      </w:r>
      <w:r>
        <w:rPr>
          <w:rFonts w:hint="eastAsia"/>
        </w:rPr>
        <w:t>　　　　一、我国尼龙46生产区域分布</w:t>
      </w:r>
      <w:r>
        <w:rPr>
          <w:rFonts w:hint="eastAsia"/>
        </w:rPr>
        <w:br/>
      </w:r>
      <w:r>
        <w:rPr>
          <w:rFonts w:hint="eastAsia"/>
        </w:rPr>
        <w:t>　　　　二、我国尼龙46产量</w:t>
      </w:r>
      <w:r>
        <w:rPr>
          <w:rFonts w:hint="eastAsia"/>
        </w:rPr>
        <w:br/>
      </w:r>
      <w:r>
        <w:rPr>
          <w:rFonts w:hint="eastAsia"/>
        </w:rPr>
        <w:t>　　第三节 我国尼龙46市场需求分析</w:t>
      </w:r>
      <w:r>
        <w:rPr>
          <w:rFonts w:hint="eastAsia"/>
        </w:rPr>
        <w:br/>
      </w:r>
      <w:r>
        <w:rPr>
          <w:rFonts w:hint="eastAsia"/>
        </w:rPr>
        <w:t>　　　　一、我国尼龙46需求量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我国尼龙46价格趋势分析</w:t>
      </w:r>
      <w:r>
        <w:rPr>
          <w:rFonts w:hint="eastAsia"/>
        </w:rPr>
        <w:br/>
      </w:r>
      <w:r>
        <w:rPr>
          <w:rFonts w:hint="eastAsia"/>
        </w:rPr>
        <w:t>　　　　一、尼龙46价格分析</w:t>
      </w:r>
      <w:r>
        <w:rPr>
          <w:rFonts w:hint="eastAsia"/>
        </w:rPr>
        <w:br/>
      </w:r>
      <w:r>
        <w:rPr>
          <w:rFonts w:hint="eastAsia"/>
        </w:rPr>
        <w:t>　　　　二、影响尼龙46价格的因素</w:t>
      </w:r>
      <w:r>
        <w:rPr>
          <w:rFonts w:hint="eastAsia"/>
        </w:rPr>
        <w:br/>
      </w:r>
      <w:r>
        <w:rPr>
          <w:rFonts w:hint="eastAsia"/>
        </w:rPr>
        <w:t>　　　　三、未来几年尼龙46市场价格预测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我国尼龙46行业经济运行</w:t>
      </w:r>
      <w:r>
        <w:rPr>
          <w:rFonts w:hint="eastAsia"/>
        </w:rPr>
        <w:br/>
      </w:r>
      <w:r>
        <w:rPr>
          <w:rFonts w:hint="eastAsia"/>
        </w:rPr>
        <w:t>　　第一节 2025-2031年行业偿债能力分析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我国尼龙46进、出口分析</w:t>
      </w:r>
      <w:r>
        <w:rPr>
          <w:rFonts w:hint="eastAsia"/>
        </w:rPr>
        <w:br/>
      </w:r>
      <w:r>
        <w:rPr>
          <w:rFonts w:hint="eastAsia"/>
        </w:rPr>
        <w:t>　　第一节 尼龙46进、出口特点</w:t>
      </w:r>
      <w:r>
        <w:rPr>
          <w:rFonts w:hint="eastAsia"/>
        </w:rPr>
        <w:br/>
      </w:r>
      <w:r>
        <w:rPr>
          <w:rFonts w:hint="eastAsia"/>
        </w:rPr>
        <w:t>　　第二节 尼龙46进口分析</w:t>
      </w:r>
      <w:r>
        <w:rPr>
          <w:rFonts w:hint="eastAsia"/>
        </w:rPr>
        <w:br/>
      </w:r>
      <w:r>
        <w:rPr>
          <w:rFonts w:hint="eastAsia"/>
        </w:rPr>
        <w:t>　　第三节 尼龙46出口分析</w:t>
      </w:r>
      <w:r>
        <w:rPr>
          <w:rFonts w:hint="eastAsia"/>
        </w:rPr>
        <w:br/>
      </w:r>
      <w:r>
        <w:rPr>
          <w:rFonts w:hint="eastAsia"/>
        </w:rPr>
        <w:t>　　第四节 尼龙46进、出口预测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主要尼龙46企业及竞争格局</w:t>
      </w:r>
      <w:r>
        <w:rPr>
          <w:rFonts w:hint="eastAsia"/>
        </w:rPr>
        <w:br/>
      </w:r>
      <w:r>
        <w:rPr>
          <w:rFonts w:hint="eastAsia"/>
        </w:rPr>
        <w:t>　　第一节 荷兰国家矿业公司（DSM）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三、尼龙46产品研究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苏州俊德塑料科技有限公司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三、尼龙46产品研究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东莞市升易德实业有限公司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三、尼龙46产品研究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尼龙46投资建议</w:t>
      </w:r>
      <w:r>
        <w:rPr>
          <w:rFonts w:hint="eastAsia"/>
        </w:rPr>
        <w:br/>
      </w:r>
      <w:r>
        <w:rPr>
          <w:rFonts w:hint="eastAsia"/>
        </w:rPr>
        <w:t>　　第一节 尼龙46投资环境分析</w:t>
      </w:r>
      <w:r>
        <w:rPr>
          <w:rFonts w:hint="eastAsia"/>
        </w:rPr>
        <w:br/>
      </w:r>
      <w:r>
        <w:rPr>
          <w:rFonts w:hint="eastAsia"/>
        </w:rPr>
        <w:t>　　第二节 尼龙46投资进入壁垒分析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尼龙46投资建议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我国尼龙46未来发展预测及投资前景分析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未来尼龙46行业发展趋势分析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一、未来尼龙46行业发展分析</w:t>
      </w:r>
      <w:r>
        <w:rPr>
          <w:rFonts w:hint="eastAsia"/>
        </w:rPr>
        <w:br/>
      </w:r>
      <w:r>
        <w:rPr>
          <w:rFonts w:hint="eastAsia"/>
        </w:rPr>
        <w:t>　　　　二、未来尼龙46行业技术开发方向</w:t>
      </w:r>
      <w:r>
        <w:rPr>
          <w:rFonts w:hint="eastAsia"/>
        </w:rPr>
        <w:br/>
      </w:r>
      <w:r>
        <w:rPr>
          <w:rFonts w:hint="eastAsia"/>
        </w:rPr>
        <w:t>　　第二节 尼龙46行业相关趋势预测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业内专家对我国尼龙46投资的建议及观点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投资机遇尼龙46</w:t>
      </w:r>
      <w:r>
        <w:rPr>
          <w:rFonts w:hint="eastAsia"/>
        </w:rPr>
        <w:br/>
      </w:r>
      <w:r>
        <w:rPr>
          <w:rFonts w:hint="eastAsia"/>
        </w:rPr>
        <w:t>　　第二节 投资风险尼龙46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(中-智-林)行业应对策略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9d8087fd24a66" w:history="1">
        <w:r>
          <w:rPr>
            <w:rStyle w:val="Hyperlink"/>
          </w:rPr>
          <w:t>2025-2031年中国尼龙46（聚己二酰丁二胺）市场全面调研与发展趋势分析报告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9d8087fd24a66" w:history="1">
        <w:r>
          <w:rPr>
            <w:rStyle w:val="Hyperlink"/>
          </w:rPr>
          <w:t>https://www.20087.com/8/10/NiLong46JuJiErXianDingErAnWeiLai.html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热点：聚丙烯和尼龙哪个耐磨、尼龙 聚酰胺、聚己二酰己二胺、尼龙料加聚丙有什么效果、尼龙笔不聚锋了怎么办、聚酰胺尼龙线、聚丙可以掺尼龙吗、尼龙66与聚对苯二甲酰对苯二胺柔性大小、高强度聚酰安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0a251ed4740bd" w:history="1">
      <w:r>
        <w:rPr>
          <w:rStyle w:val="Hyperlink"/>
        </w:rPr>
        <w:t>2025-2031年中国尼龙46（聚己二酰丁二胺）市场全面调研与发展趋势分析报告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NiLong46JuJiErXianDingErAnWeiLai.html" TargetMode="External" Id="Rcf99d8087fd2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NiLong46JuJiErXianDingErAnWeiLai.html" TargetMode="External" Id="R0810a251ed47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2025-05-09T05:02:00Z</dcterms:created>
  <dcterms:modified xsi:type="dcterms:W3CDTF">2025-05-09T06:02:00Z</dcterms:modified>
  <dc:subject>2025-2031年中国尼龙46（聚己二酰丁二胺）市场全面调研与发展趋势分析报告</dc:subject>
  <dc:title>2025-2031年中国尼龙46（聚己二酰丁二胺）市场全面调研与发展趋势分析报告</dc:title>
  <cp:keywords>2025-2031年中国尼龙46（聚己二酰丁二胺）市场全面调研与发展趋势分析报告</cp:keywords>
  <dc:description>2025-2031年中国尼龙46（聚己二酰丁二胺）市场全面调研与发展趋势分析报告</dc:description>
</cp:coreProperties>
</file>