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701ad2434021" w:history="1">
              <w:r>
                <w:rPr>
                  <w:rStyle w:val="Hyperlink"/>
                </w:rPr>
                <w:t>2026-2032年中国微载体珠市场调研与前景趋势报告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701ad2434021" w:history="1">
              <w:r>
                <w:rPr>
                  <w:rStyle w:val="Hyperlink"/>
                </w:rPr>
                <w:t>2026-2032年中国微载体珠市场调研与前景趋势报告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8701ad2434021" w:history="1">
                <w:r>
                  <w:rPr>
                    <w:rStyle w:val="Hyperlink"/>
                  </w:rPr>
                  <w:t>https://www.20087.com/8/10/WeiZaiTiZhuShiChangXianZhuangHeQianJing.html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载体珠是细胞大规模培养的关键支撑材料，广泛应用于疫苗、单克隆抗体、干细胞及细胞治疗产品的生物制药生产中。目前，微载体珠主流微载体珠普遍采用交联葡聚糖、聚苯乙烯或明胶基质，表面经修饰以促进细胞贴附与增殖，并具备均一粒径、高比表面积及良好悬浮性能。在搅拌式生物反应器中，微载体珠可显著提升单位体积细胞产量，缩短工艺周期。高端产品已实现无动物源成分、可降解或磁性分离功能，满足GMP与监管要求。然而，不同细胞类型对微载体表面化学与力学特性敏感度差异大，通用型产品难以适配所有需求；同时，微载体残留物可能干扰下游纯化，影响产品质量一致性。</w:t>
      </w:r>
      <w:r>
        <w:rPr>
          <w:rFonts w:hint="eastAsia"/>
        </w:rPr>
        <w:br/>
      </w:r>
      <w:r>
        <w:rPr>
          <w:rFonts w:hint="eastAsia"/>
        </w:rPr>
        <w:t>　　未来，微载体珠将向精准适配、智能响应与闭环制造演进。基于细胞类型定制的表面功能化（如RGD肽、层粘连蛋白模拟物）将提升贴附效率与功能表达。刺激响应型微载体（如温度或酶触发降解）将实现温和细胞收获，避免机械剪切损伤。在生产端，连续化微流控制备技术将确保粒径分布高度均一；AI模型将预测微载体-细胞相互作用，加速工艺开发。同时，可溯源编码微载体将支持批次追踪与质量审计。随着细胞与基因治疗产业化加速，微载体珠将从培养辅助材料升级为细胞命运调控的工程化平台，在生物制造智能化与个性化医疗中持续释放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8701ad2434021" w:history="1">
        <w:r>
          <w:rPr>
            <w:rStyle w:val="Hyperlink"/>
          </w:rPr>
          <w:t>2026-2032年中国微载体珠市场调研与前景趋势报告</w:t>
        </w:r>
      </w:hyperlink>
      <w:r>
        <w:rPr>
          <w:rFonts w:hint="eastAsia"/>
        </w:rPr>
        <w:t>》依托权威数据资源和长期市场监测，对微载体珠市场现状进行了系统分析，并结合微载体珠行业特点对未来发展趋势作出科学预判。报告深入探讨了微载体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微载体珠市场概述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按照不同产品类型，微载体珠主要可以分为如下几个类别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中国不同产品类型微载体珠增长趋势2021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聚苯乙烯类微载体</w:t>
      </w:r>
      <w:r>
        <w:rPr>
          <w:rFonts w:hint="eastAsia"/>
        </w:rPr>
        <w:br/>
      </w:r>
      <w:r>
        <w:rPr>
          <w:rFonts w:hint="eastAsia"/>
        </w:rPr>
        <w:t>　　　　1.2.3 多糖类微载体</w:t>
      </w:r>
      <w:r>
        <w:rPr>
          <w:rFonts w:hint="eastAsia"/>
        </w:rPr>
        <w:br/>
      </w:r>
      <w:r>
        <w:rPr>
          <w:rFonts w:hint="eastAsia"/>
        </w:rPr>
        <w:t>　　　　1.2.4 胶原类微载体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从不同应用，微载体珠主要包括如下几个方面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中国不同应用微载体珠增长趋势2021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疫苗与生物制药</w:t>
      </w:r>
      <w:r>
        <w:rPr>
          <w:rFonts w:hint="eastAsia"/>
        </w:rPr>
        <w:br/>
      </w:r>
      <w:r>
        <w:rPr>
          <w:rFonts w:hint="eastAsia"/>
        </w:rPr>
        <w:t>　　　　1.3.3 细胞与基因治疗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中国微载体珠发展现状及未来趋势（2021-2032）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中国市场微载体珠收入及增长率（2021-2032）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中国市场微载体珠销量及增长率（2021-2032）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中国市场主要微载体珠厂商分析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中国市场主要厂商微载体珠销量及市场占有率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中国市场主要厂商微载体珠销量（2021-2026）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中国市场主要厂商微载体珠销量市场份额（2021-2026）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中国市场主要厂商微载体珠收入及市场占有率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中国市场主要厂商微载体珠收入（2021-2026）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中国市场主要厂商微载体珠收入市场份额（2021-2026）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2025年中国市场主要厂商微载体珠收入排名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中国市场主要厂商微载体珠价格（2021-2026）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中国市场主要厂商微载体珠总部及产地分布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中国市场主要厂商成立时间及微载体珠商业化日期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中国市场主要厂商微载体珠产品类型及应用</w:t>
      </w:r>
      <w:r>
        <w:rPr>
          <w:rFonts w:hint="eastAsia"/>
        </w:rPr>
        <w:br/>
      </w:r>
      <w:r>
        <w:rPr>
          <w:rFonts w:hint="eastAsia"/>
        </w:rPr>
        <w:t>　　2.7 微载体珠行业集中度、竞争程度分析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微载体珠行业集中度分析：2025年中国Top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中国市场微载体珠第一梯队、第二梯队和第三梯队厂商（品牌）及2025年市场份额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重点企业（22）在中国市场微载体珠销量、收入、价格及毛利率（2021-2026）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不同产品类型微载体珠分析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中国市场不同产品类型微载体珠销量（2021-2032）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中国市场不同产品类型微载体珠销量及市场份额（2021-2026）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中国市场不同产品类型微载体珠销量预测（2027-2032）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中国市场不同产品类型微载体珠规模（2021-2032）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中国市场不同产品类型微载体珠规模及市场份额（2021-2026）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中国市场不同产品类型微载体珠规模预测（2027-2032）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中国市场不同产品类型微载体珠价格走势（2021-2032）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不同应用微载体珠分析</w:t>
      </w:r>
      <w:r>
        <w:rPr>
          <w:rFonts w:hint="eastAsia"/>
        </w:rPr>
        <w:br/>
      </w:r>
      <w:r>
        <w:rPr>
          <w:rFonts w:hint="eastAsia"/>
        </w:rPr>
        <w:t>　　5.1 中国市场不同应用微载体珠销量（2021-2032）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中国市场不同应用微载体珠销量及市场份额（2021-2026）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中国市场不同应用微载体珠销量预测（2027-2032）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中国市场不同应用微载体珠规模（2021-2032）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中国市场不同应用微载体珠规模及市场份额（2021-2026）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中国市场不同应用微载体珠规模预测（2027-2032）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中国市场不同应用微载体珠价格走势（2021-2032）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微载体珠行业发展分析---发展趋势</w:t>
      </w:r>
      <w:r>
        <w:rPr>
          <w:rFonts w:hint="eastAsia"/>
        </w:rPr>
        <w:br/>
      </w:r>
      <w:r>
        <w:rPr>
          <w:rFonts w:hint="eastAsia"/>
        </w:rPr>
        <w:t>　　6.2 微载体珠行业发展分析---厂商壁垒</w:t>
      </w:r>
      <w:r>
        <w:rPr>
          <w:rFonts w:hint="eastAsia"/>
        </w:rPr>
        <w:br/>
      </w:r>
      <w:r>
        <w:rPr>
          <w:rFonts w:hint="eastAsia"/>
        </w:rPr>
        <w:t>　　6.3 微载体珠行业发展分析---驱动因素</w:t>
      </w:r>
      <w:r>
        <w:rPr>
          <w:rFonts w:hint="eastAsia"/>
        </w:rPr>
        <w:br/>
      </w:r>
      <w:r>
        <w:rPr>
          <w:rFonts w:hint="eastAsia"/>
        </w:rPr>
        <w:t>　　6.4 微载体珠行业发展分析---制约因素</w:t>
      </w:r>
      <w:r>
        <w:rPr>
          <w:rFonts w:hint="eastAsia"/>
        </w:rPr>
        <w:br/>
      </w:r>
      <w:r>
        <w:rPr>
          <w:rFonts w:hint="eastAsia"/>
        </w:rPr>
        <w:t>　　6.5 微载体珠中国企业SWOT分析</w:t>
      </w:r>
      <w:r>
        <w:rPr>
          <w:rFonts w:hint="eastAsia"/>
        </w:rPr>
        <w:br/>
      </w:r>
      <w:r>
        <w:rPr>
          <w:rFonts w:hint="eastAsia"/>
        </w:rPr>
        <w:t>　　6.6 微载体珠行业发展分析---行业政策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微载体珠行业产业链简介</w:t>
      </w:r>
      <w:r>
        <w:rPr>
          <w:rFonts w:hint="eastAsia"/>
        </w:rPr>
        <w:br/>
      </w:r>
      <w:r>
        <w:rPr>
          <w:rFonts w:hint="eastAsia"/>
        </w:rPr>
        <w:t>　　7.2 微载体珠产业链分析-上游</w:t>
      </w:r>
      <w:r>
        <w:rPr>
          <w:rFonts w:hint="eastAsia"/>
        </w:rPr>
        <w:br/>
      </w:r>
      <w:r>
        <w:rPr>
          <w:rFonts w:hint="eastAsia"/>
        </w:rPr>
        <w:t>　　7.3 微载体珠产业链分析-中游</w:t>
      </w:r>
      <w:r>
        <w:rPr>
          <w:rFonts w:hint="eastAsia"/>
        </w:rPr>
        <w:br/>
      </w:r>
      <w:r>
        <w:rPr>
          <w:rFonts w:hint="eastAsia"/>
        </w:rPr>
        <w:t>　　7.4 微载体珠产业链分析-下游</w:t>
      </w:r>
      <w:r>
        <w:rPr>
          <w:rFonts w:hint="eastAsia"/>
        </w:rPr>
        <w:br/>
      </w:r>
      <w:r>
        <w:rPr>
          <w:rFonts w:hint="eastAsia"/>
        </w:rPr>
        <w:t>　　7.5 微载体珠行业采购模式</w:t>
      </w:r>
      <w:r>
        <w:rPr>
          <w:rFonts w:hint="eastAsia"/>
        </w:rPr>
        <w:br/>
      </w:r>
      <w:r>
        <w:rPr>
          <w:rFonts w:hint="eastAsia"/>
        </w:rPr>
        <w:t>　　7.6 微载体珠行业生产模式</w:t>
      </w:r>
      <w:r>
        <w:rPr>
          <w:rFonts w:hint="eastAsia"/>
        </w:rPr>
        <w:br/>
      </w:r>
      <w:r>
        <w:rPr>
          <w:rFonts w:hint="eastAsia"/>
        </w:rPr>
        <w:t>　　7.7 微载体珠行业销售模式及销售渠道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中国本土微载体珠产能、产量分析</w:t>
      </w:r>
      <w:r>
        <w:rPr>
          <w:rFonts w:hint="eastAsia"/>
        </w:rPr>
        <w:br/>
      </w:r>
      <w:r>
        <w:rPr>
          <w:rFonts w:hint="eastAsia"/>
        </w:rPr>
        <w:t>　　8.1 中国微载体珠供需现状及预测（2021-2032）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中国微载体珠产能、产量、产能利用率及发展趋势（2021-2032）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中国微载体珠产量、市场需求量及发展趋势（2021-2032）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中国微载体珠进出口分析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中国市场微载体珠主要进口来源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中国市场微载体珠主要出口目的地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不同产品类型微载体珠市场规模2021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不同应用微载体珠市场规模2021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中国市场主要厂商微载体珠销量（2021-2026）&amp;（千克）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中国市场主要厂商微载体珠销量市场份额（2021-2026）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中国市场主要厂商微载体珠收入（2021-2026）&amp;（万元）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中国市场主要厂商微载体珠收入份额（2021-2026）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2025年中国主要生产商微载体珠收入排名（万元）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中国市场主要厂商微载体珠价格（2021-2026）&amp;（元/克）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中国市场主要厂商微载体珠总部及产地分布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中国市场主要厂商成立时间及微载体珠商业化日期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中国市场主要厂商微载体珠产品类型及应用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2025年中国市场微载体珠主要厂商市场地位（第一梯队、第二梯队和第三梯队）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微载体珠市场投资、并购等现状分析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微载体珠生产基地、总部、竞争对手及市场地位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微载体珠产品规格、参数及市场应用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微载体珠销量（千克）、收入（万元）、价格（元/克）及毛利率（2021-2026）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中国市场不同产品类型微载体珠销量（2021-2026）&amp;（千克）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中国市场不同产品类型微载体珠销量市场份额（2021-2026）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中国市场不同产品类型微载体珠销量预测（2027-2032）&amp;（千克）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中国市场不同产品类型微载体珠销量市场份额预测（2027-2032）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中国市场不同产品类型微载体珠规模（2021-2026）&amp;（万元）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中国市场不同产品类型微载体珠规模市场份额（2021-2026）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中国市场不同产品类型微载体珠规模预测（2027-2032）&amp;（万元）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中国市场不同产品类型微载体珠规模市场份额预测（2027-2032）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中国市场不同应用微载体珠销量（2021-2026）&amp;（千克）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133： 中国市场不同应用微载体珠销量市场份额（2021-2026）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中国市场不同应用微载体珠销量预测（2027-2032）&amp;（千克）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135： 中国市场不同应用微载体珠销量市场份额预测（2027-2032）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中国市场不同应用微载体珠规模（2021-2026）&amp;（万元）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中国市场不同应用微载体珠规模市场份额（2021-2026）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中国市场不同应用微载体珠规模预测（2027-2032）&amp;（万元）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中国市场不同应用微载体珠规模市场份额预测（2027-2032）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微载体珠行业发展分析---发展趋势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微载体珠行业发展分析---厂商壁垒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微载体珠行业发展分析---驱动因素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微载体珠行业发展分析---制约因素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微载体珠行业相关重点政策一览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微载体珠行业供应链分析</w:t>
      </w:r>
      <w:r>
        <w:rPr>
          <w:rFonts w:hint="eastAsia"/>
        </w:rPr>
        <w:br/>
      </w:r>
      <w:r>
        <w:rPr>
          <w:rFonts w:hint="eastAsia"/>
        </w:rPr>
        <w:t>　　表 146： 微载体珠上游原料供应商</w:t>
      </w:r>
      <w:r>
        <w:rPr>
          <w:rFonts w:hint="eastAsia"/>
        </w:rPr>
        <w:br/>
      </w:r>
      <w:r>
        <w:rPr>
          <w:rFonts w:hint="eastAsia"/>
        </w:rPr>
        <w:t>　　表 147： 微载体珠行业主要下游客户</w:t>
      </w:r>
      <w:r>
        <w:rPr>
          <w:rFonts w:hint="eastAsia"/>
        </w:rPr>
        <w:br/>
      </w:r>
      <w:r>
        <w:rPr>
          <w:rFonts w:hint="eastAsia"/>
        </w:rPr>
        <w:t>　　表 148： 微载体珠典型经销商</w:t>
      </w:r>
      <w:r>
        <w:rPr>
          <w:rFonts w:hint="eastAsia"/>
        </w:rPr>
        <w:br/>
      </w:r>
      <w:r>
        <w:rPr>
          <w:rFonts w:hint="eastAsia"/>
        </w:rPr>
        <w:t>　　表 149： 中国微载体珠产量、销量、进口量及出口量（2021-2026）&amp;（千克）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150： 中国微载体珠产量、销量、进口量及出口量预测（2027-2032）&amp;（千克）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151： 中国市场微载体珠主要进口来源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中国市场微载体珠主要出口目的地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微载体珠产品图片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中国不同产品类型微载体珠市场规模市场份额2025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聚苯乙烯类微载体产品图片</w:t>
      </w:r>
      <w:r>
        <w:rPr>
          <w:rFonts w:hint="eastAsia"/>
        </w:rPr>
        <w:br/>
      </w:r>
      <w:r>
        <w:rPr>
          <w:rFonts w:hint="eastAsia"/>
        </w:rPr>
        <w:t>　　图 4： 多糖类微载体产品图片</w:t>
      </w:r>
      <w:r>
        <w:rPr>
          <w:rFonts w:hint="eastAsia"/>
        </w:rPr>
        <w:br/>
      </w:r>
      <w:r>
        <w:rPr>
          <w:rFonts w:hint="eastAsia"/>
        </w:rPr>
        <w:t>　　图 5： 胶原类微载体产品图片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中国不同应用微载体珠市场份额2025 &amp; 2032</w:t>
      </w:r>
      <w:r>
        <w:rPr>
          <w:rFonts w:hint="eastAsia"/>
        </w:rPr>
        <w:br/>
      </w:r>
      <w:r>
        <w:rPr>
          <w:rFonts w:hint="eastAsia"/>
        </w:rPr>
        <w:t>　　图 8： 疫苗与生物制药</w:t>
      </w:r>
      <w:r>
        <w:rPr>
          <w:rFonts w:hint="eastAsia"/>
        </w:rPr>
        <w:br/>
      </w:r>
      <w:r>
        <w:rPr>
          <w:rFonts w:hint="eastAsia"/>
        </w:rPr>
        <w:t>　　图 9： 细胞与基因治疗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中国市场微载体珠市场规模，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中国市场微载体珠收入及增长率（2021-2032）&amp;（万元）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中国市场微载体珠销量及增长率（2021-2032）&amp;（千克）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2025年中国市场主要厂商微载体珠销量市场份额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2025年中国市场主要厂商微载体珠收入市场份额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2025年中国市场前五大厂商微载体珠市场份额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2025年中国市场微载体珠第一梯队、第二梯队和第三梯队厂商（品牌）及市场份额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中国市场不同产品类型微载体珠价格走势（2021-2032）&amp;（元/克）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中国市场不同应用微载体珠价格走势（2021-2032）&amp;（元/克）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20： 微载体珠中国企业SWOT分析</w:t>
      </w:r>
      <w:r>
        <w:rPr>
          <w:rFonts w:hint="eastAsia"/>
        </w:rPr>
        <w:br/>
      </w:r>
      <w:r>
        <w:rPr>
          <w:rFonts w:hint="eastAsia"/>
        </w:rPr>
        <w:t>　　图 21： 微载体珠产业链</w:t>
      </w:r>
      <w:r>
        <w:rPr>
          <w:rFonts w:hint="eastAsia"/>
        </w:rPr>
        <w:br/>
      </w:r>
      <w:r>
        <w:rPr>
          <w:rFonts w:hint="eastAsia"/>
        </w:rPr>
        <w:t>　　图 22： 微载体珠行业采购模式分析</w:t>
      </w:r>
      <w:r>
        <w:rPr>
          <w:rFonts w:hint="eastAsia"/>
        </w:rPr>
        <w:br/>
      </w:r>
      <w:r>
        <w:rPr>
          <w:rFonts w:hint="eastAsia"/>
        </w:rPr>
        <w:t>　　图 23： 微载体珠行业生产模式分析</w:t>
      </w:r>
      <w:r>
        <w:rPr>
          <w:rFonts w:hint="eastAsia"/>
        </w:rPr>
        <w:br/>
      </w:r>
      <w:r>
        <w:rPr>
          <w:rFonts w:hint="eastAsia"/>
        </w:rPr>
        <w:t>　　图 24： 微载体珠行业销售模式分析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中国微载体珠产能、产量、产能利用率及发展趋势（2021-2032）&amp;（千克）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中国微载体珠产量、市场需求量及发展趋势（2021-2032）&amp;（千克）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701ad2434021" w:history="1">
        <w:r>
          <w:rPr>
            <w:rStyle w:val="Hyperlink"/>
          </w:rPr>
          <w:t>2026-2032年中国微载体珠市场调研与前景趋势报告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8701ad2434021" w:history="1">
        <w:r>
          <w:rPr>
            <w:rStyle w:val="Hyperlink"/>
          </w:rPr>
          <w:t>https://www.20087.com/8/10/WeiZaiTiZhuShiChangXianZhuangHeQianJing.html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热点：星形胶质细胞的功能、微载体价格、微巴洛克什么是什么珍珠、微载体的特征、超微颗粒、微载体细胞计数方法、原代星形胶质细胞、微载体培养适合什么细胞、星形细胞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d9619699b4853" w:history="1">
      <w:r>
        <w:rPr>
          <w:rStyle w:val="Hyperlink"/>
        </w:rPr>
        <w:t>2026-2032年中国微载体珠市场调研与前景趋势报告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eiZaiTiZhuShiChangXianZhuangHeQianJing.html" TargetMode="External" Id="R7f28701ad243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eiZaiTiZhuShiChangXianZhuangHeQianJing.html" TargetMode="External" Id="Re9bd9619699b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2025-11-24T03:29:31Z</dcterms:created>
  <dcterms:modified xsi:type="dcterms:W3CDTF">2025-11-24T04:29:31Z</dcterms:modified>
  <dc:subject>2026-2032年中国微载体珠市场调研与前景趋势报告</dc:subject>
  <dc:title>2026-2032年中国微载体珠市场调研与前景趋势报告</dc:title>
  <cp:keywords>2026-2032年中国微载体珠市场调研与前景趋势报告</cp:keywords>
  <dc:description>2026-2032年中国微载体珠市场调研与前景趋势报告</dc:description>
</cp:coreProperties>
</file>