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b7b36bf3342e2" w:history="1">
              <w:r>
                <w:rPr>
                  <w:rStyle w:val="Hyperlink"/>
                </w:rPr>
                <w:t>2025-2031年中国水体铜污染治理市场现状与发展前景报告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b7b36bf3342e2" w:history="1">
              <w:r>
                <w:rPr>
                  <w:rStyle w:val="Hyperlink"/>
                </w:rPr>
                <w:t>2025-2031年中国水体铜污染治理市场现状与发展前景报告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b7b36bf3342e2" w:history="1">
                <w:r>
                  <w:rPr>
                    <w:rStyle w:val="Hyperlink"/>
                  </w:rPr>
                  <w:t>https://www.20087.com/8/70/ShuiTiTongWuRanZhiLiShiChangQianJing.html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针对因采矿、冶金、农业等活动造成的铜污染采取的一系列措施。铜是一种重要的工业金属，但过量的铜会对水生生态系统造成严重破坏。近年来，随着环保法规的完善和技术的进步，铜污染治理已成为一个重点研究领域。常用的治理技术包括化学沉淀法、吸附法、生物修复法等。</w:t>
      </w:r>
      <w:r>
        <w:rPr>
          <w:rFonts w:hint="eastAsia"/>
        </w:rPr>
        <w:br/>
      </w:r>
      <w:r>
        <w:rPr>
          <w:rFonts w:hint="eastAsia"/>
        </w:rPr>
        <w:t>　　未来，水体铜污染治理领域预计将受到以下几个方面的推动：一是随着环保法规的进一步严格，铜污染治理技术将更加注重提高去除效率和降低成本；二是随着新材料技术的发展，将会有更多高效的吸附剂和过滤材料被开发出来；三是随着生物技术的进步，利用微生物进行生物修复的方法将更加成熟；四是随着环境监测技术的提高，铜污染的实时监测和预警系统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7b36bf3342e2" w:history="1">
        <w:r>
          <w:rPr>
            <w:rStyle w:val="Hyperlink"/>
          </w:rPr>
          <w:t>2025-2031年中国水体铜污染治理市场现状与发展前景报告</w:t>
        </w:r>
      </w:hyperlink>
      <w:r>
        <w:rPr>
          <w:rFonts w:hint="eastAsia"/>
        </w:rPr>
        <w:t>》从产业链视角出发，系统分析了水体铜污染治理行业的市场现状与需求动态，详细解读了水体铜污染治理市场规模、价格波动及上下游影响因素。报告深入剖析了水体铜污染治理细分领域的发展特点，基于权威数据对市场前景及未来趋势进行了科学预测，同时揭示了水体铜污染治理重点企业的竞争格局与市场集中度变化。报告客观翔实地指出了水体铜污染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水体铜污染治理定义</w:t>
      </w:r>
      <w:r>
        <w:rPr>
          <w:rFonts w:hint="eastAsia"/>
        </w:rPr>
        <w:br/>
      </w:r>
      <w:r>
        <w:rPr>
          <w:rFonts w:hint="eastAsia"/>
        </w:rPr>
        <w:t>　　第二节 水体铜污染治理行业特点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水体铜污染治理发展历程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2024-2025年中国水体铜污染治理行业发展环境分析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水体铜污染治理行业经济环境分析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二、相关水体铜污染治理行业标准分析</w:t>
      </w:r>
      <w:r>
        <w:rPr>
          <w:rFonts w:hint="eastAsia"/>
        </w:rPr>
        <w:br/>
      </w:r>
      <w:r>
        <w:rPr>
          <w:rFonts w:hint="eastAsia"/>
        </w:rPr>
        <w:t>　　第三节 水体铜污染治理行业社会环境分析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2024-2025年水体铜污染治理行业技术发展现状及趋势分析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水体铜污染治理行业技术发展现状分析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国内外水体铜污染治理行业技术差异与原因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水体铜污染治理行业技术发展方向、趋势预测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提升水体铜污染治理行业技术能力策略建议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全球水体铜污染治理行业发展态势分析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国外主要国家、地区水体铜污染治理市场现状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中国水体铜污染治理行业发展调研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2019-2024年中国水体铜污染治理行业规模情况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一、水体铜污染治理行业市场规模状况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二、水体铜污染治理行业单位规模状况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三、水体铜污染治理行业人员规模状况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2019-2024年中国水体铜污染治理行业财务能力分析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中国水体铜污染治理行业重点地区市场调研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**地区水体铜污染治理发展现状及趋势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**地区水体铜污染治理发展现状及趋势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**地区水体铜污染治理发展现状及趋势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**地区水体铜污染治理发展现状及趋势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2024-2025年水体铜污染治理行业集中度分析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三、我国水体铜污染治理市场竞争趋势</w:t>
      </w:r>
      <w:r>
        <w:rPr>
          <w:rFonts w:hint="eastAsia"/>
        </w:rPr>
        <w:br/>
      </w:r>
      <w:r>
        <w:rPr>
          <w:rFonts w:hint="eastAsia"/>
        </w:rPr>
        <w:t>　　第三节 水体铜污染治理行业兼并与重组整合分析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二、水体铜污染治理行业兼并与重组整合发展趋势预测分析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水体铜污染治理行业投资风险及应对策略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水体铜污染治理行业SWOT模型分析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2025-2031年中国水体铜污染治理市场预测及发展建议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2025-2031年中国水体铜污染治理市场预测分析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一、中国水体铜污染治理市场前景分析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二、中国水体铜污染治理发展趋势预测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2025-2031年中国水体铜污染治理企业发展策略建议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一、水体铜污染治理企业融资策略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二、水体铜污染治理企业人才策略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2025-2031年中国水体铜污染治理企业营销策略建议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一、水体铜污染治理企业定位策略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二、水体铜污染治理企业价格策略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三、水体铜污染治理企业促销策略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[-中-智林-]水体铜污染治理行业研究结论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水体铜污染治理介绍</w:t>
      </w:r>
      <w:r>
        <w:rPr>
          <w:rFonts w:hint="eastAsia"/>
        </w:rPr>
        <w:br/>
      </w:r>
      <w:r>
        <w:rPr>
          <w:rFonts w:hint="eastAsia"/>
        </w:rPr>
        <w:t>　　图表 水体铜污染治理图片</w:t>
      </w:r>
      <w:r>
        <w:rPr>
          <w:rFonts w:hint="eastAsia"/>
        </w:rPr>
        <w:br/>
      </w:r>
      <w:r>
        <w:rPr>
          <w:rFonts w:hint="eastAsia"/>
        </w:rPr>
        <w:t>　　图表 水体铜污染治理主要特点</w:t>
      </w:r>
      <w:r>
        <w:rPr>
          <w:rFonts w:hint="eastAsia"/>
        </w:rPr>
        <w:br/>
      </w:r>
      <w:r>
        <w:rPr>
          <w:rFonts w:hint="eastAsia"/>
        </w:rPr>
        <w:t>　　图表 水体铜污染治理发展有利因素分析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水体铜污染治理发展不利因素分析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进入水体铜污染治理行业壁垒</w:t>
      </w:r>
      <w:r>
        <w:rPr>
          <w:rFonts w:hint="eastAsia"/>
        </w:rPr>
        <w:br/>
      </w:r>
      <w:r>
        <w:rPr>
          <w:rFonts w:hint="eastAsia"/>
        </w:rPr>
        <w:t>　　图表 水体铜污染治理政策</w:t>
      </w:r>
      <w:r>
        <w:rPr>
          <w:rFonts w:hint="eastAsia"/>
        </w:rPr>
        <w:br/>
      </w:r>
      <w:r>
        <w:rPr>
          <w:rFonts w:hint="eastAsia"/>
        </w:rPr>
        <w:t>　　图表 水体铜污染治理技术 标准</w:t>
      </w:r>
      <w:r>
        <w:rPr>
          <w:rFonts w:hint="eastAsia"/>
        </w:rPr>
        <w:br/>
      </w:r>
      <w:r>
        <w:rPr>
          <w:rFonts w:hint="eastAsia"/>
        </w:rPr>
        <w:t>　　图表 水体铜污染治理产业链分析</w:t>
      </w:r>
      <w:r>
        <w:rPr>
          <w:rFonts w:hint="eastAsia"/>
        </w:rPr>
        <w:br/>
      </w:r>
      <w:r>
        <w:rPr>
          <w:rFonts w:hint="eastAsia"/>
        </w:rPr>
        <w:t>　　图表 水体铜污染治理品牌分析</w:t>
      </w:r>
      <w:r>
        <w:rPr>
          <w:rFonts w:hint="eastAsia"/>
        </w:rPr>
        <w:br/>
      </w:r>
      <w:r>
        <w:rPr>
          <w:rFonts w:hint="eastAsia"/>
        </w:rPr>
        <w:t>　　图表 2024年水体铜污染治理需求分析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2019-2024年中国水体铜污染治理销售情况</w:t>
      </w:r>
      <w:r>
        <w:rPr>
          <w:rFonts w:hint="eastAsia"/>
        </w:rPr>
        <w:br/>
      </w:r>
      <w:r>
        <w:rPr>
          <w:rFonts w:hint="eastAsia"/>
        </w:rPr>
        <w:t>　　图表 水体铜污染治理价格走势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2025年中国水体铜污染治理公司数量统计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水体铜污染治理成本和利润分析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华东地区水体铜污染治理市场规模情况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华东地区水体铜污染治理市场销售额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华南地区水体铜污染治理市场规模情况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华南地区水体铜污染治理市场销售额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华北地区水体铜污染治理市场规模情况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华北地区水体铜污染治理市场销售额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华中地区水体铜污染治理市场规模情况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华中地区水体铜污染治理市场销售额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水体铜污染治理上游、下游研究分析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水体铜污染治理最新消息</w:t>
      </w:r>
      <w:r>
        <w:rPr>
          <w:rFonts w:hint="eastAsia"/>
        </w:rPr>
        <w:br/>
      </w:r>
      <w:r>
        <w:rPr>
          <w:rFonts w:hint="eastAsia"/>
        </w:rPr>
        <w:t>　　图表 水体铜污染治理企业简介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水体铜污染治理企业经营情况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企业水体铜污染治理业务</w:t>
      </w:r>
      <w:r>
        <w:rPr>
          <w:rFonts w:hint="eastAsia"/>
        </w:rPr>
        <w:br/>
      </w:r>
      <w:r>
        <w:rPr>
          <w:rFonts w:hint="eastAsia"/>
        </w:rPr>
        <w:t>　　图表 水体铜污染治理企业(二)经营情况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企业水体铜污染治理业务分析</w:t>
      </w:r>
      <w:r>
        <w:rPr>
          <w:rFonts w:hint="eastAsia"/>
        </w:rPr>
        <w:br/>
      </w:r>
      <w:r>
        <w:rPr>
          <w:rFonts w:hint="eastAsia"/>
        </w:rPr>
        <w:t>　　图表 水体铜污染治理企业(三)经营情况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企业水体铜污染治理产品服务</w:t>
      </w:r>
      <w:r>
        <w:rPr>
          <w:rFonts w:hint="eastAsia"/>
        </w:rPr>
        <w:br/>
      </w:r>
      <w:r>
        <w:rPr>
          <w:rFonts w:hint="eastAsia"/>
        </w:rPr>
        <w:t>　　图表 水体铜污染治理企业(四)经营情况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水体铜污染治理企业(五)简介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企业水体铜污染治理业务分析</w:t>
      </w:r>
      <w:r>
        <w:rPr>
          <w:rFonts w:hint="eastAsia"/>
        </w:rPr>
        <w:br/>
      </w:r>
      <w:r>
        <w:rPr>
          <w:rFonts w:hint="eastAsia"/>
        </w:rPr>
        <w:t>　　图表 水体铜污染治理企业(五)经营情况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水体铜污染治理优势、劣势、机会、威胁分析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水体铜污染治理市场容量</w:t>
      </w:r>
      <w:r>
        <w:rPr>
          <w:rFonts w:hint="eastAsia"/>
        </w:rPr>
        <w:br/>
      </w:r>
      <w:r>
        <w:rPr>
          <w:rFonts w:hint="eastAsia"/>
        </w:rPr>
        <w:t>　　图表 水体铜污染治理发展前景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2025-2031年中国水体铜污染治理销售预测</w:t>
      </w:r>
      <w:r>
        <w:rPr>
          <w:rFonts w:hint="eastAsia"/>
        </w:rPr>
        <w:br/>
      </w:r>
      <w:r>
        <w:rPr>
          <w:rFonts w:hint="eastAsia"/>
        </w:rPr>
        <w:t>　　图表 水体铜污染治理主要驱动因素</w:t>
      </w:r>
      <w:r>
        <w:rPr>
          <w:rFonts w:hint="eastAsia"/>
        </w:rPr>
        <w:br/>
      </w:r>
      <w:r>
        <w:rPr>
          <w:rFonts w:hint="eastAsia"/>
        </w:rPr>
        <w:t>　　图表 水体铜污染治理发展趋势预测</w:t>
      </w:r>
      <w:r>
        <w:rPr>
          <w:rFonts w:hint="eastAsia"/>
        </w:rPr>
        <w:br/>
      </w:r>
      <w:r>
        <w:rPr>
          <w:rFonts w:hint="eastAsia"/>
        </w:rPr>
        <w:t>　　图表 水体铜污染治理注意事项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b7b36bf3342e2" w:history="1">
        <w:r>
          <w:rPr>
            <w:rStyle w:val="Hyperlink"/>
          </w:rPr>
          <w:t>2025-2031年中国水体铜污染治理市场现状与发展前景报告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b7b36bf3342e2" w:history="1">
        <w:r>
          <w:rPr>
            <w:rStyle w:val="Hyperlink"/>
          </w:rPr>
          <w:t>https://www.20087.com/8/70/ShuiTiTongWuRanZhiLiShiChangQianJing.html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热点：铜矿废水处理工艺流程、水体铜污染治理论文、铜污染来源、污水铜排放标准、硫酸铜处理污水、铜业污染、含铜废水处理方法、铜属于污水综合排放标准中的什么污染物、含铜废水如何处理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51a207634dbf" w:history="1">
      <w:r>
        <w:rPr>
          <w:rStyle w:val="Hyperlink"/>
        </w:rPr>
        <w:t>2025-2031年中国水体铜污染治理市场现状与发展前景报告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TiTongWuRanZhiLiShiChangQianJing.html" TargetMode="External" Id="R05fb7b36bf3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TiTongWuRanZhiLiShiChangQianJing.html" TargetMode="External" Id="Rc13451a2076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2024-09-11T07:10:00Z</dcterms:created>
  <dcterms:modified xsi:type="dcterms:W3CDTF">2024-09-11T08:10:00Z</dcterms:modified>
  <dc:subject>2025-2031年中国水体铜污染治理市场现状与发展前景报告</dc:subject>
  <dc:title>2025-2031年中国水体铜污染治理市场现状与发展前景报告</dc:title>
  <cp:keywords>2025-2031年中国水体铜污染治理市场现状与发展前景报告</cp:keywords>
  <dc:description>2025-2031年中国水体铜污染治理市场现状与发展前景报告</dc:description>
</cp:coreProperties>
</file>