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3d09b1b8e46b1" w:history="1">
              <w:r>
                <w:rPr>
                  <w:rStyle w:val="Hyperlink"/>
                </w:rPr>
                <w:t>2025-2031年中国钒行业现状研究分析及发展趋势预测报告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3d09b1b8e46b1" w:history="1">
              <w:r>
                <w:rPr>
                  <w:rStyle w:val="Hyperlink"/>
                </w:rPr>
                <w:t>2025-2031年中国钒行业现状研究分析及发展趋势预测报告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3d09b1b8e46b1" w:history="1">
                <w:r>
                  <w:rPr>
                    <w:rStyle w:val="Hyperlink"/>
                  </w:rPr>
                  <w:t>https://www.20087.com/8/90/FanHangYeDiaoYanBaoGao.html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是一种重要的战略金属，广泛应用于钢铁、化工、航空航天和新能源领域。近年来，随着全球对高强度钢材需求的增加，特别是建筑、桥梁和汽车制造业对含钒钢材的偏好，钒市场经历了稳定增长。同时，钒在电池储能领域的应用，尤其是全钒液流电池的兴起，为钒的消费开辟了新的增长点。然而，钒矿资源分布不均，主要集中在少数几个国家，加之开采和提炼过程复杂，使得市场供应相对有限，价格波动较大。</w:t>
      </w:r>
      <w:r>
        <w:rPr>
          <w:rFonts w:hint="eastAsia"/>
        </w:rPr>
        <w:br/>
      </w:r>
      <w:r>
        <w:rPr>
          <w:rFonts w:hint="eastAsia"/>
        </w:rPr>
        <w:t>　　未来，钒行业的发展将更加注重技术创新和多元化应用。在钢铁领域，研发更高效、环保的钒合金技术，以满足更高性能材料的需求。在能源存储领域，全钒液流电池的性能优化和成本降低将是关键，以推动其在大规模储能系统中的广泛应用。同时，环保法规的加强将促使行业采取更绿色的开采和回收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3d09b1b8e46b1" w:history="1">
        <w:r>
          <w:rPr>
            <w:rStyle w:val="Hyperlink"/>
          </w:rPr>
          <w:t>2025-2031年中国钒行业现状研究分析及发展趋势预测报告</w:t>
        </w:r>
      </w:hyperlink>
      <w:r>
        <w:rPr>
          <w:rFonts w:hint="eastAsia"/>
        </w:rPr>
        <w:t>》基于行业详实数据资料，系统分析了钒行业的市场规模、竞争格局和技术发展现状，梳理了钒重点企业的市场表现。报告从钒供需结构、政策环境和产业链变化等维度，客观评估了钒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钒行业概述</w:t>
      </w:r>
      <w:r>
        <w:rPr>
          <w:rFonts w:hint="eastAsia"/>
        </w:rPr>
        <w:br/>
      </w:r>
      <w:r>
        <w:rPr>
          <w:rFonts w:hint="eastAsia"/>
        </w:rPr>
        <w:t>　　第一节 钒行业界定</w:t>
      </w:r>
      <w:r>
        <w:rPr>
          <w:rFonts w:hint="eastAsia"/>
        </w:rPr>
        <w:br/>
      </w:r>
      <w:r>
        <w:rPr>
          <w:rFonts w:hint="eastAsia"/>
        </w:rPr>
        <w:t>　　第二节 钒行业发展历程</w:t>
      </w:r>
      <w:r>
        <w:rPr>
          <w:rFonts w:hint="eastAsia"/>
        </w:rPr>
        <w:br/>
      </w:r>
      <w:r>
        <w:rPr>
          <w:rFonts w:hint="eastAsia"/>
        </w:rPr>
        <w:t>　　第三节 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2024-2025年中国钒行业发展环境分析</w:t>
      </w:r>
      <w:r>
        <w:rPr>
          <w:rFonts w:hint="eastAsia"/>
        </w:rPr>
        <w:br/>
      </w:r>
      <w:r>
        <w:rPr>
          <w:rFonts w:hint="eastAsia"/>
        </w:rPr>
        <w:t>　　第一节 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钒行业政策环境分析</w:t>
      </w:r>
      <w:r>
        <w:rPr>
          <w:rFonts w:hint="eastAsia"/>
        </w:rPr>
        <w:br/>
      </w:r>
      <w:r>
        <w:rPr>
          <w:rFonts w:hint="eastAsia"/>
        </w:rPr>
        <w:t>　　　　一、钒行业相关政策</w:t>
      </w:r>
      <w:r>
        <w:rPr>
          <w:rFonts w:hint="eastAsia"/>
        </w:rPr>
        <w:br/>
      </w:r>
      <w:r>
        <w:rPr>
          <w:rFonts w:hint="eastAsia"/>
        </w:rPr>
        <w:t>　　　　二、钒行业相关标准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国内外钒行业技术差异与原因</w:t>
      </w:r>
      <w:r>
        <w:rPr>
          <w:rFonts w:hint="eastAsia"/>
        </w:rPr>
        <w:br/>
      </w:r>
      <w:r>
        <w:rPr>
          <w:rFonts w:hint="eastAsia"/>
        </w:rPr>
        <w:t>　　第三节 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2019-2024年中国钒行业总体规模</w:t>
      </w:r>
      <w:r>
        <w:rPr>
          <w:rFonts w:hint="eastAsia"/>
        </w:rPr>
        <w:br/>
      </w:r>
      <w:r>
        <w:rPr>
          <w:rFonts w:hint="eastAsia"/>
        </w:rPr>
        <w:t>　　第二节 中国钒行业盈利情况分析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三、2025-2031年中国钒行业产量预测分析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三、2025-2031年中国钒市场需求预测分析</w:t>
      </w:r>
      <w:r>
        <w:rPr>
          <w:rFonts w:hint="eastAsia"/>
        </w:rPr>
        <w:br/>
      </w:r>
      <w:r>
        <w:rPr>
          <w:rFonts w:hint="eastAsia"/>
        </w:rPr>
        <w:t>　　第五节 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二、**地区钒行业调研分析</w:t>
      </w:r>
      <w:r>
        <w:rPr>
          <w:rFonts w:hint="eastAsia"/>
        </w:rPr>
        <w:br/>
      </w:r>
      <w:r>
        <w:rPr>
          <w:rFonts w:hint="eastAsia"/>
        </w:rPr>
        <w:t>　　　　三、**地区钒行业调研分析</w:t>
      </w:r>
      <w:r>
        <w:rPr>
          <w:rFonts w:hint="eastAsia"/>
        </w:rPr>
        <w:br/>
      </w:r>
      <w:r>
        <w:rPr>
          <w:rFonts w:hint="eastAsia"/>
        </w:rPr>
        <w:t>　　　　四、**地区钒行业调研分析</w:t>
      </w:r>
      <w:r>
        <w:rPr>
          <w:rFonts w:hint="eastAsia"/>
        </w:rPr>
        <w:br/>
      </w:r>
      <w:r>
        <w:rPr>
          <w:rFonts w:hint="eastAsia"/>
        </w:rPr>
        <w:t>　　　　五、**地区钒行业调研分析</w:t>
      </w:r>
      <w:r>
        <w:rPr>
          <w:rFonts w:hint="eastAsia"/>
        </w:rPr>
        <w:br/>
      </w:r>
      <w:r>
        <w:rPr>
          <w:rFonts w:hint="eastAsia"/>
        </w:rPr>
        <w:t>　　　　六、**地区钒行业调研分析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四、2025-2031年钒行业收入和利润预测</w:t>
      </w:r>
      <w:r>
        <w:rPr>
          <w:rFonts w:hint="eastAsia"/>
        </w:rPr>
        <w:br/>
      </w:r>
      <w:r>
        <w:rPr>
          <w:rFonts w:hint="eastAsia"/>
        </w:rPr>
        <w:t>　　第二节 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2019-2024年国内钒市场价格回顾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当前国内钒市场价格及评述</w:t>
      </w:r>
      <w:r>
        <w:rPr>
          <w:rFonts w:hint="eastAsia"/>
        </w:rPr>
        <w:br/>
      </w:r>
      <w:r>
        <w:rPr>
          <w:rFonts w:hint="eastAsia"/>
        </w:rPr>
        <w:t>　　第三节 国内钒价格影响因素分析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钒行业竞争格局分析</w:t>
      </w:r>
      <w:r>
        <w:rPr>
          <w:rFonts w:hint="eastAsia"/>
        </w:rPr>
        <w:br/>
      </w:r>
      <w:r>
        <w:rPr>
          <w:rFonts w:hint="eastAsia"/>
        </w:rPr>
        <w:t>　　第一节 钒行业集中度分析</w:t>
      </w:r>
      <w:r>
        <w:rPr>
          <w:rFonts w:hint="eastAsia"/>
        </w:rPr>
        <w:br/>
      </w:r>
      <w:r>
        <w:rPr>
          <w:rFonts w:hint="eastAsia"/>
        </w:rPr>
        <w:t>　　　　一、钒市场集中度分析</w:t>
      </w:r>
      <w:r>
        <w:rPr>
          <w:rFonts w:hint="eastAsia"/>
        </w:rPr>
        <w:br/>
      </w:r>
      <w:r>
        <w:rPr>
          <w:rFonts w:hint="eastAsia"/>
        </w:rPr>
        <w:t>　　　　二、钒企业集中度分析</w:t>
      </w:r>
      <w:r>
        <w:rPr>
          <w:rFonts w:hint="eastAsia"/>
        </w:rPr>
        <w:br/>
      </w:r>
      <w:r>
        <w:rPr>
          <w:rFonts w:hint="eastAsia"/>
        </w:rPr>
        <w:t>　　　　三、钒区域集中度分析</w:t>
      </w:r>
      <w:r>
        <w:rPr>
          <w:rFonts w:hint="eastAsia"/>
        </w:rPr>
        <w:br/>
      </w:r>
      <w:r>
        <w:rPr>
          <w:rFonts w:hint="eastAsia"/>
        </w:rPr>
        <w:t>　　第二节 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二、钒企业经营情况分析</w:t>
      </w:r>
      <w:r>
        <w:rPr>
          <w:rFonts w:hint="eastAsia"/>
        </w:rPr>
        <w:br/>
      </w:r>
      <w:r>
        <w:rPr>
          <w:rFonts w:hint="eastAsia"/>
        </w:rPr>
        <w:t>　　　　三、钒企业发展规划及前景展望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二、钒企业经营情况分析</w:t>
      </w:r>
      <w:r>
        <w:rPr>
          <w:rFonts w:hint="eastAsia"/>
        </w:rPr>
        <w:br/>
      </w:r>
      <w:r>
        <w:rPr>
          <w:rFonts w:hint="eastAsia"/>
        </w:rPr>
        <w:t>　　　　三、钒企业发展规划及前景展望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二、钒企业经营情况分析</w:t>
      </w:r>
      <w:r>
        <w:rPr>
          <w:rFonts w:hint="eastAsia"/>
        </w:rPr>
        <w:br/>
      </w:r>
      <w:r>
        <w:rPr>
          <w:rFonts w:hint="eastAsia"/>
        </w:rPr>
        <w:t>　　　　三、钒企业发展规划及前景展望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二、钒企业经营情况分析</w:t>
      </w:r>
      <w:r>
        <w:rPr>
          <w:rFonts w:hint="eastAsia"/>
        </w:rPr>
        <w:br/>
      </w:r>
      <w:r>
        <w:rPr>
          <w:rFonts w:hint="eastAsia"/>
        </w:rPr>
        <w:t>　　　　三、钒企业发展规划及前景展望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二、钒企业经营情况分析</w:t>
      </w:r>
      <w:r>
        <w:rPr>
          <w:rFonts w:hint="eastAsia"/>
        </w:rPr>
        <w:br/>
      </w:r>
      <w:r>
        <w:rPr>
          <w:rFonts w:hint="eastAsia"/>
        </w:rPr>
        <w:t>　　　　三、钒企业发展规划及前景展望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钒企业发展策略分析</w:t>
      </w:r>
      <w:r>
        <w:rPr>
          <w:rFonts w:hint="eastAsia"/>
        </w:rPr>
        <w:br/>
      </w:r>
      <w:r>
        <w:rPr>
          <w:rFonts w:hint="eastAsia"/>
        </w:rPr>
        <w:t>　　第一节 钒市场策略分析</w:t>
      </w:r>
      <w:r>
        <w:rPr>
          <w:rFonts w:hint="eastAsia"/>
        </w:rPr>
        <w:br/>
      </w:r>
      <w:r>
        <w:rPr>
          <w:rFonts w:hint="eastAsia"/>
        </w:rPr>
        <w:t>　　　　一、钒价格策略分析</w:t>
      </w:r>
      <w:r>
        <w:rPr>
          <w:rFonts w:hint="eastAsia"/>
        </w:rPr>
        <w:br/>
      </w:r>
      <w:r>
        <w:rPr>
          <w:rFonts w:hint="eastAsia"/>
        </w:rPr>
        <w:t>　　　　二、钒渠道策略分析</w:t>
      </w:r>
      <w:r>
        <w:rPr>
          <w:rFonts w:hint="eastAsia"/>
        </w:rPr>
        <w:br/>
      </w:r>
      <w:r>
        <w:rPr>
          <w:rFonts w:hint="eastAsia"/>
        </w:rPr>
        <w:t>　　第二节 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四、提高钒企业竞争力的策略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对中国钒品牌的战略思考</w:t>
      </w:r>
      <w:r>
        <w:rPr>
          <w:rFonts w:hint="eastAsia"/>
        </w:rPr>
        <w:br/>
      </w:r>
      <w:r>
        <w:rPr>
          <w:rFonts w:hint="eastAsia"/>
        </w:rPr>
        <w:t>　　　　一、钒实施品牌战略的意义</w:t>
      </w:r>
      <w:r>
        <w:rPr>
          <w:rFonts w:hint="eastAsia"/>
        </w:rPr>
        <w:br/>
      </w:r>
      <w:r>
        <w:rPr>
          <w:rFonts w:hint="eastAsia"/>
        </w:rPr>
        <w:t>　　　　二、钒企业品牌的现状分析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三、中国钒企业的品牌战略</w:t>
      </w:r>
      <w:r>
        <w:rPr>
          <w:rFonts w:hint="eastAsia"/>
        </w:rPr>
        <w:br/>
      </w:r>
      <w:r>
        <w:rPr>
          <w:rFonts w:hint="eastAsia"/>
        </w:rPr>
        <w:t>　　　　四、钒品牌战略管理的策略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五、2025年中国钒行业发展面临的挑战</w:t>
      </w:r>
      <w:r>
        <w:rPr>
          <w:rFonts w:hint="eastAsia"/>
        </w:rPr>
        <w:br/>
      </w:r>
      <w:r>
        <w:rPr>
          <w:rFonts w:hint="eastAsia"/>
        </w:rPr>
        <w:t>　　第二节 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五、2025-2031年钒行业管理风险分析预测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2025-2031年钒行业市场盈利预测</w:t>
      </w:r>
      <w:r>
        <w:rPr>
          <w:rFonts w:hint="eastAsia"/>
        </w:rPr>
        <w:br/>
      </w:r>
      <w:r>
        <w:rPr>
          <w:rFonts w:hint="eastAsia"/>
        </w:rPr>
        <w:t>　　第六节 钒行业项目投资建议</w:t>
      </w:r>
      <w:r>
        <w:rPr>
          <w:rFonts w:hint="eastAsia"/>
        </w:rPr>
        <w:br/>
      </w:r>
      <w:r>
        <w:rPr>
          <w:rFonts w:hint="eastAsia"/>
        </w:rPr>
        <w:t>　　　　一、钒技术应用注意事项</w:t>
      </w:r>
      <w:r>
        <w:rPr>
          <w:rFonts w:hint="eastAsia"/>
        </w:rPr>
        <w:br/>
      </w:r>
      <w:r>
        <w:rPr>
          <w:rFonts w:hint="eastAsia"/>
        </w:rPr>
        <w:t>　　　　二、钒项目投资注意事项</w:t>
      </w:r>
      <w:r>
        <w:rPr>
          <w:rFonts w:hint="eastAsia"/>
        </w:rPr>
        <w:br/>
      </w:r>
      <w:r>
        <w:rPr>
          <w:rFonts w:hint="eastAsia"/>
        </w:rPr>
        <w:t>　　　　三、钒生产开发注意事项</w:t>
      </w:r>
      <w:r>
        <w:rPr>
          <w:rFonts w:hint="eastAsia"/>
        </w:rPr>
        <w:br/>
      </w:r>
      <w:r>
        <w:rPr>
          <w:rFonts w:hint="eastAsia"/>
        </w:rPr>
        <w:t>　　　　四、钒销售注意事项</w:t>
      </w:r>
      <w:r>
        <w:rPr>
          <w:rFonts w:hint="eastAsia"/>
        </w:rPr>
        <w:br/>
      </w:r>
      <w:r>
        <w:rPr>
          <w:rFonts w:hint="eastAsia"/>
        </w:rPr>
        <w:t>　　第七节 中智~林~－市场的重点客户战略实施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2025-2031年中国钒行业利润预测</w:t>
      </w:r>
      <w:r>
        <w:rPr>
          <w:rFonts w:hint="eastAsia"/>
        </w:rPr>
        <w:br/>
      </w:r>
      <w:r>
        <w:rPr>
          <w:rFonts w:hint="eastAsia"/>
        </w:rPr>
        <w:t>　　图表 2025年钒行业壁垒</w:t>
      </w:r>
      <w:r>
        <w:rPr>
          <w:rFonts w:hint="eastAsia"/>
        </w:rPr>
        <w:br/>
      </w:r>
      <w:r>
        <w:rPr>
          <w:rFonts w:hint="eastAsia"/>
        </w:rPr>
        <w:t>　　图表 2025年钒市场前景分析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2025-2031年中国钒市场需求预测</w:t>
      </w:r>
      <w:r>
        <w:rPr>
          <w:rFonts w:hint="eastAsia"/>
        </w:rPr>
        <w:br/>
      </w:r>
      <w:r>
        <w:rPr>
          <w:rFonts w:hint="eastAsia"/>
        </w:rPr>
        <w:t>　　图表 2025年钒发展趋势预测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3d09b1b8e46b1" w:history="1">
        <w:r>
          <w:rPr>
            <w:rStyle w:val="Hyperlink"/>
          </w:rPr>
          <w:t>2025-2031年中国钒行业现状研究分析及发展趋势预测报告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3d09b1b8e46b1" w:history="1">
        <w:r>
          <w:rPr>
            <w:rStyle w:val="Hyperlink"/>
          </w:rPr>
          <w:t>https://www.20087.com/8/90/FanHangYeDiaoYanBaoGao.html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热点：钒字取名的寓意和含义、钒字取名的寓意和含义、钒对人体有什么作用、钒的用途、钒矿原矿石图片、钒钛股份、钒是什么金属、钒有毒吗、钒和什么字取名最顺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739c10db546f0" w:history="1">
      <w:r>
        <w:rPr>
          <w:rStyle w:val="Hyperlink"/>
        </w:rPr>
        <w:t>2025-2031年中国钒行业现状研究分析及发展趋势预测报告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FanHangYeDiaoYanBaoGao.html" TargetMode="External" Id="Rfd43d09b1b8e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FanHangYeDiaoYanBaoGao.html" TargetMode="External" Id="R2a6739c10db5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2024-08-28T04:50:00Z</dcterms:created>
  <dcterms:modified xsi:type="dcterms:W3CDTF">2024-08-28T05:50:00Z</dcterms:modified>
  <dc:subject>2025-2031年中国钒行业现状研究分析及发展趋势预测报告</dc:subject>
  <dc:title>2025-2031年中国钒行业现状研究分析及发展趋势预测报告</dc:title>
  <cp:keywords>2025-2031年中国钒行业现状研究分析及发展趋势预测报告</cp:keywords>
  <dc:description>2025-2031年中国钒行业现状研究分析及发展趋势预测报告</dc:description>
</cp:coreProperties>
</file>