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1e6bdbc5439a" w:history="1">
              <w:r>
                <w:rPr>
                  <w:rStyle w:val="Hyperlink"/>
                </w:rPr>
                <w:t>2024-2030年中国铜包铝母线市场调查研究与发展趋势预测报告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1e6bdbc5439a" w:history="1">
              <w:r>
                <w:rPr>
                  <w:rStyle w:val="Hyperlink"/>
                </w:rPr>
                <w:t>2024-2030年中国铜包铝母线市场调查研究与发展趋势预测报告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b1e6bdbc5439a" w:history="1">
                <w:r>
                  <w:rPr>
                    <w:rStyle w:val="Hyperlink"/>
                  </w:rPr>
                  <w:t>https://www.20087.com/8/00/TongBaoLvMuXianHangYeQuShi.html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母线是一种替代纯铜母线的新型材料，因其成本优势和良好的导电性能，在电力传输和配电系统中得到广泛应用。铜包铝母线外层为铜，内芯为铝，结合了铜的优良导电性和铝的轻质特性，降低了重量和成本，同时保持了足够的载流能力。随着生产工艺的改进，如连续挤压和精密焊接技术，铜包铝母线的可靠性和一致性不断提高，使其在电力行业中的竞争力日益增强。</w:t>
      </w:r>
      <w:r>
        <w:rPr>
          <w:rFonts w:hint="eastAsia"/>
        </w:rPr>
        <w:br/>
      </w:r>
      <w:r>
        <w:rPr>
          <w:rFonts w:hint="eastAsia"/>
        </w:rPr>
        <w:t>　　未来，铜包铝母线的发展将聚焦于材料性能优化与环保标准的提升。材料性能优化方面，将致力于提高铜包铝界面的结合力，减少接触电阻，增强长期运行的稳定性。环保标准提升方面，将关注材料的可回收性和生产过程中的节能减排，符合绿色低碳的产业发展方向，同时探索更高效的资源循环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1e6bdbc5439a" w:history="1">
        <w:r>
          <w:rPr>
            <w:rStyle w:val="Hyperlink"/>
          </w:rPr>
          <w:t>2024-2030年中国铜包铝母线市场调查研究与发展趋势预测报告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铜包铝母线行业的现状与发展趋势，并对铜包铝母线产业链各环节进行了系统性探讨。报告科学预测了铜包铝母线行业未来发展方向，重点分析了铜包铝母线技术现状及创新路径，同时聚焦铜包铝母线重点企业的经营表现，评估了市场竞争格局、品牌影响力及市场集中度。通过对细分市场的深入研究及SWOT分析，报告揭示了铜包铝母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铜包铝母线产品概述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铜包铝母线市场特点分析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铜包铝母线行业发展周期特征分析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2023-2024年中国铜包铝母线行业发展环境分析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中国铜包铝母线行业发展经济环境分析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中国铜包铝母线行业发展政策环境分析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一、铜包铝母线行业政策影响分析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二、相关铜包铝母线行业标准分析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2023-2024年全球铜包铝母线行业市场发展调研分析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全球铜包铝母线行业市场运行环境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全球铜包铝母线行业市场发展情况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一、全球铜包铝母线行业市场供给分析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二、全球铜包铝母线行业市场需求分析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三、全球铜包铝母线行业主要国家地区发展情况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2024-2030年全球铜包铝母线行业市场规模趋势预测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中国铜包铝母线行业市场供需现状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中国铜包铝母线市场现状</w:t>
      </w:r>
      <w:r>
        <w:rPr>
          <w:rFonts w:hint="eastAsia"/>
        </w:rPr>
        <w:br/>
      </w:r>
      <w:r>
        <w:rPr>
          <w:rFonts w:hint="eastAsia"/>
        </w:rPr>
        <w:t>　　第二节 中国铜包铝母线行业产量情况分析及预测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一、铜包铝母线总体产能规模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二、2018-2023年中国铜包铝母线产量统计</w:t>
      </w:r>
      <w:r>
        <w:rPr>
          <w:rFonts w:hint="eastAsia"/>
        </w:rPr>
        <w:br/>
      </w:r>
      <w:r>
        <w:rPr>
          <w:rFonts w:hint="eastAsia"/>
        </w:rPr>
        <w:t>　　　　三、铜包铝母线行业供给区域分布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四、2024-2030年中国铜包铝母线产量预测</w:t>
      </w:r>
      <w:r>
        <w:rPr>
          <w:rFonts w:hint="eastAsia"/>
        </w:rPr>
        <w:br/>
      </w:r>
      <w:r>
        <w:rPr>
          <w:rFonts w:hint="eastAsia"/>
        </w:rPr>
        <w:t>　　第三节 中国铜包铝母线市场需求分析及预测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一、2018-2023年中国铜包铝母线市场需求统计</w:t>
      </w:r>
      <w:r>
        <w:rPr>
          <w:rFonts w:hint="eastAsia"/>
        </w:rPr>
        <w:br/>
      </w:r>
      <w:r>
        <w:rPr>
          <w:rFonts w:hint="eastAsia"/>
        </w:rPr>
        <w:t>　　　　二、中国铜包铝母线市场需求特点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三、2024-2030年中国铜包铝母线市场需求量预测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中国铜包铝母线行业现状调研分析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中国铜包铝母线行业发展现状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一、2023-2024年铜包铝母线行业品牌发展现状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二、2023-2024年铜包铝母线行业需求市场现状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三、2023-2024年铜包铝母线市场需求层次分析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四、2023-2024年中国铜包铝母线市场走向分析</w:t>
      </w:r>
      <w:r>
        <w:rPr>
          <w:rFonts w:hint="eastAsia"/>
        </w:rPr>
        <w:br/>
      </w:r>
      <w:r>
        <w:rPr>
          <w:rFonts w:hint="eastAsia"/>
        </w:rPr>
        <w:t>　　第二节 中国铜包铝母线产品技术分析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一、2023-2024年铜包铝母线产品技术变化特点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二、2023-2024年铜包铝母线产品市场的新技术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三、2023-2024年铜包铝母线产品市场现状分析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中国铜包铝母线行业存在的问题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一、2023-2024年铜包铝母线产品市场存在的主要问题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二、2023-2024年国内铜包铝母线产品市场的三大瓶颈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三、2023-2024年铜包铝母线产品市场遭遇的规模难题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对中国铜包铝母线市场的分析及思考</w:t>
      </w:r>
      <w:r>
        <w:rPr>
          <w:rFonts w:hint="eastAsia"/>
        </w:rPr>
        <w:br/>
      </w:r>
      <w:r>
        <w:rPr>
          <w:rFonts w:hint="eastAsia"/>
        </w:rPr>
        <w:t>　　　　一、铜包铝母线市场特点</w:t>
      </w:r>
      <w:r>
        <w:rPr>
          <w:rFonts w:hint="eastAsia"/>
        </w:rPr>
        <w:br/>
      </w:r>
      <w:r>
        <w:rPr>
          <w:rFonts w:hint="eastAsia"/>
        </w:rPr>
        <w:t>　　　　二、铜包铝母线市场分析</w:t>
      </w:r>
      <w:r>
        <w:rPr>
          <w:rFonts w:hint="eastAsia"/>
        </w:rPr>
        <w:br/>
      </w:r>
      <w:r>
        <w:rPr>
          <w:rFonts w:hint="eastAsia"/>
        </w:rPr>
        <w:t>　　　　三、铜包铝母线市场变化的方向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四、中国铜包铝母线行业发展的新思路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五、对中国铜包铝母线行业发展的思考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2018-2023年中国铜包铝母线产品市场进出口数据分析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2018-2023年中国铜包铝母线产品出口统计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2018-2023年中国铜包铝母线产品进口统计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2018-2023年中国铜包铝母线产品进出口价格对比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中国铜包铝母线主要进口来源地及出口目的地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铜包铝母线行业细分产品调研</w:t>
      </w:r>
      <w:r>
        <w:rPr>
          <w:rFonts w:hint="eastAsia"/>
        </w:rPr>
        <w:br/>
      </w:r>
      <w:r>
        <w:rPr>
          <w:rFonts w:hint="eastAsia"/>
        </w:rPr>
        <w:t>　　第一节 铜包铝母线细分产品结构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2018-2023年中国铜包铝母线行业竞争态势分析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2023年铜包铝母线行业集中度分析</w:t>
      </w:r>
      <w:r>
        <w:rPr>
          <w:rFonts w:hint="eastAsia"/>
        </w:rPr>
        <w:br/>
      </w:r>
      <w:r>
        <w:rPr>
          <w:rFonts w:hint="eastAsia"/>
        </w:rPr>
        <w:t>　　　　一、铜包铝母线市场集中度分析</w:t>
      </w:r>
      <w:r>
        <w:rPr>
          <w:rFonts w:hint="eastAsia"/>
        </w:rPr>
        <w:br/>
      </w:r>
      <w:r>
        <w:rPr>
          <w:rFonts w:hint="eastAsia"/>
        </w:rPr>
        <w:t>　　　　二、铜包铝母线企业分布区域集中度分析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三、铜包铝母线区域消费集中度分析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2018-2023年铜包铝母线主要企业竞争力分析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2023-2024年铜包铝母线行业竞争格局分析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一、铜包铝母线行业竞争分析</w:t>
      </w:r>
      <w:r>
        <w:rPr>
          <w:rFonts w:hint="eastAsia"/>
        </w:rPr>
        <w:br/>
      </w:r>
      <w:r>
        <w:rPr>
          <w:rFonts w:hint="eastAsia"/>
        </w:rPr>
        <w:t>　　　　二、中外铜包铝母线产品竞争分析</w:t>
      </w:r>
      <w:r>
        <w:rPr>
          <w:rFonts w:hint="eastAsia"/>
        </w:rPr>
        <w:br/>
      </w:r>
      <w:r>
        <w:rPr>
          <w:rFonts w:hint="eastAsia"/>
        </w:rPr>
        <w:t>　　　　三、国内铜包铝母线行业重点企业发展动向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2023-2024年铜包铝母线行业上下游产业链发展情况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铜包铝母线上游产业发展分析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铜包铝母线下游产业发展分析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铜包铝母线行业重点企业竞争力分析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三、企业铜包铝母线经营状况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三、企业铜包铝母线经营状况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三、企业铜包铝母线经营状况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三、企业铜包铝母线经营状况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三、企业铜包铝母线经营状况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三、企业铜包铝母线经营状况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2023-2024年铜包铝母线企业管理策略建议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提高铜包铝母线企业竞争力的策略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一、提高中国铜包铝母线企业核心竞争力的对策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二、铜包铝母线企业提升竞争力的主要方向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三、影响铜包铝母线企业核心竞争力的因素及提升途径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四、提高铜包铝母线企业竞争力的策略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对中国铜包铝母线品牌的战略思考</w:t>
      </w:r>
      <w:r>
        <w:rPr>
          <w:rFonts w:hint="eastAsia"/>
        </w:rPr>
        <w:br/>
      </w:r>
      <w:r>
        <w:rPr>
          <w:rFonts w:hint="eastAsia"/>
        </w:rPr>
        <w:t>　　　　一、铜包铝母线实施品牌战略的意义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二、铜包铝母线企业品牌的现状分析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三、中国铜包铝母线企业的品牌战略</w:t>
      </w:r>
      <w:r>
        <w:rPr>
          <w:rFonts w:hint="eastAsia"/>
        </w:rPr>
        <w:br/>
      </w:r>
      <w:r>
        <w:rPr>
          <w:rFonts w:hint="eastAsia"/>
        </w:rPr>
        <w:t>　　　　四、铜包铝母线品牌战略管理的策略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铜包铝母线行业发展趋势及投资风险预警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2024年铜包铝母线市场前景分析</w:t>
      </w:r>
      <w:r>
        <w:rPr>
          <w:rFonts w:hint="eastAsia"/>
        </w:rPr>
        <w:br/>
      </w:r>
      <w:r>
        <w:rPr>
          <w:rFonts w:hint="eastAsia"/>
        </w:rPr>
        <w:t>　　第二节 2024年铜包铝母线行业发展趋势预测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影响铜包铝母线行业发展的主要因素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一、2024年影响铜包铝母线行业运行的有利因素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二、2024年影响铜包铝母线行业运行的稳定因素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三、2024年影响铜包铝母线行业运行的不利因素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四、2024年中国铜包铝母线行业发展面临的挑战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五、2024年中国铜包铝母线行业发展面临的机遇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铜包铝母线行业投资风险预警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一、2024年铜包铝母线行业市场风险及控制策略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二、2024年铜包铝母线行业政策风险及控制策略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三、2024年铜包铝母线行业经营风险及控制策略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四、2024年铜包铝母线同业竞争风险及控制策略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五、2024年铜包铝母线行业其他风险及控制策略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铜包铝母线市场研究结论</w:t>
      </w:r>
      <w:r>
        <w:rPr>
          <w:rFonts w:hint="eastAsia"/>
        </w:rPr>
        <w:br/>
      </w:r>
      <w:r>
        <w:rPr>
          <w:rFonts w:hint="eastAsia"/>
        </w:rPr>
        <w:t>　　第二节 铜包铝母线子行业研究结论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中~智~林~：铜包铝母线市场发展建议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铜包铝母线行业类别</w:t>
      </w:r>
      <w:r>
        <w:rPr>
          <w:rFonts w:hint="eastAsia"/>
        </w:rPr>
        <w:br/>
      </w:r>
      <w:r>
        <w:rPr>
          <w:rFonts w:hint="eastAsia"/>
        </w:rPr>
        <w:t>　　图表 铜包铝母线行业产业链调研</w:t>
      </w:r>
      <w:r>
        <w:rPr>
          <w:rFonts w:hint="eastAsia"/>
        </w:rPr>
        <w:br/>
      </w:r>
      <w:r>
        <w:rPr>
          <w:rFonts w:hint="eastAsia"/>
        </w:rPr>
        <w:t>　　图表 铜包铝母线行业现状</w:t>
      </w:r>
      <w:r>
        <w:rPr>
          <w:rFonts w:hint="eastAsia"/>
        </w:rPr>
        <w:br/>
      </w:r>
      <w:r>
        <w:rPr>
          <w:rFonts w:hint="eastAsia"/>
        </w:rPr>
        <w:t>　　图表 铜包铝母线行业标准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2018-2023年中国铜包铝母线市场规模</w:t>
      </w:r>
      <w:r>
        <w:rPr>
          <w:rFonts w:hint="eastAsia"/>
        </w:rPr>
        <w:br/>
      </w:r>
      <w:r>
        <w:rPr>
          <w:rFonts w:hint="eastAsia"/>
        </w:rPr>
        <w:t>　　图表 2023年中国铜包铝母线行业产能</w:t>
      </w:r>
      <w:r>
        <w:rPr>
          <w:rFonts w:hint="eastAsia"/>
        </w:rPr>
        <w:br/>
      </w:r>
      <w:r>
        <w:rPr>
          <w:rFonts w:hint="eastAsia"/>
        </w:rPr>
        <w:t>　　图表 2018-2023年中国铜包铝母线产量</w:t>
      </w:r>
      <w:r>
        <w:rPr>
          <w:rFonts w:hint="eastAsia"/>
        </w:rPr>
        <w:br/>
      </w:r>
      <w:r>
        <w:rPr>
          <w:rFonts w:hint="eastAsia"/>
        </w:rPr>
        <w:t>　　图表 铜包铝母线行业动态</w:t>
      </w:r>
      <w:r>
        <w:rPr>
          <w:rFonts w:hint="eastAsia"/>
        </w:rPr>
        <w:br/>
      </w:r>
      <w:r>
        <w:rPr>
          <w:rFonts w:hint="eastAsia"/>
        </w:rPr>
        <w:t>　　图表 2018-2023年中国铜包铝母线市场需求量</w:t>
      </w:r>
      <w:r>
        <w:rPr>
          <w:rFonts w:hint="eastAsia"/>
        </w:rPr>
        <w:br/>
      </w:r>
      <w:r>
        <w:rPr>
          <w:rFonts w:hint="eastAsia"/>
        </w:rPr>
        <w:t>　　图表 2023年中国铜包铝母线行业需求区域调研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2018-2023年中国铜包铝母线行情</w:t>
      </w:r>
      <w:r>
        <w:rPr>
          <w:rFonts w:hint="eastAsia"/>
        </w:rPr>
        <w:br/>
      </w:r>
      <w:r>
        <w:rPr>
          <w:rFonts w:hint="eastAsia"/>
        </w:rPr>
        <w:t>　　图表 2018-2023年中国铜包铝母线价格走势图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2018-2023年中国铜包铝母线行业销售收入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2018-2023年中国铜包铝母线行业盈利情况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2018-2023年中国铜包铝母线行业利润总额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2018-2023年中国铜包铝母线进口数据</w:t>
      </w:r>
      <w:r>
        <w:rPr>
          <w:rFonts w:hint="eastAsia"/>
        </w:rPr>
        <w:br/>
      </w:r>
      <w:r>
        <w:rPr>
          <w:rFonts w:hint="eastAsia"/>
        </w:rPr>
        <w:t>　　图表 2018-2023年中国铜包铝母线出口数据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2018-2023年中国铜包铝母线行业企业数量统计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**地区铜包铝母线市场规模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</w:t>
      </w:r>
      <w:r>
        <w:rPr>
          <w:rFonts w:hint="eastAsia"/>
        </w:rPr>
        <w:br/>
      </w:r>
      <w:r>
        <w:rPr>
          <w:rFonts w:hint="eastAsia"/>
        </w:rPr>
        <w:t>　　图表 **地区铜包铝母线市场调研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**地区铜包铝母线市场规模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</w:t>
      </w:r>
      <w:r>
        <w:rPr>
          <w:rFonts w:hint="eastAsia"/>
        </w:rPr>
        <w:br/>
      </w:r>
      <w:r>
        <w:rPr>
          <w:rFonts w:hint="eastAsia"/>
        </w:rPr>
        <w:t>　　图表 **地区铜包铝母线市场调研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铜包铝母线行业竞争对手分析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2024-2030年中国铜包铝母线行业产能预测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2024-2030年中国铜包铝母线行业产量预测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2024-2030年中国铜包铝母线市场需求预测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2024-2030年中国铜包铝母线市场规模预测</w:t>
      </w:r>
      <w:r>
        <w:rPr>
          <w:rFonts w:hint="eastAsia"/>
        </w:rPr>
        <w:br/>
      </w:r>
      <w:r>
        <w:rPr>
          <w:rFonts w:hint="eastAsia"/>
        </w:rPr>
        <w:t>　　图表 铜包铝母线行业准入条件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2024-2030年中国铜包铝母线行业信息化</w:t>
      </w:r>
      <w:r>
        <w:rPr>
          <w:rFonts w:hint="eastAsia"/>
        </w:rPr>
        <w:br/>
      </w:r>
      <w:r>
        <w:rPr>
          <w:rFonts w:hint="eastAsia"/>
        </w:rPr>
        <w:t>　　图表 2023年中国铜包铝母线市场前景分析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2024-2030年中国铜包铝母线行业风险分析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2024-2030年中国铜包铝母线行业发展趋势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1e6bdbc5439a" w:history="1">
        <w:r>
          <w:rPr>
            <w:rStyle w:val="Hyperlink"/>
          </w:rPr>
          <w:t>2024-2030年中国铜包铝母线市场调查研究与发展趋势预测报告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b1e6bdbc5439a" w:history="1">
        <w:r>
          <w:rPr>
            <w:rStyle w:val="Hyperlink"/>
          </w:rPr>
          <w:t>https://www.20087.com/8/00/TongBaoLvMuXianHangYeQuShi.html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热点：铜母线型号规格、铜包铝母线的铜层材质应符合现行规范、铝合金母线、铜包铝母线槽、铜铝复合排、铜包铝母线电镀厂家、矩形铜母线、铜包铝母线优点、铜铝合金母线槽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3042ec3947b5" w:history="1">
      <w:r>
        <w:rPr>
          <w:rStyle w:val="Hyperlink"/>
        </w:rPr>
        <w:t>2024-2030年中国铜包铝母线市场调查研究与发展趋势预测报告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ongBaoLvMuXianHangYeQuShi.html" TargetMode="External" Id="Rd2eb1e6bdbc5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ongBaoLvMuXianHangYeQuShi.html" TargetMode="External" Id="R786b3042ec39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2023-09-26T00:33:00Z</dcterms:created>
  <dcterms:modified xsi:type="dcterms:W3CDTF">2023-09-26T01:33:00Z</dcterms:modified>
  <dc:subject>2024-2030年中国铜包铝母线市场调查研究与发展趋势预测报告</dc:subject>
  <dc:title>2024-2030年中国铜包铝母线市场调查研究与发展趋势预测报告</dc:title>
  <cp:keywords>2024-2030年中国铜包铝母线市场调查研究与发展趋势预测报告</cp:keywords>
  <dc:description>2024-2030年中国铜包铝母线市场调查研究与发展趋势预测报告</dc:description>
</cp:coreProperties>
</file>