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ea9e4c5d4755" w:history="1">
              <w:r>
                <w:rPr>
                  <w:rStyle w:val="Hyperlink"/>
                </w:rPr>
                <w:t>全球与中国集成助剂发展现状分析及市场前景报告（2026-2032年）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ea9e4c5d4755" w:history="1">
              <w:r>
                <w:rPr>
                  <w:rStyle w:val="Hyperlink"/>
                </w:rPr>
                <w:t>全球与中国集成助剂发展现状分析及市场前景报告（2026-2032年）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4ea9e4c5d4755" w:history="1">
                <w:r>
                  <w:rPr>
                    <w:rStyle w:val="Hyperlink"/>
                  </w:rPr>
                  <w:t>https://www.20087.com/8/90/JiChengZhuJiFaZhanQianJingFenXi.html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助剂是在塑料、涂料、橡胶等高分子材料加工过程中，为改善加工性能、稳定性和终端功能而复合添加的多功能添加剂母粒或预混体系，通常包含抗氧剂、光稳定剂、润滑剂、阻燃剂及成核剂等多种组分。当前高端集成助剂强调组分相容性、低析出性、高效协同效应及符合REACH、RoHS等环保法规。在汽车内饰件中，助剂需满足低VOC释放与耐候性要求；在食品接触包装中，则要求无迁移、无味。然而，不同助剂间可能产生拮抗作用，且高温高剪切加工易导致部分活性成分降解，影响最终性能稳定性。</w:t>
      </w:r>
      <w:r>
        <w:rPr>
          <w:rFonts w:hint="eastAsia"/>
        </w:rPr>
        <w:br/>
      </w:r>
      <w:r>
        <w:rPr>
          <w:rFonts w:hint="eastAsia"/>
        </w:rPr>
        <w:t>　　未来，集成助剂将向定制化配方、生物基替代与智能响应方向突破。市场调研网认为，基于AI的配方优化平台可根据基材与工艺参数动态生成最优助剂组合；植物源抗氧剂与无卤阻燃体系将加速替代传统石化衍生物。在功能层面，温敏或光敏助剂可在特定条件下激活，实现自修复或变色效果。此外，数字化助剂护照将提供全生命周期环境影响评估。随着高分子材料向高性能与可持续并重发展，具备高协同性、绿色来源与智能特性的新一代集成助剂，将持续作为材料改性技术的核心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4ea9e4c5d4755" w:history="1">
        <w:r>
          <w:rPr>
            <w:rStyle w:val="Hyperlink"/>
          </w:rPr>
          <w:t>全球与中国集成助剂发展现状分析及市场前景报告（2026-2032年）</w:t>
        </w:r>
      </w:hyperlink>
      <w:r>
        <w:rPr>
          <w:rFonts w:hint="eastAsia"/>
        </w:rPr>
        <w:t>》基于国家统计局及相关协会的详实数据，结合长期监测的一手资料，全面分析了集成助剂行业的市场规模、需求变化、产业链动态及区域发展格局。报告重点解读了集成助剂行业竞争态势与重点企业的市场表现，并通过科学研判行业趋势与前景，揭示了集成助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聚乙烯集成助剂</w:t>
      </w:r>
      <w:r>
        <w:rPr>
          <w:rFonts w:hint="eastAsia"/>
        </w:rPr>
        <w:br/>
      </w:r>
      <w:r>
        <w:rPr>
          <w:rFonts w:hint="eastAsia"/>
        </w:rPr>
        <w:t>　　　　1.3.3 聚丙烯集成助剂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聚乙烯加工</w:t>
      </w:r>
      <w:r>
        <w:rPr>
          <w:rFonts w:hint="eastAsia"/>
        </w:rPr>
        <w:br/>
      </w:r>
      <w:r>
        <w:rPr>
          <w:rFonts w:hint="eastAsia"/>
        </w:rPr>
        <w:t>　　　　1.4.3 聚丙烯加工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集成助剂行业发展总体概况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集成助剂行业发展主要特点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集成助剂行业发展影响因素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集成助剂有利因素</w:t>
      </w:r>
      <w:r>
        <w:rPr>
          <w:rFonts w:hint="eastAsia"/>
        </w:rPr>
        <w:br/>
      </w:r>
      <w:r>
        <w:rPr>
          <w:rFonts w:hint="eastAsia"/>
        </w:rPr>
        <w:t>　　　　1.5.3 .2 集成助剂不利因素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全球主要厂商集成助剂产品类型及应用</w:t>
      </w:r>
      <w:r>
        <w:rPr>
          <w:rFonts w:hint="eastAsia"/>
        </w:rPr>
        <w:br/>
      </w:r>
      <w:r>
        <w:rPr>
          <w:rFonts w:hint="eastAsia"/>
        </w:rPr>
        <w:t>　　2.9 集成助剂行业集中度、竞争程度分析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全球集成助剂总体规模分析</w:t>
      </w:r>
      <w:r>
        <w:rPr>
          <w:rFonts w:hint="eastAsia"/>
        </w:rPr>
        <w:br/>
      </w:r>
      <w:r>
        <w:rPr>
          <w:rFonts w:hint="eastAsia"/>
        </w:rPr>
        <w:t>　　3.1 全球集成助剂供需现状及预测（2021-2032）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中国市场集成助剂进出口（2021-2032）</w:t>
      </w:r>
      <w:r>
        <w:rPr>
          <w:rFonts w:hint="eastAsia"/>
        </w:rPr>
        <w:br/>
      </w:r>
      <w:r>
        <w:rPr>
          <w:rFonts w:hint="eastAsia"/>
        </w:rPr>
        <w:t>　　3.4 全球集成助剂销量及销售额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不同产品类型集成助剂分析</w:t>
      </w:r>
      <w:r>
        <w:rPr>
          <w:rFonts w:hint="eastAsia"/>
        </w:rPr>
        <w:br/>
      </w:r>
      <w:r>
        <w:rPr>
          <w:rFonts w:hint="eastAsia"/>
        </w:rPr>
        <w:t>　　6.1 全球不同产品类型集成助剂销量（2021-2032）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不同应用集成助剂分析</w:t>
      </w:r>
      <w:r>
        <w:rPr>
          <w:rFonts w:hint="eastAsia"/>
        </w:rPr>
        <w:br/>
      </w:r>
      <w:r>
        <w:rPr>
          <w:rFonts w:hint="eastAsia"/>
        </w:rPr>
        <w:t>　　7.1 全球不同应用集成助剂销量（2021-2032）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集成助剂行业发展趋势</w:t>
      </w:r>
      <w:r>
        <w:rPr>
          <w:rFonts w:hint="eastAsia"/>
        </w:rPr>
        <w:br/>
      </w:r>
      <w:r>
        <w:rPr>
          <w:rFonts w:hint="eastAsia"/>
        </w:rPr>
        <w:t>　　8.2 集成助剂行业主要驱动因素</w:t>
      </w:r>
      <w:r>
        <w:rPr>
          <w:rFonts w:hint="eastAsia"/>
        </w:rPr>
        <w:br/>
      </w:r>
      <w:r>
        <w:rPr>
          <w:rFonts w:hint="eastAsia"/>
        </w:rPr>
        <w:t>　　8.3 集成助剂中国企业SWOT分析</w:t>
      </w:r>
      <w:r>
        <w:rPr>
          <w:rFonts w:hint="eastAsia"/>
        </w:rPr>
        <w:br/>
      </w:r>
      <w:r>
        <w:rPr>
          <w:rFonts w:hint="eastAsia"/>
        </w:rPr>
        <w:t>　　8.4 中国集成助剂行业政策环境分析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集成助剂行业产业链简介</w:t>
      </w:r>
      <w:r>
        <w:rPr>
          <w:rFonts w:hint="eastAsia"/>
        </w:rPr>
        <w:br/>
      </w:r>
      <w:r>
        <w:rPr>
          <w:rFonts w:hint="eastAsia"/>
        </w:rPr>
        <w:t>　　　　9.1.1 集成助剂行业供应链分析</w:t>
      </w:r>
      <w:r>
        <w:rPr>
          <w:rFonts w:hint="eastAsia"/>
        </w:rPr>
        <w:br/>
      </w:r>
      <w:r>
        <w:rPr>
          <w:rFonts w:hint="eastAsia"/>
        </w:rPr>
        <w:t>　　　　9.1.2 集成助剂主要原料及供应情况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集成助剂行业采购模式</w:t>
      </w:r>
      <w:r>
        <w:rPr>
          <w:rFonts w:hint="eastAsia"/>
        </w:rPr>
        <w:br/>
      </w:r>
      <w:r>
        <w:rPr>
          <w:rFonts w:hint="eastAsia"/>
        </w:rPr>
        <w:t>　　9.3 集成助剂行业生产模式</w:t>
      </w:r>
      <w:r>
        <w:rPr>
          <w:rFonts w:hint="eastAsia"/>
        </w:rPr>
        <w:br/>
      </w:r>
      <w:r>
        <w:rPr>
          <w:rFonts w:hint="eastAsia"/>
        </w:rPr>
        <w:t>　　9.4 集成助剂行业销售模式及销售渠道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集成助剂行业发展主要特点</w:t>
      </w:r>
      <w:r>
        <w:rPr>
          <w:rFonts w:hint="eastAsia"/>
        </w:rPr>
        <w:br/>
      </w:r>
      <w:r>
        <w:rPr>
          <w:rFonts w:hint="eastAsia"/>
        </w:rPr>
        <w:t>　　表 4： 集成助剂行业发展有利因素分析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集成助剂行业发展不利因素分析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进入集成助剂行业壁垒</w:t>
      </w:r>
      <w:r>
        <w:rPr>
          <w:rFonts w:hint="eastAsia"/>
        </w:rPr>
        <w:br/>
      </w:r>
      <w:r>
        <w:rPr>
          <w:rFonts w:hint="eastAsia"/>
        </w:rPr>
        <w:t>　　表 7： 集成助剂主要企业在国际市场占有率（按销量，2023-2026）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2025年集成助剂主要企业在国际市场排名（按销量）&amp;（吨）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集成助剂主要企业在国际市场占有率（按收入，2023-2026）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集成助剂主要企业在中国市场占有率（按销量，2023-2026）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2025年集成助剂主要企业在中国市场排名（按销量）&amp;（吨）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集成助剂主要企业在中国市场占有率（按收入，2023-2026）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全球主要厂商集成助剂总部及产地分布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全球主要厂商成立时间及集成助剂商业化日期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全球主要厂商集成助剂产品类型及应用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全球主要地区集成助剂产量增速（CAGR）：（2021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全球主要地区集成助剂产量（2021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全球主要地区集成助剂产量（2021-2026）&amp;（吨）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全球主要地区集成助剂产量（2027-2032）&amp;（吨）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全球主要地区集成助剂产量市场份额（2021-2026）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中国市场集成助剂产量、销量、进出口（2021-2026）&amp;（吨）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中国市场集成助剂产量、销量、进出口预测（2027-2032）&amp;（吨）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全球主要地区集成助剂销售收入增速：（2021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全球主要地区集成助剂销量（吨）：2021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全球主要地区集成助剂销量市场份额（2021-2026）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全球主要地区集成助剂销量（2027-2032）&amp;（吨）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全球主要地区集成助剂销量份额（2027-2032）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全球不同产品类型集成助剂销量（2021-2026）&amp;（吨）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全球不同产品类型集成助剂销量市场份额（2021-2026）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全球不同产品类型集成助剂销量预测（2027-2032）&amp;（吨）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全球市场不同产品类型集成助剂销量市场份额预测（2027-2032）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全球不同产品类型集成助剂收入（2021-2026）&amp;（万元）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全球不同产品类型集成助剂收入市场份额（2021-2026）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全球不同产品类型集成助剂收入预测（2027-2032）&amp;（万元）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全球不同产品类型集成助剂收入市场份额预测（2027-2032）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中国不同产品类型集成助剂销量（2021-2026）&amp;（吨）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中国不同产品类型集成助剂销量市场份额（2021-2026）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中国不同产品类型集成助剂销量预测（2027-2032）&amp;（吨）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全球市场不同产品类型集成助剂销量市场份额预测（2027-2032）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中国不同产品类型集成助剂收入（2021-2026）&amp;（万元）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中国不同产品类型集成助剂收入市场份额（2021-2026）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中国不同产品类型集成助剂收入预测（2027-2032）&amp;（万元）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中国不同产品类型集成助剂收入市场份额预测（2027-2032）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全球不同应用集成助剂销量（2021-2026）&amp;（吨）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全球不同应用集成助剂销量市场份额（2021-2026）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全球不同应用集成助剂销量预测（2027-2032）&amp;（吨）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全球市场不同应用集成助剂销量市场份额预测（2027-2032）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全球不同应用集成助剂收入（2021-2026）&amp;（万元）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全球不同应用集成助剂收入市场份额（2021-2026）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全球不同应用集成助剂收入预测（2027-2032）&amp;（万元）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全球不同应用集成助剂收入市场份额预测（2027-2032）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中国不同应用集成助剂销量（2021-2026）&amp;（吨）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中国不同应用集成助剂销量市场份额（2021-2026）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中国不同应用集成助剂销量预测（2027-2032）&amp;（吨）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中国市场不同应用集成助剂销量市场份额预测（2027-2032）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中国不同应用集成助剂收入（2021-2026）&amp;（万元）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中国不同应用集成助剂收入市场份额（2021-2026）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中国不同应用集成助剂收入预测（2027-2032）&amp;（万元）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中国不同应用集成助剂收入市场份额预测（2027-2032）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集成助剂行业发展趋势</w:t>
      </w:r>
      <w:r>
        <w:rPr>
          <w:rFonts w:hint="eastAsia"/>
        </w:rPr>
        <w:br/>
      </w:r>
      <w:r>
        <w:rPr>
          <w:rFonts w:hint="eastAsia"/>
        </w:rPr>
        <w:t>　　表 161： 集成助剂行业主要驱动因素</w:t>
      </w:r>
      <w:r>
        <w:rPr>
          <w:rFonts w:hint="eastAsia"/>
        </w:rPr>
        <w:br/>
      </w:r>
      <w:r>
        <w:rPr>
          <w:rFonts w:hint="eastAsia"/>
        </w:rPr>
        <w:t>　　表 162： 集成助剂行业供应链分析</w:t>
      </w:r>
      <w:r>
        <w:rPr>
          <w:rFonts w:hint="eastAsia"/>
        </w:rPr>
        <w:br/>
      </w:r>
      <w:r>
        <w:rPr>
          <w:rFonts w:hint="eastAsia"/>
        </w:rPr>
        <w:t>　　表 163： 集成助剂上游原料供应商</w:t>
      </w:r>
      <w:r>
        <w:rPr>
          <w:rFonts w:hint="eastAsia"/>
        </w:rPr>
        <w:br/>
      </w:r>
      <w:r>
        <w:rPr>
          <w:rFonts w:hint="eastAsia"/>
        </w:rPr>
        <w:t>　　表 164： 集成助剂主要地区不同应用客户分析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集成助剂典型经销商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聚乙烯集成助剂产品图片</w:t>
      </w:r>
      <w:r>
        <w:rPr>
          <w:rFonts w:hint="eastAsia"/>
        </w:rPr>
        <w:br/>
      </w:r>
      <w:r>
        <w:rPr>
          <w:rFonts w:hint="eastAsia"/>
        </w:rPr>
        <w:t>　　图 5： 聚丙烯集成助剂产品图片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全球不同应用集成助剂市场份额2025 &amp; 2032</w:t>
      </w:r>
      <w:r>
        <w:rPr>
          <w:rFonts w:hint="eastAsia"/>
        </w:rPr>
        <w:br/>
      </w:r>
      <w:r>
        <w:rPr>
          <w:rFonts w:hint="eastAsia"/>
        </w:rPr>
        <w:t>　　图 9： 聚乙烯加工</w:t>
      </w:r>
      <w:r>
        <w:rPr>
          <w:rFonts w:hint="eastAsia"/>
        </w:rPr>
        <w:br/>
      </w:r>
      <w:r>
        <w:rPr>
          <w:rFonts w:hint="eastAsia"/>
        </w:rPr>
        <w:t>　　图 10： 聚丙烯加工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2025年全球前五大生产商集成助剂市场份额</w:t>
      </w:r>
      <w:r>
        <w:rPr>
          <w:rFonts w:hint="eastAsia"/>
        </w:rPr>
        <w:br/>
      </w:r>
      <w:r>
        <w:rPr>
          <w:rFonts w:hint="eastAsia"/>
        </w:rPr>
        <w:t>　　图 13： 2025年全球集成助剂第一梯队、第二梯队和第三梯队厂商及市场份额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全球集成助剂产能、产量、产能利用率及发展趋势（2021-2032）&amp;（吨）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全球集成助剂产量、需求量及发展趋势（2021-2032）&amp;（吨）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全球主要地区集成助剂产量市场份额（2021-2032）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中国集成助剂产能、产量、产能利用率及发展趋势（2021-2032）&amp;（吨）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中国集成助剂产量、市场需求量及发展趋势（2021-2032）&amp;（吨）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全球集成助剂市场销售额及增长率：（2021-2032）&amp;（万元）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全球市场集成助剂市场规模：2021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全球市场集成助剂价格趋势（2021-2032）&amp;（元/吨）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全球主要地区集成助剂销售收入（2021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全球主要地区集成助剂销售收入市场份额（2021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中东市场集成助剂销量及增长率（2021-2032）&amp;（吨）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中东市场集成助剂收入及增长率（2021-2032）&amp;（万元）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全球不同产品类型集成助剂价格走势（2021-2032）&amp;（元/吨）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全球不同应用集成助剂价格走势（2021-2032）&amp;（元/吨）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集成助剂中国企业SWOT分析</w:t>
      </w:r>
      <w:r>
        <w:rPr>
          <w:rFonts w:hint="eastAsia"/>
        </w:rPr>
        <w:br/>
      </w:r>
      <w:r>
        <w:rPr>
          <w:rFonts w:hint="eastAsia"/>
        </w:rPr>
        <w:t>　　图 44： 集成助剂产业链</w:t>
      </w:r>
      <w:r>
        <w:rPr>
          <w:rFonts w:hint="eastAsia"/>
        </w:rPr>
        <w:br/>
      </w:r>
      <w:r>
        <w:rPr>
          <w:rFonts w:hint="eastAsia"/>
        </w:rPr>
        <w:t>　　图 45： 集成助剂行业采购模式分析</w:t>
      </w:r>
      <w:r>
        <w:rPr>
          <w:rFonts w:hint="eastAsia"/>
        </w:rPr>
        <w:br/>
      </w:r>
      <w:r>
        <w:rPr>
          <w:rFonts w:hint="eastAsia"/>
        </w:rPr>
        <w:t>　　图 46： 集成助剂行业生产模式</w:t>
      </w:r>
      <w:r>
        <w:rPr>
          <w:rFonts w:hint="eastAsia"/>
        </w:rPr>
        <w:br/>
      </w:r>
      <w:r>
        <w:rPr>
          <w:rFonts w:hint="eastAsia"/>
        </w:rPr>
        <w:t>　　图 47： 集成助剂行业销售模式分析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ea9e4c5d4755" w:history="1">
        <w:r>
          <w:rPr>
            <w:rStyle w:val="Hyperlink"/>
          </w:rPr>
          <w:t>全球与中国集成助剂发展现状分析及市场前景报告（2026-2032年）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4ea9e4c5d4755" w:history="1">
        <w:r>
          <w:rPr>
            <w:rStyle w:val="Hyperlink"/>
          </w:rPr>
          <w:t>https://www.20087.com/8/90/JiChengZhuJiFaZhanQianJingFenXi.html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622382c344b60" w:history="1">
      <w:r>
        <w:rPr>
          <w:rStyle w:val="Hyperlink"/>
        </w:rPr>
        <w:t>全球与中国集成助剂发展现状分析及市场前景报告（2026-2032年）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ChengZhuJiFaZhanQianJingFenXi.html" TargetMode="External" Id="R7474ea9e4c5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ChengZhuJiFaZhanQianJingFenXi.html" TargetMode="External" Id="Ra53622382c34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2026-01-25T07:02:05Z</dcterms:created>
  <dcterms:modified xsi:type="dcterms:W3CDTF">2026-01-25T08:02:05Z</dcterms:modified>
  <dc:subject>全球与中国集成助剂发展现状分析及市场前景报告（2026-2032年）</dc:subject>
  <dc:title>全球与中国集成助剂发展现状分析及市场前景报告（2026-2032年）</dc:title>
  <cp:keywords>全球与中国集成助剂发展现状分析及市场前景报告（2026-2032年）</cp:keywords>
  <dc:description>全球与中国集成助剂发展现状分析及市场前景报告（2026-2032年）</dc:description>
</cp:coreProperties>
</file>