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f9eefad064908" w:history="1">
              <w:r>
                <w:rPr>
                  <w:rStyle w:val="Hyperlink"/>
                </w:rPr>
                <w:t>中国化工行业现状调研与发展趋势分析报告（2025-2031年）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f9eefad064908" w:history="1">
              <w:r>
                <w:rPr>
                  <w:rStyle w:val="Hyperlink"/>
                </w:rPr>
                <w:t>中国化工行业现状调研与发展趋势分析报告（2025-2031年）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f9eefad064908" w:history="1">
                <w:r>
                  <w:rPr>
                    <w:rStyle w:val="Hyperlink"/>
                  </w:rPr>
                  <w:t>https://www.20087.com/9/20/HuaGongFaZhanXianZhuangFenXiQian.html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是全球经济的支柱之一，涵盖基础化学品、特种化学品、塑料、橡胶、化肥等多个细分领域。近年来，行业正经历从传统化石燃料向可再生资源的转型，以减少碳足迹和提高可持续性。同时，化工企业加大研发投入，推动新材料、绿色化学和循环经济模式的创新，以满足日益严格的环保法规和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化工行业将更加聚焦于绿色化学和循环经济。通过生物基原料和可再生资源的利用，开发环保型化学品和生物塑料，减少对化石资源的依赖。同时，通过废物回收和再利用，构建闭环生产模式，降低资源消耗和环境影响。此外，数字化转型将加速，利用大数据、AI和物联网技术优化生产流程，提升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f9eefad064908" w:history="1">
        <w:r>
          <w:rPr>
            <w:rStyle w:val="Hyperlink"/>
          </w:rPr>
          <w:t>中国化工行业现状调研与发展趋势分析报告（2025-2031年）</w:t>
        </w:r>
      </w:hyperlink>
      <w:r>
        <w:rPr>
          <w:rFonts w:hint="eastAsia"/>
        </w:rPr>
        <w:t>》基于科学的市场调研与数据分析，全面解析了化工行业的市场规模、市场需求及发展现状。报告深入探讨了化工产业链结构、细分市场特点及技术发展方向，并结合宏观经济环境与消费者需求变化，对化工行业前景与未来趋势进行了科学预测，揭示了潜在增长空间。通过对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化工行业发展背景分析</w:t>
      </w:r>
      <w:r>
        <w:rPr>
          <w:rFonts w:hint="eastAsia"/>
        </w:rPr>
        <w:br/>
      </w:r>
      <w:r>
        <w:rPr>
          <w:rFonts w:hint="eastAsia"/>
        </w:rPr>
        <w:t>　　第一节 化工行业发展概述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三、《关于加快培育和发展战略性新兴产业的决定》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四、《国民经济和社会发展第十三个五年规划纲要》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　　1、主要目标</w:t>
      </w:r>
      <w:r>
        <w:rPr>
          <w:rFonts w:hint="eastAsia"/>
        </w:rPr>
        <w:br/>
      </w:r>
      <w:r>
        <w:rPr>
          <w:rFonts w:hint="eastAsia"/>
        </w:rPr>
        <w:t>　　　　　　2、强化科技创新引领作用</w:t>
      </w:r>
      <w:r>
        <w:rPr>
          <w:rFonts w:hint="eastAsia"/>
        </w:rPr>
        <w:br/>
      </w:r>
      <w:r>
        <w:rPr>
          <w:rFonts w:hint="eastAsia"/>
        </w:rPr>
        <w:t>　　　　　　3、拓展发展动力新空间</w:t>
      </w:r>
      <w:r>
        <w:rPr>
          <w:rFonts w:hint="eastAsia"/>
        </w:rPr>
        <w:br/>
      </w:r>
      <w:r>
        <w:rPr>
          <w:rFonts w:hint="eastAsia"/>
        </w:rPr>
        <w:t>　　　　　　4、实施制造强国战略</w:t>
      </w:r>
      <w:r>
        <w:rPr>
          <w:rFonts w:hint="eastAsia"/>
        </w:rPr>
        <w:br/>
      </w:r>
      <w:r>
        <w:rPr>
          <w:rFonts w:hint="eastAsia"/>
        </w:rPr>
        <w:t>　　　　　　5、支持战略性新兴产业发展</w:t>
      </w:r>
      <w:r>
        <w:rPr>
          <w:rFonts w:hint="eastAsia"/>
        </w:rPr>
        <w:br/>
      </w:r>
      <w:r>
        <w:rPr>
          <w:rFonts w:hint="eastAsia"/>
        </w:rPr>
        <w:t>　　　　　　6、加快推动服务业优质高效发展</w:t>
      </w:r>
      <w:r>
        <w:rPr>
          <w:rFonts w:hint="eastAsia"/>
        </w:rPr>
        <w:br/>
      </w:r>
      <w:r>
        <w:rPr>
          <w:rFonts w:hint="eastAsia"/>
        </w:rPr>
        <w:t>　　　　　　7、构建泛在高效的信息网络</w:t>
      </w:r>
      <w:r>
        <w:rPr>
          <w:rFonts w:hint="eastAsia"/>
        </w:rPr>
        <w:br/>
      </w:r>
      <w:r>
        <w:rPr>
          <w:rFonts w:hint="eastAsia"/>
        </w:rPr>
        <w:t>　　　　　　8、建设现代能源体系</w:t>
      </w:r>
      <w:r>
        <w:rPr>
          <w:rFonts w:hint="eastAsia"/>
        </w:rPr>
        <w:br/>
      </w:r>
      <w:r>
        <w:rPr>
          <w:rFonts w:hint="eastAsia"/>
        </w:rPr>
        <w:t>　　　　　　9、深入实施区域发展总体战略</w:t>
      </w:r>
      <w:r>
        <w:rPr>
          <w:rFonts w:hint="eastAsia"/>
        </w:rPr>
        <w:br/>
      </w:r>
      <w:r>
        <w:rPr>
          <w:rFonts w:hint="eastAsia"/>
        </w:rPr>
        <w:t>　　　　　　10、推动区域协调发展</w:t>
      </w:r>
      <w:r>
        <w:rPr>
          <w:rFonts w:hint="eastAsia"/>
        </w:rPr>
        <w:br/>
      </w:r>
      <w:r>
        <w:rPr>
          <w:rFonts w:hint="eastAsia"/>
        </w:rPr>
        <w:t>　　　　五、《石化和化学工业“十四五”发展规划》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六、《新材料产业发展指南》</w:t>
      </w:r>
      <w:r>
        <w:rPr>
          <w:rFonts w:hint="eastAsia"/>
        </w:rPr>
        <w:br/>
      </w:r>
      <w:r>
        <w:rPr>
          <w:rFonts w:hint="eastAsia"/>
        </w:rPr>
        <w:t>　　　　七、《国务院关于进一步加强淘汰落后产能工作的通知》</w:t>
      </w:r>
      <w:r>
        <w:rPr>
          <w:rFonts w:hint="eastAsia"/>
        </w:rPr>
        <w:br/>
      </w:r>
      <w:r>
        <w:rPr>
          <w:rFonts w:hint="eastAsia"/>
        </w:rPr>
        <w:t>　　　　八、政策环境对相关行业的影响</w:t>
      </w:r>
      <w:r>
        <w:rPr>
          <w:rFonts w:hint="eastAsia"/>
        </w:rPr>
        <w:br/>
      </w:r>
      <w:r>
        <w:rPr>
          <w:rFonts w:hint="eastAsia"/>
        </w:rPr>
        <w:t>　　第三节 中国化工行业技术环境分析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2020-2025年中国化工行业发展分析</w:t>
      </w:r>
      <w:r>
        <w:rPr>
          <w:rFonts w:hint="eastAsia"/>
        </w:rPr>
        <w:br/>
      </w:r>
      <w:r>
        <w:rPr>
          <w:rFonts w:hint="eastAsia"/>
        </w:rPr>
        <w:t>　　第一节 化工行业发展状况分析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一、化工行业发展现状概况</w:t>
      </w:r>
      <w:r>
        <w:rPr>
          <w:rFonts w:hint="eastAsia"/>
        </w:rPr>
        <w:br/>
      </w:r>
      <w:r>
        <w:rPr>
          <w:rFonts w:hint="eastAsia"/>
        </w:rPr>
        <w:t>　　　　二、化工行业企业现状</w:t>
      </w:r>
      <w:r>
        <w:rPr>
          <w:rFonts w:hint="eastAsia"/>
        </w:rPr>
        <w:br/>
      </w:r>
      <w:r>
        <w:rPr>
          <w:rFonts w:hint="eastAsia"/>
        </w:rPr>
        <w:t>　　　　三、化工行业供给情况分析</w:t>
      </w:r>
      <w:r>
        <w:rPr>
          <w:rFonts w:hint="eastAsia"/>
        </w:rPr>
        <w:br/>
      </w:r>
      <w:r>
        <w:rPr>
          <w:rFonts w:hint="eastAsia"/>
        </w:rPr>
        <w:t>　　第二节 化工行业运营状况分析</w:t>
      </w:r>
      <w:r>
        <w:rPr>
          <w:rFonts w:hint="eastAsia"/>
        </w:rPr>
        <w:br/>
      </w:r>
      <w:r>
        <w:rPr>
          <w:rFonts w:hint="eastAsia"/>
        </w:rPr>
        <w:t>　　　　一、化工行业市场需求现状</w:t>
      </w:r>
      <w:r>
        <w:rPr>
          <w:rFonts w:hint="eastAsia"/>
        </w:rPr>
        <w:br/>
      </w:r>
      <w:r>
        <w:rPr>
          <w:rFonts w:hint="eastAsia"/>
        </w:rPr>
        <w:t>　　　　二、化工行业市场规模分析</w:t>
      </w:r>
      <w:r>
        <w:rPr>
          <w:rFonts w:hint="eastAsia"/>
        </w:rPr>
        <w:br/>
      </w:r>
      <w:r>
        <w:rPr>
          <w:rFonts w:hint="eastAsia"/>
        </w:rPr>
        <w:t>　　　　三、化工行业盈利水平分析</w:t>
      </w:r>
      <w:r>
        <w:rPr>
          <w:rFonts w:hint="eastAsia"/>
        </w:rPr>
        <w:br/>
      </w:r>
      <w:r>
        <w:rPr>
          <w:rFonts w:hint="eastAsia"/>
        </w:rPr>
        <w:t>　　第三节 化工行业技术分析</w:t>
      </w:r>
      <w:r>
        <w:rPr>
          <w:rFonts w:hint="eastAsia"/>
        </w:rPr>
        <w:br/>
      </w:r>
      <w:r>
        <w:rPr>
          <w:rFonts w:hint="eastAsia"/>
        </w:rPr>
        <w:t>　　　　一、化工行业的主要应用技术分析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二、行业信息化应用发展水平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中国化工行业市场区域结构分析</w:t>
      </w:r>
      <w:r>
        <w:rPr>
          <w:rFonts w:hint="eastAsia"/>
        </w:rPr>
        <w:br/>
      </w:r>
      <w:r>
        <w:rPr>
          <w:rFonts w:hint="eastAsia"/>
        </w:rPr>
        <w:t>　　第一节 化工行业市场需求结构分析</w:t>
      </w:r>
      <w:r>
        <w:rPr>
          <w:rFonts w:hint="eastAsia"/>
        </w:rPr>
        <w:br/>
      </w:r>
      <w:r>
        <w:rPr>
          <w:rFonts w:hint="eastAsia"/>
        </w:rPr>
        <w:t>　　第二节 化工行业市场需求结构分析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一、华北地区化工市场分析</w:t>
      </w:r>
      <w:r>
        <w:rPr>
          <w:rFonts w:hint="eastAsia"/>
        </w:rPr>
        <w:br/>
      </w:r>
      <w:r>
        <w:rPr>
          <w:rFonts w:hint="eastAsia"/>
        </w:rPr>
        <w:t>　　　　二、东北地区化工市场分析</w:t>
      </w:r>
      <w:r>
        <w:rPr>
          <w:rFonts w:hint="eastAsia"/>
        </w:rPr>
        <w:br/>
      </w:r>
      <w:r>
        <w:rPr>
          <w:rFonts w:hint="eastAsia"/>
        </w:rPr>
        <w:t>　　　　三、华东地区化工市场分析</w:t>
      </w:r>
      <w:r>
        <w:rPr>
          <w:rFonts w:hint="eastAsia"/>
        </w:rPr>
        <w:br/>
      </w:r>
      <w:r>
        <w:rPr>
          <w:rFonts w:hint="eastAsia"/>
        </w:rPr>
        <w:t>　　　　四、华中地区化工市场分析</w:t>
      </w:r>
      <w:r>
        <w:rPr>
          <w:rFonts w:hint="eastAsia"/>
        </w:rPr>
        <w:br/>
      </w:r>
      <w:r>
        <w:rPr>
          <w:rFonts w:hint="eastAsia"/>
        </w:rPr>
        <w:t>　　　　五、华南地区化工市场分析</w:t>
      </w:r>
      <w:r>
        <w:rPr>
          <w:rFonts w:hint="eastAsia"/>
        </w:rPr>
        <w:br/>
      </w:r>
      <w:r>
        <w:rPr>
          <w:rFonts w:hint="eastAsia"/>
        </w:rPr>
        <w:t>　　　　六、西部地区化工市场分析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国际化工行业发展情况</w:t>
      </w:r>
      <w:r>
        <w:rPr>
          <w:rFonts w:hint="eastAsia"/>
        </w:rPr>
        <w:br/>
      </w:r>
      <w:r>
        <w:rPr>
          <w:rFonts w:hint="eastAsia"/>
        </w:rPr>
        <w:t>　　第一节 美国化工行业发展分析</w:t>
      </w:r>
      <w:r>
        <w:rPr>
          <w:rFonts w:hint="eastAsia"/>
        </w:rPr>
        <w:br/>
      </w:r>
      <w:r>
        <w:rPr>
          <w:rFonts w:hint="eastAsia"/>
        </w:rPr>
        <w:t>　　　　一、美国化工行业发展历程</w:t>
      </w:r>
      <w:r>
        <w:rPr>
          <w:rFonts w:hint="eastAsia"/>
        </w:rPr>
        <w:br/>
      </w:r>
      <w:r>
        <w:rPr>
          <w:rFonts w:hint="eastAsia"/>
        </w:rPr>
        <w:t>　　　　二、美国化工行业运营状况分析</w:t>
      </w:r>
      <w:r>
        <w:rPr>
          <w:rFonts w:hint="eastAsia"/>
        </w:rPr>
        <w:br/>
      </w:r>
      <w:r>
        <w:rPr>
          <w:rFonts w:hint="eastAsia"/>
        </w:rPr>
        <w:t>　　　　三、美国化工行业最新发展动态及趋势预测</w:t>
      </w:r>
      <w:r>
        <w:rPr>
          <w:rFonts w:hint="eastAsia"/>
        </w:rPr>
        <w:br/>
      </w:r>
      <w:r>
        <w:rPr>
          <w:rFonts w:hint="eastAsia"/>
        </w:rPr>
        <w:t>　　第二节 欧洲化工行业发展分析</w:t>
      </w:r>
      <w:r>
        <w:rPr>
          <w:rFonts w:hint="eastAsia"/>
        </w:rPr>
        <w:br/>
      </w:r>
      <w:r>
        <w:rPr>
          <w:rFonts w:hint="eastAsia"/>
        </w:rPr>
        <w:t>　　　　一、欧洲化工行业发展历程</w:t>
      </w:r>
      <w:r>
        <w:rPr>
          <w:rFonts w:hint="eastAsia"/>
        </w:rPr>
        <w:br/>
      </w:r>
      <w:r>
        <w:rPr>
          <w:rFonts w:hint="eastAsia"/>
        </w:rPr>
        <w:t>　　　　二、欧洲化工行业现状分析</w:t>
      </w:r>
      <w:r>
        <w:rPr>
          <w:rFonts w:hint="eastAsia"/>
        </w:rPr>
        <w:br/>
      </w:r>
      <w:r>
        <w:rPr>
          <w:rFonts w:hint="eastAsia"/>
        </w:rPr>
        <w:t>　　　　三、欧洲化工行业发展趋势预测</w:t>
      </w:r>
      <w:r>
        <w:rPr>
          <w:rFonts w:hint="eastAsia"/>
        </w:rPr>
        <w:br/>
      </w:r>
      <w:r>
        <w:rPr>
          <w:rFonts w:hint="eastAsia"/>
        </w:rPr>
        <w:t>　　第三节 日本化工行业发展分析</w:t>
      </w:r>
      <w:r>
        <w:rPr>
          <w:rFonts w:hint="eastAsia"/>
        </w:rPr>
        <w:br/>
      </w:r>
      <w:r>
        <w:rPr>
          <w:rFonts w:hint="eastAsia"/>
        </w:rPr>
        <w:t>　　　　一、日本化工行业发展历程</w:t>
      </w:r>
      <w:r>
        <w:rPr>
          <w:rFonts w:hint="eastAsia"/>
        </w:rPr>
        <w:br/>
      </w:r>
      <w:r>
        <w:rPr>
          <w:rFonts w:hint="eastAsia"/>
        </w:rPr>
        <w:t>　　　　二、日本化工行业领先领域分析</w:t>
      </w:r>
      <w:r>
        <w:rPr>
          <w:rFonts w:hint="eastAsia"/>
        </w:rPr>
        <w:br/>
      </w:r>
      <w:r>
        <w:rPr>
          <w:rFonts w:hint="eastAsia"/>
        </w:rPr>
        <w:t>　　　　三、日本化工行业发展状况</w:t>
      </w:r>
      <w:r>
        <w:rPr>
          <w:rFonts w:hint="eastAsia"/>
        </w:rPr>
        <w:br/>
      </w:r>
      <w:r>
        <w:rPr>
          <w:rFonts w:hint="eastAsia"/>
        </w:rPr>
        <w:t>　　第四节 韩国化工行业发展分析</w:t>
      </w:r>
      <w:r>
        <w:rPr>
          <w:rFonts w:hint="eastAsia"/>
        </w:rPr>
        <w:br/>
      </w:r>
      <w:r>
        <w:rPr>
          <w:rFonts w:hint="eastAsia"/>
        </w:rPr>
        <w:t>　　　　一、韩国化工行业发展历程</w:t>
      </w:r>
      <w:r>
        <w:rPr>
          <w:rFonts w:hint="eastAsia"/>
        </w:rPr>
        <w:br/>
      </w:r>
      <w:r>
        <w:rPr>
          <w:rFonts w:hint="eastAsia"/>
        </w:rPr>
        <w:t>　　　　二、韩国化工行业领先领域分析</w:t>
      </w:r>
      <w:r>
        <w:rPr>
          <w:rFonts w:hint="eastAsia"/>
        </w:rPr>
        <w:br/>
      </w:r>
      <w:r>
        <w:rPr>
          <w:rFonts w:hint="eastAsia"/>
        </w:rPr>
        <w:t>　　　　三、韩国化工行业发展趋势预测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四、韩国化工行业最新动态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中国化工行业细分领域分析</w:t>
      </w:r>
      <w:r>
        <w:rPr>
          <w:rFonts w:hint="eastAsia"/>
        </w:rPr>
        <w:br/>
      </w:r>
      <w:r>
        <w:rPr>
          <w:rFonts w:hint="eastAsia"/>
        </w:rPr>
        <w:t>　　第一节 锂电材料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功能膜材料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二、功能膜产业分类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工程胶黏剂</w:t>
      </w:r>
      <w:r>
        <w:rPr>
          <w:rFonts w:hint="eastAsia"/>
        </w:rPr>
        <w:br/>
      </w:r>
      <w:r>
        <w:rPr>
          <w:rFonts w:hint="eastAsia"/>
        </w:rPr>
        <w:t>　　　　一、常用工程胶黏剂介绍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聚对苯二甲酸丁二醇酯pbt</w:t>
      </w:r>
      <w:r>
        <w:rPr>
          <w:rFonts w:hint="eastAsia"/>
        </w:rPr>
        <w:br/>
      </w:r>
      <w:r>
        <w:rPr>
          <w:rFonts w:hint="eastAsia"/>
        </w:rPr>
        <w:t>　　　　一、聚对苯二甲酸丁二醇酯pbt特性及用途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二、聚对苯二甲酸丁二醇酯pbt应用领域</w:t>
      </w:r>
      <w:r>
        <w:rPr>
          <w:rFonts w:hint="eastAsia"/>
        </w:rPr>
        <w:br/>
      </w:r>
      <w:r>
        <w:rPr>
          <w:rFonts w:hint="eastAsia"/>
        </w:rPr>
        <w:t>　　　　　　1、全球产能情况</w:t>
      </w:r>
      <w:r>
        <w:rPr>
          <w:rFonts w:hint="eastAsia"/>
        </w:rPr>
        <w:br/>
      </w:r>
      <w:r>
        <w:rPr>
          <w:rFonts w:hint="eastAsia"/>
        </w:rPr>
        <w:t>　　　　　　2、我国产能情况</w:t>
      </w:r>
      <w:r>
        <w:rPr>
          <w:rFonts w:hint="eastAsia"/>
        </w:rPr>
        <w:br/>
      </w:r>
      <w:r>
        <w:rPr>
          <w:rFonts w:hint="eastAsia"/>
        </w:rPr>
        <w:t>　　　　三、聚对苯二甲酸丁二醇酯pbt前景趋势分析</w:t>
      </w:r>
      <w:r>
        <w:rPr>
          <w:rFonts w:hint="eastAsia"/>
        </w:rPr>
        <w:br/>
      </w:r>
      <w:r>
        <w:rPr>
          <w:rFonts w:hint="eastAsia"/>
        </w:rPr>
        <w:t>　　第五节 四氢呋喃（thf）</w:t>
      </w:r>
      <w:r>
        <w:rPr>
          <w:rFonts w:hint="eastAsia"/>
        </w:rPr>
        <w:br/>
      </w:r>
      <w:r>
        <w:rPr>
          <w:rFonts w:hint="eastAsia"/>
        </w:rPr>
        <w:t>　　　　一、四氢呋喃特性及用途</w:t>
      </w:r>
      <w:r>
        <w:rPr>
          <w:rFonts w:hint="eastAsia"/>
        </w:rPr>
        <w:br/>
      </w:r>
      <w:r>
        <w:rPr>
          <w:rFonts w:hint="eastAsia"/>
        </w:rPr>
        <w:t>　　　　二、四氢呋喃应用领域</w:t>
      </w:r>
      <w:r>
        <w:rPr>
          <w:rFonts w:hint="eastAsia"/>
        </w:rPr>
        <w:br/>
      </w:r>
      <w:r>
        <w:rPr>
          <w:rFonts w:hint="eastAsia"/>
        </w:rPr>
        <w:t>　　　　　　1、全球范围内的应用状况</w:t>
      </w:r>
      <w:r>
        <w:rPr>
          <w:rFonts w:hint="eastAsia"/>
        </w:rPr>
        <w:br/>
      </w:r>
      <w:r>
        <w:rPr>
          <w:rFonts w:hint="eastAsia"/>
        </w:rPr>
        <w:t>　　　　　　2、四氢呋喃在我国的应用领域</w:t>
      </w:r>
      <w:r>
        <w:rPr>
          <w:rFonts w:hint="eastAsia"/>
        </w:rPr>
        <w:br/>
      </w:r>
      <w:r>
        <w:rPr>
          <w:rFonts w:hint="eastAsia"/>
        </w:rPr>
        <w:t>　　　　　　3、四氢呋喃的产需状况</w:t>
      </w:r>
      <w:r>
        <w:rPr>
          <w:rFonts w:hint="eastAsia"/>
        </w:rPr>
        <w:br/>
      </w:r>
      <w:r>
        <w:rPr>
          <w:rFonts w:hint="eastAsia"/>
        </w:rPr>
        <w:t>　　　　三、四氢呋喃前景分析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中国化工行业竞争状况分析</w:t>
      </w:r>
      <w:r>
        <w:rPr>
          <w:rFonts w:hint="eastAsia"/>
        </w:rPr>
        <w:br/>
      </w:r>
      <w:r>
        <w:rPr>
          <w:rFonts w:hint="eastAsia"/>
        </w:rPr>
        <w:t>　　第一节 化工行业竞争结构波特模型分析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中国化工行业市场竞争状况分析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中国化工行业兼并重组分析</w:t>
      </w:r>
      <w:r>
        <w:rPr>
          <w:rFonts w:hint="eastAsia"/>
        </w:rPr>
        <w:br/>
      </w:r>
      <w:r>
        <w:rPr>
          <w:rFonts w:hint="eastAsia"/>
        </w:rPr>
        <w:t>　　　　一、化工行业兼并重组背景</w:t>
      </w:r>
      <w:r>
        <w:rPr>
          <w:rFonts w:hint="eastAsia"/>
        </w:rPr>
        <w:br/>
      </w:r>
      <w:r>
        <w:rPr>
          <w:rFonts w:hint="eastAsia"/>
        </w:rPr>
        <w:t>　　　　二、化工行业兼并重组意义</w:t>
      </w:r>
      <w:r>
        <w:rPr>
          <w:rFonts w:hint="eastAsia"/>
        </w:rPr>
        <w:br/>
      </w:r>
      <w:r>
        <w:rPr>
          <w:rFonts w:hint="eastAsia"/>
        </w:rPr>
        <w:t>　　　　三、化工行业兼并重组方式</w:t>
      </w:r>
      <w:r>
        <w:rPr>
          <w:rFonts w:hint="eastAsia"/>
        </w:rPr>
        <w:br/>
      </w:r>
      <w:r>
        <w:rPr>
          <w:rFonts w:hint="eastAsia"/>
        </w:rPr>
        <w:t>　　　　四、化工行业兼并重组策略</w:t>
      </w:r>
      <w:r>
        <w:rPr>
          <w:rFonts w:hint="eastAsia"/>
        </w:rPr>
        <w:br/>
      </w:r>
      <w:r>
        <w:rPr>
          <w:rFonts w:hint="eastAsia"/>
        </w:rPr>
        <w:t>　　第四节 中国化工企业竞争策略分析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上海宝钢气体有限公司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云天化集团有限责任公司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陕西煤业化工集团有限责任公司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2025-2031年中国化工市场前景预测分析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2025-2031年中国化工行业投资前景分析</w:t>
      </w:r>
      <w:r>
        <w:rPr>
          <w:rFonts w:hint="eastAsia"/>
        </w:rPr>
        <w:br/>
      </w:r>
      <w:r>
        <w:rPr>
          <w:rFonts w:hint="eastAsia"/>
        </w:rPr>
        <w:t>　　　　一、化工行业投资环境分析</w:t>
      </w:r>
      <w:r>
        <w:rPr>
          <w:rFonts w:hint="eastAsia"/>
        </w:rPr>
        <w:br/>
      </w:r>
      <w:r>
        <w:rPr>
          <w:rFonts w:hint="eastAsia"/>
        </w:rPr>
        <w:t>　　　　二、化工行业市场前景预测</w:t>
      </w:r>
      <w:r>
        <w:rPr>
          <w:rFonts w:hint="eastAsia"/>
        </w:rPr>
        <w:br/>
      </w:r>
      <w:r>
        <w:rPr>
          <w:rFonts w:hint="eastAsia"/>
        </w:rPr>
        <w:t>　　　　三、化工市场投资机会分析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2025-2031年化工行业投资策略及建议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二、化工行业存在的问题</w:t>
      </w:r>
      <w:r>
        <w:rPr>
          <w:rFonts w:hint="eastAsia"/>
        </w:rPr>
        <w:br/>
      </w:r>
      <w:r>
        <w:rPr>
          <w:rFonts w:hint="eastAsia"/>
        </w:rPr>
        <w:t>　　　　三、化工行业发展建议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2025-2031年化工市场投资机会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2025-2031年化工市场投资风险展望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我国化工行业发展策略建议</w:t>
      </w:r>
      <w:r>
        <w:rPr>
          <w:rFonts w:hint="eastAsia"/>
        </w:rPr>
        <w:br/>
      </w:r>
      <w:r>
        <w:rPr>
          <w:rFonts w:hint="eastAsia"/>
        </w:rPr>
        <w:t>　　第一节 我国化工行业市场策略简析</w:t>
      </w:r>
      <w:r>
        <w:rPr>
          <w:rFonts w:hint="eastAsia"/>
        </w:rPr>
        <w:br/>
      </w:r>
      <w:r>
        <w:rPr>
          <w:rFonts w:hint="eastAsia"/>
        </w:rPr>
        <w:t>　　　　一、化工行业市场细分策略</w:t>
      </w:r>
      <w:r>
        <w:rPr>
          <w:rFonts w:hint="eastAsia"/>
        </w:rPr>
        <w:br/>
      </w:r>
      <w:r>
        <w:rPr>
          <w:rFonts w:hint="eastAsia"/>
        </w:rPr>
        <w:t>　　　　二、化工行业市场创新策略</w:t>
      </w:r>
      <w:r>
        <w:rPr>
          <w:rFonts w:hint="eastAsia"/>
        </w:rPr>
        <w:br/>
      </w:r>
      <w:r>
        <w:rPr>
          <w:rFonts w:hint="eastAsia"/>
        </w:rPr>
        <w:t>　　第二节 我国化工行业营销策略分析及建议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我国化工行业企业经营发展分析及建议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t>　　第四节 参考细分行业发展战略分析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化工行业研究结论及建议</w:t>
      </w:r>
      <w:r>
        <w:rPr>
          <w:rFonts w:hint="eastAsia"/>
        </w:rPr>
        <w:br/>
      </w:r>
      <w:r>
        <w:rPr>
          <w:rFonts w:hint="eastAsia"/>
        </w:rPr>
        <w:t>　　第二节 化工子行业研究结论及建议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中.智.林－高端化工行业投资建议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f9eefad064908" w:history="1">
        <w:r>
          <w:rPr>
            <w:rStyle w:val="Hyperlink"/>
          </w:rPr>
          <w:t>中国化工行业现状调研与发展趋势分析报告（2025-2031年）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f9eefad064908" w:history="1">
        <w:r>
          <w:rPr>
            <w:rStyle w:val="Hyperlink"/>
          </w:rPr>
          <w:t>https://www.20087.com/9/20/HuaGongFaZhanXianZhuangFenXiQian.html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6e91df98c482d" w:history="1">
      <w:r>
        <w:rPr>
          <w:rStyle w:val="Hyperlink"/>
        </w:rPr>
        <w:t>中国化工行业现状调研与发展趋势分析报告（2025-2031年）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aGongFaZhanXianZhuangFenXiQian.html" TargetMode="External" Id="R19ff9eefad06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aGongFaZhanXianZhuangFenXiQian.html" TargetMode="External" Id="R8ac6e91df98c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2025-02-11T07:38:00Z</dcterms:created>
  <dcterms:modified xsi:type="dcterms:W3CDTF">2025-02-11T08:38:00Z</dcterms:modified>
  <dc:subject>中国化工行业现状调研与发展趋势分析报告（2025-2031年）</dc:subject>
  <dc:title>中国化工行业现状调研与发展趋势分析报告（2025-2031年）</dc:title>
  <cp:keywords>中国化工行业现状调研与发展趋势分析报告（2025-2031年）</cp:keywords>
  <dc:description>中国化工行业现状调研与发展趋势分析报告（2025-2031年）</dc:description>
</cp:coreProperties>
</file>