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8c0baa26c4d83" w:history="1">
              <w:r>
                <w:rPr>
                  <w:rStyle w:val="Hyperlink"/>
                </w:rPr>
                <w:t>2024-2029年中国钛合金发展现状分析与趋势预测报告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8c0baa26c4d83" w:history="1">
              <w:r>
                <w:rPr>
                  <w:rStyle w:val="Hyperlink"/>
                </w:rPr>
                <w:t>2024-2029年中国钛合金发展现状分析与趋势预测报告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8c0baa26c4d83" w:history="1">
                <w:r>
                  <w:rPr>
                    <w:rStyle w:val="Hyperlink"/>
                  </w:rPr>
                  <w:t>https://www.20087.com/9/20/TaiHeJinFaZhanQuShiFenXi.html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是一种高性能金属材料，在航空航天、医疗器械、石油化工等领域具有广泛应用。其轻质、高强度的特性使得钛合金成为制造高端装备的理想材料。近年来，随着全球经济的快速发展和科技创新的不断进步，钛合金的应用领域不断拓展，市场需求也呈现出稳步增长的态势。</w:t>
      </w:r>
      <w:r>
        <w:rPr>
          <w:rFonts w:hint="eastAsia"/>
        </w:rPr>
        <w:br/>
      </w:r>
      <w:r>
        <w:rPr>
          <w:rFonts w:hint="eastAsia"/>
        </w:rPr>
        <w:t>　　钛合金市场将迎来更多的发展机遇。随着全球工业化的深入发展和科技创新的不断突破，钛合金在高端制造领域的应用将进一步扩大。同时，随着环保意识的增强和绿色制造理念的推广，钛合金的循环利用和可持续发展也将成为行业关注的重要议题。企业需要加强技术研发和创新能力，提升产品质量和性能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8c0baa26c4d83" w:history="1">
        <w:r>
          <w:rPr>
            <w:rStyle w:val="Hyperlink"/>
          </w:rPr>
          <w:t>2024-2029年中国钛合金发展现状分析与趋势预测报告</w:t>
        </w:r>
      </w:hyperlink>
      <w:r>
        <w:rPr>
          <w:rFonts w:hint="eastAsia"/>
        </w:rPr>
        <w:t>》在多年钛合金行业研究的基础上，结合中国钛合金行业市场的发展现状，通过资深研究团队对钛合金市场资料进行整理，并依托国家权威数据资源和长期市场监测的数据库，对钛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08c0baa26c4d83" w:history="1">
        <w:r>
          <w:rPr>
            <w:rStyle w:val="Hyperlink"/>
          </w:rPr>
          <w:t>2024-2029年中国钛合金发展现状分析与趋势预测报告</w:t>
        </w:r>
      </w:hyperlink>
      <w:r>
        <w:rPr>
          <w:rFonts w:hint="eastAsia"/>
        </w:rPr>
        <w:t>》可以帮助投资者准确把握钛合金行业的市场现状，为投资者进行投资作出钛合金行业前景预判，挖掘钛合金行业投资价值，同时提出钛合金行业投资策略、营销策略等方面的建议。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中国不同产品类型钛合金增长趋势2018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管材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中国不同应用钛合金增长趋势2018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中国钛合金发展现状及未来趋势（2018-2029）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中国市场钛合金收入及增长率（2018-2029）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中国市场钛合金销量及增长率（2018-2029）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中国市场主要厂商钛合金销量（2018-2023）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中国市场主要厂商钛合金收入（2018-2023）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2022年中国市场主要厂商钛合金收入排名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中国市场主要厂商钛合金价格（2018-2023）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中国市场主要厂商钛合金总部及产地分布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中国市场主要厂商成立时间及钛合金商业化日期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中国市场主要厂商钛合金产品类型及应用</w:t>
      </w:r>
      <w:r>
        <w:rPr>
          <w:rFonts w:hint="eastAsia"/>
        </w:rPr>
        <w:br/>
      </w:r>
      <w:r>
        <w:rPr>
          <w:rFonts w:hint="eastAsia"/>
        </w:rPr>
        <w:t>　　2.5 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钛合金行业集中度分析：2022年中国Top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中国钛合金第一梯队、第二梯队和第三梯队厂商（品牌）及2022年市场份额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中国市场钛合金主要企业分析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重点企业（12）在中国市场钛合金销量、收入、价格及毛利率（2018-2023）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不同类型钛合金分析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中国市场不同产品类型钛合金销量（2018-2029）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中国市场不同产品类型钛合金销量及市场份额（2018-2023）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中国市场不同产品类型钛合金销量预测（2024-2029）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中国市场不同产品类型钛合金规模（2018-2029）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中国市场不同产品类型钛合金规模及市场份额（2018-2023）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中国市场不同产品类型钛合金规模预测（2024-2029）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中国市场不同产品类型钛合金价格走势（2018-2029）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不同应用钛合金分析</w:t>
      </w:r>
      <w:r>
        <w:rPr>
          <w:rFonts w:hint="eastAsia"/>
        </w:rPr>
        <w:br/>
      </w:r>
      <w:r>
        <w:rPr>
          <w:rFonts w:hint="eastAsia"/>
        </w:rPr>
        <w:t>　　5.1 中国市场不同应用钛合金销量（2018-2029）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中国市场不同应用钛合金销量及市场份额（2018-2023）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中国市场不同应用钛合金销量预测（2024-2029）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中国市场不同应用钛合金规模（2018-2029）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中国市场不同应用钛合金规模及市场份额（2018-2023）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中国市场不同应用钛合金规模预测（2024-2029）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中国市场不同应用钛合金价格走势（2018-2029）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钛合金行业发展分析---发展趋势</w:t>
      </w:r>
      <w:r>
        <w:rPr>
          <w:rFonts w:hint="eastAsia"/>
        </w:rPr>
        <w:br/>
      </w:r>
      <w:r>
        <w:rPr>
          <w:rFonts w:hint="eastAsia"/>
        </w:rPr>
        <w:t>　　6.2 钛合金行业发展分析---厂商壁垒</w:t>
      </w:r>
      <w:r>
        <w:rPr>
          <w:rFonts w:hint="eastAsia"/>
        </w:rPr>
        <w:br/>
      </w:r>
      <w:r>
        <w:rPr>
          <w:rFonts w:hint="eastAsia"/>
        </w:rPr>
        <w:t>　　6.3 钛合金行业发展分析---驱动因素</w:t>
      </w:r>
      <w:r>
        <w:rPr>
          <w:rFonts w:hint="eastAsia"/>
        </w:rPr>
        <w:br/>
      </w:r>
      <w:r>
        <w:rPr>
          <w:rFonts w:hint="eastAsia"/>
        </w:rPr>
        <w:t>　　6.4 钛合金行业发展分析---制约因素</w:t>
      </w:r>
      <w:r>
        <w:rPr>
          <w:rFonts w:hint="eastAsia"/>
        </w:rPr>
        <w:br/>
      </w:r>
      <w:r>
        <w:rPr>
          <w:rFonts w:hint="eastAsia"/>
        </w:rPr>
        <w:t>　　6.5 钛合金中国企业SWOT分析</w:t>
      </w:r>
      <w:r>
        <w:rPr>
          <w:rFonts w:hint="eastAsia"/>
        </w:rPr>
        <w:br/>
      </w:r>
      <w:r>
        <w:rPr>
          <w:rFonts w:hint="eastAsia"/>
        </w:rPr>
        <w:t>　　6.6 钛合金行业政策环境分析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钛合金行业产业链简介</w:t>
      </w:r>
      <w:r>
        <w:rPr>
          <w:rFonts w:hint="eastAsia"/>
        </w:rPr>
        <w:br/>
      </w:r>
      <w:r>
        <w:rPr>
          <w:rFonts w:hint="eastAsia"/>
        </w:rPr>
        <w:t>　　7.2 钛合金产业链分析-上游</w:t>
      </w:r>
      <w:r>
        <w:rPr>
          <w:rFonts w:hint="eastAsia"/>
        </w:rPr>
        <w:br/>
      </w:r>
      <w:r>
        <w:rPr>
          <w:rFonts w:hint="eastAsia"/>
        </w:rPr>
        <w:t>　　7.3 钛合金产业链分析-中游</w:t>
      </w:r>
      <w:r>
        <w:rPr>
          <w:rFonts w:hint="eastAsia"/>
        </w:rPr>
        <w:br/>
      </w:r>
      <w:r>
        <w:rPr>
          <w:rFonts w:hint="eastAsia"/>
        </w:rPr>
        <w:t>　　7.4 钛合金产业链分析-下游：行业场景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钛合金行业采购模式</w:t>
      </w:r>
      <w:r>
        <w:rPr>
          <w:rFonts w:hint="eastAsia"/>
        </w:rPr>
        <w:br/>
      </w:r>
      <w:r>
        <w:rPr>
          <w:rFonts w:hint="eastAsia"/>
        </w:rPr>
        <w:t>　　7.6 钛合金行业生产模式</w:t>
      </w:r>
      <w:r>
        <w:rPr>
          <w:rFonts w:hint="eastAsia"/>
        </w:rPr>
        <w:br/>
      </w:r>
      <w:r>
        <w:rPr>
          <w:rFonts w:hint="eastAsia"/>
        </w:rPr>
        <w:t>　　7.7 钛合金行业销售模式及销售渠道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中国本土钛合金产能、产量分析</w:t>
      </w:r>
      <w:r>
        <w:rPr>
          <w:rFonts w:hint="eastAsia"/>
        </w:rPr>
        <w:br/>
      </w:r>
      <w:r>
        <w:rPr>
          <w:rFonts w:hint="eastAsia"/>
        </w:rPr>
        <w:t>　　8.1 中国钛合金供需现状及预测（2018-2029）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中国钛合金产能、产量、产能利用率及发展趋势（2018-2029）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中国钛合金产量、市场需求量及发展趋势（2018-2029）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中国钛合金进出口分析</w:t>
      </w:r>
      <w:r>
        <w:rPr>
          <w:rFonts w:hint="eastAsia"/>
        </w:rPr>
        <w:br/>
      </w:r>
      <w:r>
        <w:rPr>
          <w:rFonts w:hint="eastAsia"/>
        </w:rPr>
        <w:t>　　　　8.2.1 中国市场钛合金主要进口来源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中国市场钛合金主要出口目的地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不同产品类型，钛合金市场规模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不同应用钛合金市场规模2018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中国市场主要厂商钛合金销量（2018-2023）&amp;（吨）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中国市场主要厂商钛合金销量市场份额（2018-2023）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中国市场主要厂商钛合金收入（2018-2023）&amp;（万元）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中国市场主要厂商钛合金收入份额（2018-2023）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2022年中国主要生产商钛合金收入排名（万元）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中国市场主要厂商钛合金价格（2018-2023）&amp;（元/吨）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中国市场主要厂商钛合金总部及产地分布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中国市场主要厂商成立时间及钛合金商业化日期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中国市场主要厂商钛合金产品类型及应用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钛合金销量（吨）、收入（万元）、价格（元/吨）及毛利率（2018-2023）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中国市场不同类型钛合金销量（2018-2023）&amp;（吨）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中国市场不同类型钛合金销量市场份额（2018-2023）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表75 中国市场不同类型钛合金销量预测（2024-2029）&amp;（吨）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中国市场不同类型钛合金销量市场份额预测（2024-2029）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中国市场不同类型钛合金规模（2018-2023）&amp;（万元）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中国市场不同类型钛合金规模市场份额（2018-2023）</w:t>
      </w:r>
      <w:r>
        <w:rPr>
          <w:rFonts w:hint="eastAsia"/>
        </w:rPr>
        <w:br/>
      </w:r>
      <w:r>
        <w:rPr>
          <w:rFonts w:hint="eastAsia"/>
        </w:rPr>
        <w:t>　　表79 中国市场不同类型钛合金规模预测（2024-2029）&amp;（万元）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中国市场不同类型钛合金规模市场份额预测（2024-2029）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表81 中国市场不同应用钛合金销量（2018-2023）&amp;（吨）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中国市场不同应用钛合金销量市场份额（2018-2023）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表83 中国市场不同应用钛合金销量预测（2024-2029）&amp;（吨）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中国市场不同应用钛合金销量市场份额预测（2024-2029）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中国市场不同应用钛合金规模（2018-2023）&amp;（万元）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中国市场不同应用钛合金规模市场份额（2018-2023）</w:t>
      </w:r>
      <w:r>
        <w:rPr>
          <w:rFonts w:hint="eastAsia"/>
        </w:rPr>
        <w:br/>
      </w:r>
      <w:r>
        <w:rPr>
          <w:rFonts w:hint="eastAsia"/>
        </w:rPr>
        <w:t>　　表87 中国市场不同应用钛合金规模预测（2024-2029）&amp;（万元）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中国市场不同应用钛合金规模市场份额预测（2024-2029）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表89 钛合金行业发展分析---发展趋势</w:t>
      </w:r>
      <w:r>
        <w:rPr>
          <w:rFonts w:hint="eastAsia"/>
        </w:rPr>
        <w:br/>
      </w:r>
      <w:r>
        <w:rPr>
          <w:rFonts w:hint="eastAsia"/>
        </w:rPr>
        <w:t>　　表90 钛合金行业发展分析---厂商壁垒</w:t>
      </w:r>
      <w:r>
        <w:rPr>
          <w:rFonts w:hint="eastAsia"/>
        </w:rPr>
        <w:br/>
      </w:r>
      <w:r>
        <w:rPr>
          <w:rFonts w:hint="eastAsia"/>
        </w:rPr>
        <w:t>　　表91 钛合金行业发展分析---驱动因素</w:t>
      </w:r>
      <w:r>
        <w:rPr>
          <w:rFonts w:hint="eastAsia"/>
        </w:rPr>
        <w:br/>
      </w:r>
      <w:r>
        <w:rPr>
          <w:rFonts w:hint="eastAsia"/>
        </w:rPr>
        <w:t>　　表92 钛合金行业发展分析---制约因素</w:t>
      </w:r>
      <w:r>
        <w:rPr>
          <w:rFonts w:hint="eastAsia"/>
        </w:rPr>
        <w:br/>
      </w:r>
      <w:r>
        <w:rPr>
          <w:rFonts w:hint="eastAsia"/>
        </w:rPr>
        <w:t>　　表93 钛合金行业相关重点政策一览</w:t>
      </w:r>
      <w:r>
        <w:rPr>
          <w:rFonts w:hint="eastAsia"/>
        </w:rPr>
        <w:br/>
      </w:r>
      <w:r>
        <w:rPr>
          <w:rFonts w:hint="eastAsia"/>
        </w:rPr>
        <w:t>　　表94 钛合金行业供应链分析</w:t>
      </w:r>
      <w:r>
        <w:rPr>
          <w:rFonts w:hint="eastAsia"/>
        </w:rPr>
        <w:br/>
      </w:r>
      <w:r>
        <w:rPr>
          <w:rFonts w:hint="eastAsia"/>
        </w:rPr>
        <w:t>　　表95 钛合金上游原料供应商</w:t>
      </w:r>
      <w:r>
        <w:rPr>
          <w:rFonts w:hint="eastAsia"/>
        </w:rPr>
        <w:br/>
      </w:r>
      <w:r>
        <w:rPr>
          <w:rFonts w:hint="eastAsia"/>
        </w:rPr>
        <w:t>　　表96 钛合金行业主要下游客户</w:t>
      </w:r>
      <w:r>
        <w:rPr>
          <w:rFonts w:hint="eastAsia"/>
        </w:rPr>
        <w:br/>
      </w:r>
      <w:r>
        <w:rPr>
          <w:rFonts w:hint="eastAsia"/>
        </w:rPr>
        <w:t>　　表97 钛合金典型经销商</w:t>
      </w:r>
      <w:r>
        <w:rPr>
          <w:rFonts w:hint="eastAsia"/>
        </w:rPr>
        <w:br/>
      </w:r>
      <w:r>
        <w:rPr>
          <w:rFonts w:hint="eastAsia"/>
        </w:rPr>
        <w:t>　　表98 中国钛合金产量、销量、进口量及出口量（2018-2023）&amp;（吨）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表99 中国钛合金产量、销量、进口量及出口量预测（2024-2029）&amp;（吨）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表100 中国市场钛合金主要进口来源</w:t>
      </w:r>
      <w:r>
        <w:rPr>
          <w:rFonts w:hint="eastAsia"/>
        </w:rPr>
        <w:br/>
      </w:r>
      <w:r>
        <w:rPr>
          <w:rFonts w:hint="eastAsia"/>
        </w:rPr>
        <w:t>　　表101 中国市场钛合金主要出口目的地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钛合金产品图片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中国不同产品类型钛合金产量市场份额2022 &amp; 2029</w:t>
      </w:r>
      <w:r>
        <w:rPr>
          <w:rFonts w:hint="eastAsia"/>
        </w:rPr>
        <w:br/>
      </w:r>
      <w:r>
        <w:rPr>
          <w:rFonts w:hint="eastAsia"/>
        </w:rPr>
        <w:t>　　图3 板材产品图片</w:t>
      </w:r>
      <w:r>
        <w:rPr>
          <w:rFonts w:hint="eastAsia"/>
        </w:rPr>
        <w:br/>
      </w:r>
      <w:r>
        <w:rPr>
          <w:rFonts w:hint="eastAsia"/>
        </w:rPr>
        <w:t>　　图4 棒材产品图片</w:t>
      </w:r>
      <w:r>
        <w:rPr>
          <w:rFonts w:hint="eastAsia"/>
        </w:rPr>
        <w:br/>
      </w:r>
      <w:r>
        <w:rPr>
          <w:rFonts w:hint="eastAsia"/>
        </w:rPr>
        <w:t>　　图5 管材产品图片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中国不同应用钛合金市场份额2022 VS 2029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中国市场钛合金市场规模，2018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图13 中国市场钛合金收入及增长率（2018-2029）&amp;（万元）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图14 中国市场钛合金销量及增长率（2018-2029）&amp;（吨）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图15 2022年中国市场主要厂商钛合金销量市场份额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2022年中国市场主要厂商钛合金收入市场份额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2022年中国市场前五大厂商钛合金市场份额</w:t>
      </w:r>
      <w:r>
        <w:rPr>
          <w:rFonts w:hint="eastAsia"/>
        </w:rPr>
        <w:br/>
      </w:r>
      <w:r>
        <w:rPr>
          <w:rFonts w:hint="eastAsia"/>
        </w:rPr>
        <w:t>　　图18 2022年中国市场钛合金第一梯队、第二梯队和第三梯队厂商（品牌）及市场份额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中国市场不同产品类型钛合金价格走势（2018-2029）&amp;（元/吨）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中国市场不同应用钛合金价格走势（2018-2029）&amp;（元/吨）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图21 钛合金中国企业SWOT分析</w:t>
      </w:r>
      <w:r>
        <w:rPr>
          <w:rFonts w:hint="eastAsia"/>
        </w:rPr>
        <w:br/>
      </w:r>
      <w:r>
        <w:rPr>
          <w:rFonts w:hint="eastAsia"/>
        </w:rPr>
        <w:t>　　图22 钛合金产业链</w:t>
      </w:r>
      <w:r>
        <w:rPr>
          <w:rFonts w:hint="eastAsia"/>
        </w:rPr>
        <w:br/>
      </w:r>
      <w:r>
        <w:rPr>
          <w:rFonts w:hint="eastAsia"/>
        </w:rPr>
        <w:t>　　图23 钛合金行业采购模式分析</w:t>
      </w:r>
      <w:r>
        <w:rPr>
          <w:rFonts w:hint="eastAsia"/>
        </w:rPr>
        <w:br/>
      </w:r>
      <w:r>
        <w:rPr>
          <w:rFonts w:hint="eastAsia"/>
        </w:rPr>
        <w:t>　　图24 钛合金行业生产模式分析</w:t>
      </w:r>
      <w:r>
        <w:rPr>
          <w:rFonts w:hint="eastAsia"/>
        </w:rPr>
        <w:br/>
      </w:r>
      <w:r>
        <w:rPr>
          <w:rFonts w:hint="eastAsia"/>
        </w:rPr>
        <w:t>　　图25 钛合金行业销售模式分析</w:t>
      </w:r>
      <w:r>
        <w:rPr>
          <w:rFonts w:hint="eastAsia"/>
        </w:rPr>
        <w:br/>
      </w:r>
      <w:r>
        <w:rPr>
          <w:rFonts w:hint="eastAsia"/>
        </w:rPr>
        <w:t>　　图26 中国钛合金产能、产量、产能利用率及发展趋势（2018-2029）&amp;（吨）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图27 中国钛合金产量、市场需求量及发展趋势（2018-2029）&amp;（吨）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8c0baa26c4d83" w:history="1">
        <w:r>
          <w:rPr>
            <w:rStyle w:val="Hyperlink"/>
          </w:rPr>
          <w:t>2024-2029年中国钛合金发展现状分析与趋势预测报告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8c0baa26c4d83" w:history="1">
        <w:r>
          <w:rPr>
            <w:rStyle w:val="Hyperlink"/>
          </w:rPr>
          <w:t>https://www.20087.com/9/20/TaiHeJinFaZhanQuShiFenXi.html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bcc329edb4e8f" w:history="1">
      <w:r>
        <w:rPr>
          <w:rStyle w:val="Hyperlink"/>
        </w:rPr>
        <w:t>2024-2029年中国钛合金发展现状分析与趋势预测报告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iHeJinFaZhanQuShiFenXi.html" TargetMode="External" Id="R8b08c0baa26c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iHeJinFaZhanQuShiFenXi.html" TargetMode="External" Id="R448bcc329edb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2023-10-17T06:16:52Z</dcterms:created>
  <dcterms:modified xsi:type="dcterms:W3CDTF">2023-10-17T07:16:52Z</dcterms:modified>
  <dc:subject>2024-2029年中国钛合金发展现状分析与趋势预测报告</dc:subject>
  <dc:title>2024-2029年中国钛合金发展现状分析与趋势预测报告</dc:title>
  <cp:keywords>2024-2029年中国钛合金发展现状分析与趋势预测报告</cp:keywords>
  <dc:description>2024-2029年中国钛合金发展现状分析与趋势预测报告</dc:description>
</cp:coreProperties>
</file>