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6df087abb44b7" w:history="1">
              <w:r>
                <w:rPr>
                  <w:rStyle w:val="Hyperlink"/>
                </w:rPr>
                <w:t>中国cod恒温加热器行业现状调研与前景趋势预测报告（2025-2031年）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6df087abb44b7" w:history="1">
              <w:r>
                <w:rPr>
                  <w:rStyle w:val="Hyperlink"/>
                </w:rPr>
                <w:t>中国cod恒温加热器行业现状调研与前景趋势预测报告（2025-2031年）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6df087abb44b7" w:history="1">
                <w:r>
                  <w:rPr>
                    <w:rStyle w:val="Hyperlink"/>
                  </w:rPr>
                  <w:t>https://www.20087.com/9/00/codHengWenJiaReQiHangYeXianZhuangJiQianJing.html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D（化学需氧量）恒温加热器是水质分析中常用的实验室设备，用于测定水中有机物含量。目前，产品普遍具有温度控制精确、加热均匀的特点，能够有效保证COD测定的准确性。随着环保法规的加强，对于水质监测设备的性能要求不断提高，促使加热器在耐用性、安全性和易用性上持续改进。</w:t>
      </w:r>
      <w:r>
        <w:rPr>
          <w:rFonts w:hint="eastAsia"/>
        </w:rPr>
        <w:br/>
      </w:r>
      <w:r>
        <w:rPr>
          <w:rFonts w:hint="eastAsia"/>
        </w:rPr>
        <w:t>　　未来cod恒温加热器的技术发展将聚焦于自动化、智能化和便携化。集成化的自动分析系统，能够实现从样品前处理到结果输出的全过程自动化，减少人为误差。智能化方面，通过云平台远程监控和数据管理，提高实验室效率。此外，便携式设计，适用于野外监测和应急检测，将拓宽其应用领域。在材料和能源利用上，更加环保、低能耗的设计也将成为趋势，如采用太阳能辅助加热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6df087abb44b7" w:history="1">
        <w:r>
          <w:rPr>
            <w:rStyle w:val="Hyperlink"/>
          </w:rPr>
          <w:t>中国cod恒温加热器行业现状调研与前景趋势预测报告（2025-2031年）</w:t>
        </w:r>
      </w:hyperlink>
      <w:r>
        <w:rPr>
          <w:rFonts w:hint="eastAsia"/>
        </w:rPr>
        <w:t>》基于国家统计局、相关行业协会及科研机构详实资料，系统梳理cod恒温加热器行业的市场规模、供需格局及产业链特征，客观分析cod恒温加热器技术发展水平和市场价格趋势。报告从cod恒温加热器竞争格局、企业战略和品牌影响力等角度，评估主要市场参与者的经营表现，并结合政策环境与技术创新方向，研判cod恒温加热器行业未来增长空间与潜在风险。通过对cod恒温加热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cod恒温加热器行业概述</w:t>
      </w:r>
      <w:r>
        <w:rPr>
          <w:rFonts w:hint="eastAsia"/>
        </w:rPr>
        <w:br/>
      </w:r>
      <w:r>
        <w:rPr>
          <w:rFonts w:hint="eastAsia"/>
        </w:rPr>
        <w:t>　　第一节 cod恒温加热器定义与分类</w:t>
      </w:r>
      <w:r>
        <w:rPr>
          <w:rFonts w:hint="eastAsia"/>
        </w:rPr>
        <w:br/>
      </w:r>
      <w:r>
        <w:rPr>
          <w:rFonts w:hint="eastAsia"/>
        </w:rPr>
        <w:t>　　第二节 cod恒温加热器应用领域</w:t>
      </w:r>
      <w:r>
        <w:rPr>
          <w:rFonts w:hint="eastAsia"/>
        </w:rPr>
        <w:br/>
      </w:r>
      <w:r>
        <w:rPr>
          <w:rFonts w:hint="eastAsia"/>
        </w:rPr>
        <w:t>　　第三节 cod恒温加热器行业经济指标分析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cod恒温加热器产业链及经营模式分析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三、cod恒温加热器销售模式及销售渠道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全球cod恒温加热器市场发展综述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2019-2024年全球cod恒温加热器市场规模与趋势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主要国家与地区cod恒温加热器市场分析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2025-2031年全球cod恒温加热器行业发展趋势与前景预测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中国cod恒温加热器行业市场分析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2024-2025年cod恒温加热器产能与投资动态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一、国内cod恒温加热器产能及利用情况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二、cod恒温加热器产能扩张与投资动态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cod恒温加热器行业产量情况分析与趋势预测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一、2019-2024年cod恒温加热器行业产量数据统计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1、2019-2024年cod恒温加热器产量及增长趋势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2、2019-2024年cod恒温加热器细分产品产量及份额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二、影响cod恒温加热器产量的关键因素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三、2025-2031年cod恒温加热器产量预测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2025-2031年cod恒温加热器市场需求与销售分析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一、2024-2025年cod恒温加热器行业需求现状</w:t>
      </w:r>
      <w:r>
        <w:rPr>
          <w:rFonts w:hint="eastAsia"/>
        </w:rPr>
        <w:br/>
      </w:r>
      <w:r>
        <w:rPr>
          <w:rFonts w:hint="eastAsia"/>
        </w:rPr>
        <w:t>　　　　二、cod恒温加热器客户群体与需求特点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三、2019-2024年cod恒温加热器行业销售规模分析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四、2025-2031年cod恒温加热器市场增长潜力与规模预测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2024-2025年cod恒温加热器行业技术发展现状及趋势分析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cod恒温加热器行业技术发展现状分析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国内外cod恒温加热器行业技术差异与原因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cod恒温加热器行业技术发展方向、趋势预测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提升cod恒温加热器行业技术能力策略建议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中国cod恒温加热器细分市场与下游应用领域分析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cod恒温加热器细分市场分析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一、2024-2025年cod恒温加热器主要细分产品市场现状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cod恒温加热器下游应用与客户群体分析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一、2024-2025年cod恒温加热器各应用领域市场现状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cod恒温加热器价格机制与竞争策略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一、2019-2024年cod恒温加热器市场价格走势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cod恒温加热器定价策略与方法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2025-2031年cod恒温加热器价格竞争态势与趋势预测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中国cod恒温加热器行业重点区域市场研究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2024-2025年重点区域cod恒温加热器市场发展概况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二、2019-2024年cod恒温加热器市场需求规模情况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三、2025-2031年cod恒温加热器行业发展潜力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二、2019-2024年cod恒温加热器市场需求规模情况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三、2025-2031年cod恒温加热器行业发展潜力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二、2019-2024年cod恒温加热器市场需求规模情况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三、2025-2031年cod恒温加热器行业发展潜力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二、2019-2024年cod恒温加热器市场需求规模情况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三、2025-2031年cod恒温加热器行业发展潜力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二、2019-2024年cod恒温加热器市场需求规模情况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三、2025-2031年cod恒温加热器行业发展潜力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2019-2024年中国cod恒温加热器行业进出口情况分析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cod恒温加热器行业进口情况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一、2019-2024年cod恒温加热器进口规模及增长情况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二、cod恒温加热器主要进口来源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cod恒温加热器行业出口情况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一、2019-2024年cod恒温加热器出口规模及增长情况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二、cod恒温加热器主要出口目的地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2019-2024年中国cod恒温加热器行业总体发展与财务状况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2019-2024年中国cod恒温加热器行业规模情况</w:t>
      </w:r>
      <w:r>
        <w:rPr>
          <w:rFonts w:hint="eastAsia"/>
        </w:rPr>
        <w:br/>
      </w:r>
      <w:r>
        <w:rPr>
          <w:rFonts w:hint="eastAsia"/>
        </w:rPr>
        <w:t>　　　　一、cod恒温加热器行业企业数量规模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二、cod恒温加热器行业从业人员规模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三、cod恒温加热器行业市场敏感性分析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2019-2024年中国cod恒温加热器行业财务能力分析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一、cod恒温加热器行业盈利能力</w:t>
      </w:r>
      <w:r>
        <w:rPr>
          <w:rFonts w:hint="eastAsia"/>
        </w:rPr>
        <w:br/>
      </w:r>
      <w:r>
        <w:rPr>
          <w:rFonts w:hint="eastAsia"/>
        </w:rPr>
        <w:t>　　　　二、cod恒温加热器行业偿债能力</w:t>
      </w:r>
      <w:r>
        <w:rPr>
          <w:rFonts w:hint="eastAsia"/>
        </w:rPr>
        <w:br/>
      </w:r>
      <w:r>
        <w:rPr>
          <w:rFonts w:hint="eastAsia"/>
        </w:rPr>
        <w:t>　　　　三、cod恒温加热器行业营运能力</w:t>
      </w:r>
      <w:r>
        <w:rPr>
          <w:rFonts w:hint="eastAsia"/>
        </w:rPr>
        <w:br/>
      </w:r>
      <w:r>
        <w:rPr>
          <w:rFonts w:hint="eastAsia"/>
        </w:rPr>
        <w:t>　　　　四、cod恒温加热器行业发展能力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cod恒温加热器行业重点企业调研分析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二、企业cod恒温加热器业务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二、企业cod恒温加热器业务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二、企业cod恒温加热器业务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二、企业cod恒温加热器业务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二、企业cod恒温加热器业务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二、企业cod恒温加热器业务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中国cod恒温加热器行业竞争格局分析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cod恒温加热器行业竞争格局总览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2024-2025年cod恒温加热器行业竞争力分析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2019-2024年cod恒温加热器行业企业并购活动分析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2024-2025年cod恒温加热器行业会展与招投标活动分析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一、cod恒温加热器行业会展活动及其市场影响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2025年中国cod恒温加热器企业发展企业发展策略与建议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cod恒温加热器销售模式与渠道策略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cod恒温加热器品牌与市场推广策略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cod恒温加热器研发投入与技术创新能力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cod恒温加热器合作联盟与资源整合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中国cod恒温加热器行业风险与对策</w:t>
      </w:r>
      <w:r>
        <w:rPr>
          <w:rFonts w:hint="eastAsia"/>
        </w:rPr>
        <w:br/>
      </w:r>
      <w:r>
        <w:rPr>
          <w:rFonts w:hint="eastAsia"/>
        </w:rPr>
        <w:t>　　第一节 cod恒温加热器行业SWOT分析</w:t>
      </w:r>
      <w:r>
        <w:rPr>
          <w:rFonts w:hint="eastAsia"/>
        </w:rPr>
        <w:br/>
      </w:r>
      <w:r>
        <w:rPr>
          <w:rFonts w:hint="eastAsia"/>
        </w:rPr>
        <w:t>　　　　一、cod恒温加热器行业优势</w:t>
      </w:r>
      <w:r>
        <w:rPr>
          <w:rFonts w:hint="eastAsia"/>
        </w:rPr>
        <w:br/>
      </w:r>
      <w:r>
        <w:rPr>
          <w:rFonts w:hint="eastAsia"/>
        </w:rPr>
        <w:t>　　　　二、cod恒温加热器行业劣势</w:t>
      </w:r>
      <w:r>
        <w:rPr>
          <w:rFonts w:hint="eastAsia"/>
        </w:rPr>
        <w:br/>
      </w:r>
      <w:r>
        <w:rPr>
          <w:rFonts w:hint="eastAsia"/>
        </w:rPr>
        <w:t>　　　　三、cod恒温加热器市场机会</w:t>
      </w:r>
      <w:r>
        <w:rPr>
          <w:rFonts w:hint="eastAsia"/>
        </w:rPr>
        <w:br/>
      </w:r>
      <w:r>
        <w:rPr>
          <w:rFonts w:hint="eastAsia"/>
        </w:rPr>
        <w:t>　　　　四、cod恒温加热器市场威胁</w:t>
      </w:r>
      <w:r>
        <w:rPr>
          <w:rFonts w:hint="eastAsia"/>
        </w:rPr>
        <w:br/>
      </w:r>
      <w:r>
        <w:rPr>
          <w:rFonts w:hint="eastAsia"/>
        </w:rPr>
        <w:t>　　第二节 cod恒温加热器行业风险及对策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2025-2031年中国cod恒温加热器行业前景与发展趋势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2024-2025年cod恒温加热器行业发展环境分析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一、cod恒温加热器行业主管部门与监管体制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二、cod恒温加热器行业主要法律法规及政策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三、cod恒温加热器行业标准与质量监管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2025-2031年cod恒温加热器行业发展趋势与方向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2025-2031年cod恒温加热器行业发展潜力与机遇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cod恒温加热器行业研究结论与建议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(中.智.林)cod恒温加热器行业发展建议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cod恒温加热器行业历程</w:t>
      </w:r>
      <w:r>
        <w:rPr>
          <w:rFonts w:hint="eastAsia"/>
        </w:rPr>
        <w:br/>
      </w:r>
      <w:r>
        <w:rPr>
          <w:rFonts w:hint="eastAsia"/>
        </w:rPr>
        <w:t>　　图表 cod恒温加热器行业生命周期</w:t>
      </w:r>
      <w:r>
        <w:rPr>
          <w:rFonts w:hint="eastAsia"/>
        </w:rPr>
        <w:br/>
      </w:r>
      <w:r>
        <w:rPr>
          <w:rFonts w:hint="eastAsia"/>
        </w:rPr>
        <w:t>　　图表 cod恒温加热器行业产业链分析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2019-2024年cod恒温加热器行业市场容量分析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2025年中国cod恒温加热器行业需求领域分布格局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2025年中国cod恒温加热器进口国家及地区分析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2025年中国cod恒温加热器出口国家及地区分析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**地区cod恒温加热器市场规模及增长情况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**地区cod恒温加热器市场规模及增长情况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**地区cod恒温加热器市场规模及增长情况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**地区cod恒温加热器市场规模及增长情况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6df087abb44b7" w:history="1">
        <w:r>
          <w:rPr>
            <w:rStyle w:val="Hyperlink"/>
          </w:rPr>
          <w:t>中国cod恒温加热器行业现状调研与前景趋势预测报告（2025-2031年）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6df087abb44b7" w:history="1">
        <w:r>
          <w:rPr>
            <w:rStyle w:val="Hyperlink"/>
          </w:rPr>
          <w:t>https://www.20087.com/9/00/codHengWenJiaReQiHangYeXianZhuangJiQianJing.html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热点：蒸汽加热装置、cod恒温加热器工作原理、蒸汽热源机、cod恒温加热器、水质COD、cod恒温加热器为什么样品会前后几分钟沸腾、蒸汽恒温加热器、cod恒温加热器冷凝管、节能蒸汽加热器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2b299d210425d" w:history="1">
      <w:r>
        <w:rPr>
          <w:rStyle w:val="Hyperlink"/>
        </w:rPr>
        <w:t>中国cod恒温加热器行业现状调研与前景趋势预测报告（2025-2031年）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odHengWenJiaReQiHangYeXianZhuangJiQianJing.html" TargetMode="External" Id="Rf336df087abb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odHengWenJiaReQiHangYeXianZhuangJiQianJing.html" TargetMode="External" Id="R16e2b299d210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2024-11-30T02:16:00Z</dcterms:created>
  <dcterms:modified xsi:type="dcterms:W3CDTF">2024-11-30T03:16:00Z</dcterms:modified>
  <dc:subject>中国cod恒温加热器行业现状调研与前景趋势预测报告（2025-2031年）</dc:subject>
  <dc:title>中国cod恒温加热器行业现状调研与前景趋势预测报告（2025-2031年）</dc:title>
  <cp:keywords>中国cod恒温加热器行业现状调研与前景趋势预测报告（2025-2031年）</cp:keywords>
  <dc:description>中国cod恒温加热器行业现状调研与前景趋势预测报告（2025-2031年）</dc:description>
</cp:coreProperties>
</file>