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8c7131b7394fad" w:history="1">
              <w:r>
                <w:rPr>
                  <w:rStyle w:val="Hyperlink"/>
                </w:rPr>
                <w:t>中国petg市场调研与发展前景预测报告（2026年）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8c7131b7394fad" w:history="1">
              <w:r>
                <w:rPr>
                  <w:rStyle w:val="Hyperlink"/>
                </w:rPr>
                <w:t>中国petg市场调研与发展前景预测报告（2026年）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1A25809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8c7131b7394fad" w:history="1">
                <w:r>
                  <w:rPr>
                    <w:rStyle w:val="Hyperlink"/>
                  </w:rPr>
                  <w:t>https://www.20087.com/9/80/petgShiChangYuCeBaoGao.html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tg（聚对苯二甲酸乙二醇酯共聚物）是一种具有良好透明度、高耐冲击性、易于加工成型的热塑性塑料。近年来，随着技术的进步和环保意识的提高，petg在包装、医疗器械、电子产品等领域得到了广泛应用。全球petg市场规模稳定增长，特别是在中国，随着消费升级和环保政策的推动，petg的需求持续上升。</w:t>
      </w:r>
      <w:r>
        <w:rPr>
          <w:rFonts w:hint="eastAsia"/>
        </w:rPr>
        <w:br/>
      </w:r>
      <w:r>
        <w:rPr>
          <w:rFonts w:hint="eastAsia"/>
        </w:rPr>
        <w:t>　　未来，petg的发展将更加注重可持续性和功能性。市场调研网指出，随着消费者对可持续包装材料的需求增加，petg生产商将致力于开发更多可回收、可降解的产品。此外，随着技术创新，petg将被赋予更多功能特性，如更高的耐热性和耐化学性，以满足特定应用领域的需求。同时，随着3D打印技术的发展，petg作为一种优良的3D打印材料，其应用范围将进一步扩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petg行业概述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一、petg的定义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petg产品细分及特性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petg行业地位分析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中国petg行业宏观经济环境分析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2021-2026年全球宏观经济分析</w:t>
      </w:r>
      <w:r>
        <w:rPr>
          <w:rFonts w:hint="eastAsia"/>
        </w:rPr>
        <w:br/>
      </w:r>
      <w:r>
        <w:rPr>
          <w:rFonts w:hint="eastAsia"/>
        </w:rPr>
        <w:t>　　　　一、2021-2026年全球宏观经济运行概况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殴债危机对中国经济的影响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一、殴债危机对全球经济的影响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二、殴债危机对中国主要行业的影响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中国petg行业政策技术环境分析</w:t>
      </w:r>
      <w:r>
        <w:rPr>
          <w:rFonts w:hint="eastAsia"/>
        </w:rPr>
        <w:br/>
      </w:r>
      <w:r>
        <w:rPr>
          <w:rFonts w:hint="eastAsia"/>
        </w:rPr>
        <w:t>　　第一节 petg行业政策法规环境分析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一、行业“十五五”规划解读</w:t>
      </w:r>
      <w:r>
        <w:rPr>
          <w:rFonts w:hint="eastAsia"/>
        </w:rPr>
        <w:br/>
      </w:r>
      <w:r>
        <w:rPr>
          <w:rFonts w:hint="eastAsia"/>
        </w:rPr>
        <w:t>　　　　二、行业相关标准概述</w:t>
      </w:r>
      <w:r>
        <w:rPr>
          <w:rFonts w:hint="eastAsia"/>
        </w:rPr>
        <w:br/>
      </w:r>
      <w:r>
        <w:rPr>
          <w:rFonts w:hint="eastAsia"/>
        </w:rPr>
        <w:t>　　　　三、行业税收政策分析</w:t>
      </w:r>
      <w:r>
        <w:rPr>
          <w:rFonts w:hint="eastAsia"/>
        </w:rPr>
        <w:br/>
      </w:r>
      <w:r>
        <w:rPr>
          <w:rFonts w:hint="eastAsia"/>
        </w:rPr>
        <w:t>　　　　四、行业环保政策分析</w:t>
      </w:r>
      <w:r>
        <w:rPr>
          <w:rFonts w:hint="eastAsia"/>
        </w:rPr>
        <w:br/>
      </w:r>
      <w:r>
        <w:rPr>
          <w:rFonts w:hint="eastAsia"/>
        </w:rPr>
        <w:t>　　　　五、行业政策走势及其影响</w:t>
      </w:r>
      <w:r>
        <w:rPr>
          <w:rFonts w:hint="eastAsia"/>
        </w:rPr>
        <w:br/>
      </w:r>
      <w:r>
        <w:rPr>
          <w:rFonts w:hint="eastAsia"/>
        </w:rPr>
        <w:t>　　第二节 petg行业技术环境分析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一、国际技术发展趋势</w:t>
      </w:r>
      <w:r>
        <w:rPr>
          <w:rFonts w:hint="eastAsia"/>
        </w:rPr>
        <w:br/>
      </w:r>
      <w:r>
        <w:rPr>
          <w:rFonts w:hint="eastAsia"/>
        </w:rPr>
        <w:t>　　　　二、国内技术水平现状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2021-2026年中国petg行业总体发展状况</w:t>
      </w:r>
      <w:r>
        <w:rPr>
          <w:rFonts w:hint="eastAsia"/>
        </w:rPr>
        <w:br/>
      </w:r>
      <w:r>
        <w:rPr>
          <w:rFonts w:hint="eastAsia"/>
        </w:rPr>
        <w:t>　　第一节 中国petg行业规模情况分析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中国petg行业产销情况分析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中国petg行业财务能力分析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2021-2026年中国petg行业市场发展分析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2021-2026年中国petg市场分析</w:t>
      </w:r>
      <w:r>
        <w:rPr>
          <w:rFonts w:hint="eastAsia"/>
        </w:rPr>
        <w:br/>
      </w:r>
      <w:r>
        <w:rPr>
          <w:rFonts w:hint="eastAsia"/>
        </w:rPr>
        <w:t>　　　　一、2026年petg市场形势回顾</w:t>
      </w:r>
      <w:r>
        <w:rPr>
          <w:rFonts w:hint="eastAsia"/>
        </w:rPr>
        <w:br/>
      </w:r>
      <w:r>
        <w:rPr>
          <w:rFonts w:hint="eastAsia"/>
        </w:rPr>
        <w:t>　　　　二、2026年petg市场形势分析</w:t>
      </w:r>
      <w:r>
        <w:rPr>
          <w:rFonts w:hint="eastAsia"/>
        </w:rPr>
        <w:br/>
      </w:r>
      <w:r>
        <w:rPr>
          <w:rFonts w:hint="eastAsia"/>
        </w:rPr>
        <w:t>　　第二节 中国petg行业市场产品价格走势分析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一、中国petg行业市场价格影响因素分析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二、2021-2026年中国petg行业市场价格走势分析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中国petg行业市场发展的主要策略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一、发展国内petg行业的相关建议与对策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二、中国petg产业的发展建议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2021-2026年中国petg行业竞争格局分析</w:t>
      </w:r>
      <w:r>
        <w:rPr>
          <w:rFonts w:hint="eastAsia"/>
        </w:rPr>
        <w:br/>
      </w:r>
      <w:r>
        <w:rPr>
          <w:rFonts w:hint="eastAsia"/>
        </w:rPr>
        <w:t>　　第一节 petg行业竞争结构分析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petg企业国际竞争力比较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petg行业竞争格局分析</w:t>
      </w:r>
      <w:r>
        <w:rPr>
          <w:rFonts w:hint="eastAsia"/>
        </w:rPr>
        <w:br/>
      </w:r>
      <w:r>
        <w:rPr>
          <w:rFonts w:hint="eastAsia"/>
        </w:rPr>
        <w:t>　　　　一、petg行业集中度分析</w:t>
      </w:r>
      <w:r>
        <w:rPr>
          <w:rFonts w:hint="eastAsia"/>
        </w:rPr>
        <w:br/>
      </w:r>
      <w:r>
        <w:rPr>
          <w:rFonts w:hint="eastAsia"/>
        </w:rPr>
        <w:t>　　　　二、petg行业竞争程度分析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2021-2026年petg行业竞争策略分析</w:t>
      </w:r>
      <w:r>
        <w:rPr>
          <w:rFonts w:hint="eastAsia"/>
        </w:rPr>
        <w:br/>
      </w:r>
      <w:r>
        <w:rPr>
          <w:rFonts w:hint="eastAsia"/>
        </w:rPr>
        <w:t>　　　　一、殴债危机对行业竞争格局的影响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二、2026-2032年petg行业竞争格局展望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三、2021-2026年petg行业竞争策略分析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2021-2026年中国petg行业重点企业发展分析</w:t>
      </w:r>
      <w:r>
        <w:rPr>
          <w:rFonts w:hint="eastAsia"/>
        </w:rPr>
        <w:br/>
      </w:r>
      <w:r>
        <w:rPr>
          <w:rFonts w:hint="eastAsia"/>
        </w:rPr>
        <w:t>　　第一节 美国伊士曼公司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四、企业应对殴债危机策略分析</w:t>
      </w:r>
      <w:r>
        <w:rPr>
          <w:rFonts w:hint="eastAsia"/>
        </w:rPr>
        <w:br/>
      </w:r>
      <w:r>
        <w:rPr>
          <w:rFonts w:hint="eastAsia"/>
        </w:rPr>
        <w:t>　　第二节 韩国sk公司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四、企业应对殴债危机策略分析</w:t>
      </w:r>
      <w:r>
        <w:rPr>
          <w:rFonts w:hint="eastAsia"/>
        </w:rPr>
        <w:br/>
      </w:r>
      <w:r>
        <w:rPr>
          <w:rFonts w:hint="eastAsia"/>
        </w:rPr>
        <w:t>　　第三节 汕头市保税区锦源聚酯有限公司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四、企业应对殴债危机策略分析</w:t>
      </w:r>
      <w:r>
        <w:rPr>
          <w:rFonts w:hint="eastAsia"/>
        </w:rPr>
        <w:br/>
      </w:r>
      <w:r>
        <w:rPr>
          <w:rFonts w:hint="eastAsia"/>
        </w:rPr>
        <w:t>　　第四节 东莞市万塑成塑料有限公司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四、企业应对殴债危机策略分析</w:t>
      </w:r>
      <w:r>
        <w:rPr>
          <w:rFonts w:hint="eastAsia"/>
        </w:rPr>
        <w:br/>
      </w:r>
      <w:r>
        <w:rPr>
          <w:rFonts w:hint="eastAsia"/>
        </w:rPr>
        <w:t>　　第五节 江苏华信塑业发展有限公司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四、企业应对殴债危机策略分析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2026-2032年中国petg行业发展前景预测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三、行业“十五五”整体规划解读</w:t>
      </w:r>
      <w:r>
        <w:rPr>
          <w:rFonts w:hint="eastAsia"/>
        </w:rPr>
        <w:br/>
      </w:r>
      <w:r>
        <w:rPr>
          <w:rFonts w:hint="eastAsia"/>
        </w:rPr>
        <w:t>　　第二节 2026-2032年中国petg行业市场发展趋势预测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一、2026-2032年行业需求预测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三、2026-2032年中国petg行业市场价格走势预测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2026-2032年中国petg技术发展趋势预测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2021-2026年中国petg行业投资分析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三、贸易风险.</w:t>
      </w:r>
      <w:r>
        <w:rPr>
          <w:rFonts w:hint="eastAsia"/>
        </w:rPr>
        <w:br/>
      </w:r>
      <w:r>
        <w:rPr>
          <w:rFonts w:hint="eastAsia"/>
        </w:rPr>
        <w:t>　　第三节 中.智.林.－济研：行业投资建议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2021-2026年国内生产总值累计同比增长率（%）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2021-2026年三大产业增加值同比增长变化 单位：%</w:t>
      </w:r>
      <w:r>
        <w:rPr>
          <w:rFonts w:hint="eastAsia"/>
        </w:rPr>
        <w:br/>
      </w:r>
      <w:r>
        <w:rPr>
          <w:rFonts w:hint="eastAsia"/>
        </w:rPr>
        <w:t>　　图表 3 2021-2026年我国petg行业企业数量及增长情况</w:t>
      </w:r>
      <w:r>
        <w:rPr>
          <w:rFonts w:hint="eastAsia"/>
        </w:rPr>
        <w:br/>
      </w:r>
      <w:r>
        <w:rPr>
          <w:rFonts w:hint="eastAsia"/>
        </w:rPr>
        <w:t>　　图表 4 2021-2026年我国petg行业企业数量及增长对比</w:t>
      </w:r>
      <w:r>
        <w:rPr>
          <w:rFonts w:hint="eastAsia"/>
        </w:rPr>
        <w:br/>
      </w:r>
      <w:r>
        <w:rPr>
          <w:rFonts w:hint="eastAsia"/>
        </w:rPr>
        <w:t>　　图表 7 2021-2026年我国petg行业资产合计及增长情况</w:t>
      </w:r>
      <w:r>
        <w:rPr>
          <w:rFonts w:hint="eastAsia"/>
        </w:rPr>
        <w:br/>
      </w:r>
      <w:r>
        <w:rPr>
          <w:rFonts w:hint="eastAsia"/>
        </w:rPr>
        <w:t>　　图表 9 2021-2026年我国petg行业市场规模及增长情况</w:t>
      </w:r>
      <w:r>
        <w:rPr>
          <w:rFonts w:hint="eastAsia"/>
        </w:rPr>
        <w:br/>
      </w:r>
      <w:r>
        <w:rPr>
          <w:rFonts w:hint="eastAsia"/>
        </w:rPr>
        <w:t>　　图表 10 2021-2026年我国petg行业市场规模及增长对比</w:t>
      </w:r>
      <w:r>
        <w:rPr>
          <w:rFonts w:hint="eastAsia"/>
        </w:rPr>
        <w:br/>
      </w:r>
      <w:r>
        <w:rPr>
          <w:rFonts w:hint="eastAsia"/>
        </w:rPr>
        <w:t>　　图表 11 2021-2026年我国petg行业主营业务成本及增长情况</w:t>
      </w:r>
      <w:r>
        <w:rPr>
          <w:rFonts w:hint="eastAsia"/>
        </w:rPr>
        <w:br/>
      </w:r>
      <w:r>
        <w:rPr>
          <w:rFonts w:hint="eastAsia"/>
        </w:rPr>
        <w:t>　　图表 12 2021-2026年我国petg行业主营业务成本及增长对比</w:t>
      </w:r>
      <w:r>
        <w:rPr>
          <w:rFonts w:hint="eastAsia"/>
        </w:rPr>
        <w:br/>
      </w:r>
      <w:r>
        <w:rPr>
          <w:rFonts w:hint="eastAsia"/>
        </w:rPr>
        <w:t>　　图表 19 2021-2026年我国petg行业销售毛利率</w:t>
      </w:r>
      <w:r>
        <w:rPr>
          <w:rFonts w:hint="eastAsia"/>
        </w:rPr>
        <w:br/>
      </w:r>
      <w:r>
        <w:rPr>
          <w:rFonts w:hint="eastAsia"/>
        </w:rPr>
        <w:t>　　图表 20 2021-2026年我国petg行业资产负债率及增长情况</w:t>
      </w:r>
      <w:r>
        <w:rPr>
          <w:rFonts w:hint="eastAsia"/>
        </w:rPr>
        <w:br/>
      </w:r>
      <w:r>
        <w:rPr>
          <w:rFonts w:hint="eastAsia"/>
        </w:rPr>
        <w:t>　　图表 21 2021-2026年我国petg行业资产负债率及增长对比图</w:t>
      </w:r>
      <w:r>
        <w:rPr>
          <w:rFonts w:hint="eastAsia"/>
        </w:rPr>
        <w:br/>
      </w:r>
      <w:r>
        <w:rPr>
          <w:rFonts w:hint="eastAsia"/>
        </w:rPr>
        <w:t>　　图表 22 2021-2026年我国petg行业资产负债率</w:t>
      </w:r>
      <w:r>
        <w:rPr>
          <w:rFonts w:hint="eastAsia"/>
        </w:rPr>
        <w:br/>
      </w:r>
      <w:r>
        <w:rPr>
          <w:rFonts w:hint="eastAsia"/>
        </w:rPr>
        <w:t>　　图表 23 2021-2026年我国petg行业总资产周转率及增长情况</w:t>
      </w:r>
      <w:r>
        <w:rPr>
          <w:rFonts w:hint="eastAsia"/>
        </w:rPr>
        <w:br/>
      </w:r>
      <w:r>
        <w:rPr>
          <w:rFonts w:hint="eastAsia"/>
        </w:rPr>
        <w:t>　　图表 24 2021-2026年我国petg行业总资产周转率及增长对比图</w:t>
      </w:r>
      <w:r>
        <w:rPr>
          <w:rFonts w:hint="eastAsia"/>
        </w:rPr>
        <w:br/>
      </w:r>
      <w:r>
        <w:rPr>
          <w:rFonts w:hint="eastAsia"/>
        </w:rPr>
        <w:t>　　图表 27 2026-2032年我国petg行业市场需求增长率预测</w:t>
      </w:r>
      <w:r>
        <w:rPr>
          <w:rFonts w:hint="eastAsia"/>
        </w:rPr>
        <w:br/>
      </w:r>
      <w:r>
        <w:rPr>
          <w:rFonts w:hint="eastAsia"/>
        </w:rPr>
        <w:t>　　图表 28 表-性能比较 （petg，pc，pmma 6mm板比较）</w:t>
      </w:r>
      <w:r>
        <w:rPr>
          <w:rFonts w:hint="eastAsia"/>
        </w:rPr>
        <w:br/>
      </w:r>
      <w:r>
        <w:rPr>
          <w:rFonts w:hint="eastAsia"/>
        </w:rPr>
        <w:t>　　图表 29 热成型条件比较</w:t>
      </w:r>
      <w:r>
        <w:rPr>
          <w:rFonts w:hint="eastAsia"/>
        </w:rPr>
        <w:br/>
      </w:r>
      <w:r>
        <w:rPr>
          <w:rFonts w:hint="eastAsia"/>
        </w:rPr>
        <w:t>　　图表 30 2021-2026年南京扬子伊士曼化工有限公司资产负债率变化情况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31 2021-2026年南京扬子伊士曼化工有限公司产权比率变化情况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32 2021-2026年南京扬子伊士曼化工有限公司已获利息倍数变化情况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33 2021-2026年南京扬子伊士曼化工有限公司固定资产周转次数情况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34 2021-2026年南京扬子伊士曼化工有限公司流动资产周转次数变化情况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35 2021-2026年南京扬子伊士曼化工有限公司总资产周转次数变化情况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36 2021-2026年南京扬子伊士曼化工有限公司销售毛利率变化情况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37 2021-2026年sk（中国）投资有限公司资产负债率变化情况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38 2021-2026年sk（中国）投资有限公司产权比率变化情况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39 2021-2026年sk（中国）投资有限公司已获利息倍数变化情况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40 2021-2026年sk（中国）投资有限公司固定资产周转次数情况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41 2021-2026年sk（中国）投资有限公司流动资产周转次数变化情况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2021-2026年sk（中国）投资有限公司总资产周转次数变化情况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2021-2026年sk（中国）投资有限公司销售毛利率变化情况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44 2021-2026年汕头市保税区锦源聚酯有限公司资产负债率变化情况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45 2021-2026年汕头市保税区锦源聚酯有限公司产权比率变化情况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46 2021-2026年汕头市保税区锦源聚酯有限公司已获利息倍数变化情况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47 2021-2026年汕头市保税区锦源聚酯有限公司固定资产周转次数情况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48 2021-2026年汕头市保税区锦源聚酯有限公司流动资产周转次数变化情况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2021-2026年汕头市保税区锦源聚酯有限公司总资产周转次数变化情况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50 2021-2026年汕头市保税区锦源聚酯有限公司销售毛利率变化情况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51 2021-2026年东莞市万塑成塑料有限公司资产负债率变化情况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52 2021-2026年东莞市万塑成塑料有限公司产权比率变化情况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53 2021-2026年东莞市万塑成塑料有限公司已获利息倍数变化情况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54 2021-2026年东莞市万塑成塑料有限公司固定资产周转次数情况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55 2021-2026年东莞市万塑成塑料有限公司流动资产周转次数变化情况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56 2021-2026年东莞市万塑成塑料有限公司总资产周转次数变化情况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2021-2026年东莞市万塑成塑料有限公司销售毛利率变化情况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58 2021-2026年江苏华信塑业发展有限公司资产负债率变化情况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59 2021-2026年江苏华信塑业发展有限公司产权比率变化情况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60 2021-2026年江苏华信塑业发展有限公司已获利息倍数变化情况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61 2021-2026年江苏华信塑业发展有限公司固定资产周转次数情况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62 2021-2026年江苏华信塑业发展有限公司流动资产周转次数变化情况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2021-2026年江苏华信塑业发展有限公司总资产周转次数变化情况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2021-2026年江苏华信塑业发展有限公司销售毛利率变化情况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68 petg行业产品价格走势分析</w:t>
      </w:r>
      <w:r>
        <w:rPr>
          <w:rFonts w:hint="eastAsia"/>
        </w:rPr>
        <w:br/>
      </w:r>
      <w:r>
        <w:rPr>
          <w:rFonts w:hint="eastAsia"/>
        </w:rPr>
        <w:t>　　表格 1 2021-2026年南京扬子伊士曼化工有限公司资产负债率变化情况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 2021-2026年南京扬子伊士曼化工有限公司产权比率变化情况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 2021-2026年南京扬子伊士曼化工有限公司已获利息倍数变化情况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 2021-2026年南京扬子伊士曼化工有限公司固定资产周转次数情况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 2021-2026年南京扬子伊士曼化工有限公司流动资产周转次数变化情况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2021-2026年南京扬子伊士曼化工有限公司总资产周转次数变化情况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 2021-2026年南京扬子伊士曼化工有限公司销售毛利率变化情况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 2021-2026年sk（中国）投资有限公司资产负债率变化情况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 2021-2026年sk（中国）投资有限公司产权比率变化情况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 2021-2026年sk（中国）投资有限公司已获利息倍数变化情况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11 2021-2026年sk（中国）投资有限公司固定资产周转次数情况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 2021-2026年sk（中国）投资有限公司流动资产周转次数变化情况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 2021-2026年sk（中国）投资有限公司总资产周转次数变化情况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 2021-2026年sk（中国）投资有限公司销售毛利率变化情况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15 2021-2026年汕头市保税区锦源聚酯有限公司资产负债率变化情况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 2021-2026年汕头市保税区锦源聚酯有限公司产权比率变化情况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17 2021-2026年汕头市保税区锦源聚酯有限公司已获利息倍数变化情况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18 2021-2026年汕头市保税区锦源聚酯有限公司固定资产周转次数情况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19 2021-2026年汕头市保税区锦源聚酯有限公司流动资产周转次数变化情况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 2021-2026年汕头市保税区锦源聚酯有限公司总资产周转次数变化情况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21 2021-2026年汕头市保税区锦源聚酯有限公司销售毛利率变化情况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22 2021-2026年东莞市万塑成塑料有限公司资产负债率变化情况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23 2021-2026年东莞市万塑成塑料有限公司产权比率变化情况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24 2021-2026年东莞市万塑成塑料有限公司已获利息倍数变化情况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25 2021-2026年东莞市万塑成塑料有限公司固定资产周转次数情况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26 2021-2026年东莞市万塑成塑料有限公司流动资产周转次数变化情况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27 2021-2026年东莞市万塑成塑料有限公司总资产周转次数变化情况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28 2021-2026年东莞市万塑成塑料有限公司销售毛利率变化情况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29 2021-2026年江苏华信塑业发展有限公司资产负债率变化情况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30 2021-2026年江苏华信塑业发展有限公司产权比率变化情况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31 2021-2026年江苏华信塑业发展有限公司已获利息倍数变化情况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32 2021-2026年江苏华信塑业发展有限公司固定资产周转次数情况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33 2021-2026年江苏华信塑业发展有限公司流动资产周转次数变化情况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34 2021-2026年江苏华信塑业发展有限公司总资产周转次数变化情况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2021-2026年江苏华信塑业发展有限公司销售毛利率变化情况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37 2026-2032年我国petg行业市场规模预测结果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8c7131b7394fad" w:history="1">
        <w:r>
          <w:rPr>
            <w:rStyle w:val="Hyperlink"/>
          </w:rPr>
          <w:t>中国petg市场调研与发展前景预测报告（2026年）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1A25809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8c7131b7394fad" w:history="1">
        <w:r>
          <w:rPr>
            <w:rStyle w:val="Hyperlink"/>
          </w:rPr>
          <w:t>https://www.20087.com/9/80/petgShiChangYuCeBaoGao.html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热点：pec是食品级塑料吗、pet跟petg瓶子哪个好、bopp是食品级吗、pet柜门什么材质、74pp聚丙烯是食品级吗、pet柜门、pla塑料是食品级吗、pet柜门和欧松板哪个好、pp材质是食品级吗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4f5f949d8a4fda" w:history="1">
      <w:r>
        <w:rPr>
          <w:rStyle w:val="Hyperlink"/>
        </w:rPr>
        <w:t>中国petg市场调研与发展前景预测报告（2026年）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petgShiChangYuCeBaoGao.html" TargetMode="External" Id="R858c7131b7394f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petgShiChangYuCeBaoGao.html" TargetMode="External" Id="Rc24f5f949d8a4f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2026-03-21T23:00:00Z</dcterms:created>
  <dcterms:modified xsi:type="dcterms:W3CDTF">2026-03-22T00:00:00Z</dcterms:modified>
  <dc:subject>中国petg市场调研与发展前景预测报告（2026年）</dc:subject>
  <dc:title>中国petg市场调研与发展前景预测报告（2026年）</dc:title>
  <cp:keywords>中国petg市场调研与发展前景预测报告（2026年）</cp:keywords>
  <dc:description>中国petg市场调研与发展前景预测报告（2026年）</dc:description>
</cp:coreProperties>
</file>