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91a0e10664481" w:history="1">
              <w:r>
                <w:rPr>
                  <w:rStyle w:val="Hyperlink"/>
                </w:rPr>
                <w:t>中国偏钒酸钠行业调研与前景分析报告（2025-2031年）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91a0e10664481" w:history="1">
              <w:r>
                <w:rPr>
                  <w:rStyle w:val="Hyperlink"/>
                </w:rPr>
                <w:t>中国偏钒酸钠行业调研与前景分析报告（2025-2031年）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91a0e10664481" w:history="1">
                <w:r>
                  <w:rPr>
                    <w:rStyle w:val="Hyperlink"/>
                  </w:rPr>
                  <w:t>https://www.20087.com/0/75/PianFanSuanNaDeQianJing.html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钠是一种重要的化工原料，主要用于生产催化剂、合金添加剂、陶瓷着色剂等领域。近年来，随着下游行业的发展和技术的进步，偏钒酸钠市场需求稳定增长。一方面，石油化工行业对高效催化剂的需求增加，推动了偏钒酸钠的市场需求；另一方面，随着新能源技术的发展，偏钒酸钠在电池材料、储能系统中的应用也逐渐增多。此外，环保法规的趋严促使相关行业寻求更环保的替代品，这也为偏钒酸钠的应用提供了新的机遇。</w:t>
      </w:r>
      <w:r>
        <w:rPr>
          <w:rFonts w:hint="eastAsia"/>
        </w:rPr>
        <w:br/>
      </w:r>
      <w:r>
        <w:rPr>
          <w:rFonts w:hint="eastAsia"/>
        </w:rPr>
        <w:t>　　未来，偏钒酸钠市场的发展前景广阔。一方面，随着新能源汽车和储能技术的快速发展，对于高性能电池材料的需求将持续增加；另一方面，技术创新将推动偏钒酸钠在更多领域的应用，例如作为新型催化剂的成分，提高其催化效率和选择性。此外，随着环境保护意识的提高，偏钒酸钠在环保领域的应用也将进一步扩展，例如在废水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91a0e10664481" w:history="1">
        <w:r>
          <w:rPr>
            <w:rStyle w:val="Hyperlink"/>
          </w:rPr>
          <w:t>中国偏钒酸钠行业调研与前景分析报告（2025-2031年）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偏钒酸钠行业的市场规模、需求变化、产业链动态及区域发展格局。报告重点解读了偏钒酸钠行业竞争态势与重点企业的市场表现，并通过科学研判行业趋势与前景，揭示了偏钒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2024-2025年偏钒酸钠市场特点分析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偏钒酸钠行业发展周期特征分析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2024-2025年中国偏钒酸钠行业发展环境分析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偏钒酸钠行业经济环境分析</w:t>
      </w:r>
      <w:r>
        <w:rPr>
          <w:rFonts w:hint="eastAsia"/>
        </w:rPr>
        <w:br/>
      </w:r>
      <w:r>
        <w:rPr>
          <w:rFonts w:hint="eastAsia"/>
        </w:rPr>
        <w:t>　　第二节 偏钒酸钠行业政策环境分析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一、偏钒酸钠行业政策影响分析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二、相关偏钒酸钠行业标准分析</w:t>
      </w:r>
      <w:r>
        <w:rPr>
          <w:rFonts w:hint="eastAsia"/>
        </w:rPr>
        <w:br/>
      </w:r>
      <w:r>
        <w:rPr>
          <w:rFonts w:hint="eastAsia"/>
        </w:rPr>
        <w:t>　　第三节 偏钒酸钠行业社会环境分析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2024-2025年偏钒酸钠行业技术发展现状及趋势分析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偏钒酸钠行业技术发展方向、趋势预测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2024-2025年全球偏钒酸钠行业市场发展调研分析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全球偏钒酸钠行业市场运行环境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全球偏钒酸钠行业市场发展情况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一、全球偏钒酸钠行业市场供给分析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二、全球偏钒酸钠行业市场需求分析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三、全球偏钒酸钠行业主要国家地区发展情况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2025-2031年全球偏钒酸钠行业市场规模趋势预测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2024-2025年中国偏钒酸钠市场现状</w:t>
      </w:r>
      <w:r>
        <w:rPr>
          <w:rFonts w:hint="eastAsia"/>
        </w:rPr>
        <w:br/>
      </w:r>
      <w:r>
        <w:rPr>
          <w:rFonts w:hint="eastAsia"/>
        </w:rPr>
        <w:t>　　第二节 中国偏钒酸钠行业产量情况分析及预测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一、偏钒酸钠总体产能规模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二、2019-2024年中国偏钒酸钠产量统计</w:t>
      </w:r>
      <w:r>
        <w:rPr>
          <w:rFonts w:hint="eastAsia"/>
        </w:rPr>
        <w:br/>
      </w:r>
      <w:r>
        <w:rPr>
          <w:rFonts w:hint="eastAsia"/>
        </w:rPr>
        <w:t>　　　　三、偏钒酸钠行业区域产量分布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四、2025-2031年中国偏钒酸钠产量预测</w:t>
      </w:r>
      <w:r>
        <w:rPr>
          <w:rFonts w:hint="eastAsia"/>
        </w:rPr>
        <w:br/>
      </w:r>
      <w:r>
        <w:rPr>
          <w:rFonts w:hint="eastAsia"/>
        </w:rPr>
        <w:t>　　第三节 中国偏钒酸钠市场需求分析及预测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一、2019-2024年中国偏钒酸钠市场需求统计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二、中国偏钒酸钠市场需求特点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三、2025-2031年中国偏钒酸钠市场需求量预测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偏钒酸钠细分市场深度分析</w:t>
      </w:r>
      <w:r>
        <w:rPr>
          <w:rFonts w:hint="eastAsia"/>
        </w:rPr>
        <w:br/>
      </w:r>
      <w:r>
        <w:rPr>
          <w:rFonts w:hint="eastAsia"/>
        </w:rPr>
        <w:t>　　第一节 偏钒酸钠细分市场（一）发展研究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偏钒酸钠细分市场（二）发展研究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2024-2025年中国偏钒酸钠行业现状调研分析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中国偏钒酸钠行业发展现状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一、2024-2025年偏钒酸钠行业品牌发展现状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二、2024-2025年偏钒酸钠行业需求市场现状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三、2024-2025年偏钒酸钠市场需求层次分析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四、2024-2025年中国偏钒酸钠市场走向分析</w:t>
      </w:r>
      <w:r>
        <w:rPr>
          <w:rFonts w:hint="eastAsia"/>
        </w:rPr>
        <w:br/>
      </w:r>
      <w:r>
        <w:rPr>
          <w:rFonts w:hint="eastAsia"/>
        </w:rPr>
        <w:t>　　第二节 中国偏钒酸钠行业存在的问题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一、2024-2025年偏钒酸钠产品市场存在的主要问题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二、2024-2025年国内偏钒酸钠产品市场的三大瓶颈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三、2024-2025年偏钒酸钠产品市场遭遇的规模难题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对中国偏钒酸钠市场的分析及思考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一、偏钒酸钠市场特点</w:t>
      </w:r>
      <w:r>
        <w:rPr>
          <w:rFonts w:hint="eastAsia"/>
        </w:rPr>
        <w:br/>
      </w:r>
      <w:r>
        <w:rPr>
          <w:rFonts w:hint="eastAsia"/>
        </w:rPr>
        <w:t>　　　　二、偏钒酸钠市场分析</w:t>
      </w:r>
      <w:r>
        <w:rPr>
          <w:rFonts w:hint="eastAsia"/>
        </w:rPr>
        <w:br/>
      </w:r>
      <w:r>
        <w:rPr>
          <w:rFonts w:hint="eastAsia"/>
        </w:rPr>
        <w:t>　　　　三、偏钒酸钠市场变化的方向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四、中国偏钒酸钠行业发展的新思路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五、对中国偏钒酸钠行业发展的思考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2019-2024年中国偏钒酸钠行业区域市场分析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中国偏钒酸钠行业区域市场结构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重点地区偏钒酸钠行业调研分析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一、重点地区（一）偏钒酸钠市场分析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二、重点地区（二）偏钒酸钠市场分析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三、重点地区（三）偏钒酸钠市场分析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四、重点地区（四）偏钒酸钠市场分析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五、重点地区（五）偏钒酸钠市场分析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2019-2024年中国偏钒酸钠产品市场进出口数据分析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2019-2024年中国偏钒酸钠产品出口统计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2019-2024年中国偏钒酸钠产品进口统计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2019-2024年中国偏钒酸钠产品进出口价格对比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中国偏钒酸钠主要进口来源地及出口目的地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2019-2024年中国偏钒酸钠行业竞争态势分析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2025年偏钒酸钠行业集中度分析</w:t>
      </w:r>
      <w:r>
        <w:rPr>
          <w:rFonts w:hint="eastAsia"/>
        </w:rPr>
        <w:br/>
      </w:r>
      <w:r>
        <w:rPr>
          <w:rFonts w:hint="eastAsia"/>
        </w:rPr>
        <w:t>　　　　一、偏钒酸钠市场集中度分析</w:t>
      </w:r>
      <w:r>
        <w:rPr>
          <w:rFonts w:hint="eastAsia"/>
        </w:rPr>
        <w:br/>
      </w:r>
      <w:r>
        <w:rPr>
          <w:rFonts w:hint="eastAsia"/>
        </w:rPr>
        <w:t>　　　　二、偏钒酸钠企业分布区域集中度分析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三、偏钒酸钠区域消费集中度分析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2019-2024年偏钒酸钠主要企业竞争力分析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2024-2025年偏钒酸钠行业竞争格局分析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一、偏钒酸钠行业竞争分析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二、中外偏钒酸钠产品竞争分析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三、国内偏钒酸钠行业重点企业发展动向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偏钒酸钠上游产业发展分析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偏钒酸钠下游产业发展分析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2025年偏钒酸钠企业管理策略建议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提高偏钒酸钠企业竞争力的策略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一、提高中国偏钒酸钠企业核心竞争力的对策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二、偏钒酸钠企业提升竞争力的主要方向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三、影响偏钒酸钠企业核心竞争力的因素及提升途径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四、提高偏钒酸钠企业竞争力的策略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对中国偏钒酸钠品牌的战略思考</w:t>
      </w:r>
      <w:r>
        <w:rPr>
          <w:rFonts w:hint="eastAsia"/>
        </w:rPr>
        <w:br/>
      </w:r>
      <w:r>
        <w:rPr>
          <w:rFonts w:hint="eastAsia"/>
        </w:rPr>
        <w:t>　　　　一、偏钒酸钠实施品牌战略的意义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二、偏钒酸钠企业品牌的现状分析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三、中国偏钒酸钠企业的品牌战略</w:t>
      </w:r>
      <w:r>
        <w:rPr>
          <w:rFonts w:hint="eastAsia"/>
        </w:rPr>
        <w:br/>
      </w:r>
      <w:r>
        <w:rPr>
          <w:rFonts w:hint="eastAsia"/>
        </w:rPr>
        <w:t>　　　　四、偏钒酸钠品牌战略管理的策略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偏钒酸钠行业发展趋势及投资风险预警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2025年偏钒酸钠市场前景分析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2025年偏钒酸钠行业发展趋势预测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影响偏钒酸钠行业发展的主要因素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一、2025年影响偏钒酸钠行业运行的有利因素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二、2025年影响偏钒酸钠行业运行的稳定因素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三、2025年影响偏钒酸钠行业运行的不利因素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四、2025年中国偏钒酸钠行业发展面临的挑战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五、2025年中国偏钒酸钠行业发展面临的机遇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偏钒酸钠行业投资风险预警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一、2025年偏钒酸钠行业市场风险及控制策略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二、2025年偏钒酸钠行业政策风险及控制策略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三、2025年偏钒酸钠行业经营风险及控制策略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四、2025年偏钒酸钠同业竞争风险及控制策略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五、2025年偏钒酸钠行业其他风险及控制策略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偏钒酸钠市场研究结论</w:t>
      </w:r>
      <w:r>
        <w:rPr>
          <w:rFonts w:hint="eastAsia"/>
        </w:rPr>
        <w:br/>
      </w:r>
      <w:r>
        <w:rPr>
          <w:rFonts w:hint="eastAsia"/>
        </w:rPr>
        <w:t>　　第二节 偏钒酸钠子行业研究结论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中⋅智⋅林－偏钒酸钠市场发展建议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偏钒酸钠行业历程</w:t>
      </w:r>
      <w:r>
        <w:rPr>
          <w:rFonts w:hint="eastAsia"/>
        </w:rPr>
        <w:br/>
      </w:r>
      <w:r>
        <w:rPr>
          <w:rFonts w:hint="eastAsia"/>
        </w:rPr>
        <w:t>　　图表 偏钒酸钠行业生命周期</w:t>
      </w:r>
      <w:r>
        <w:rPr>
          <w:rFonts w:hint="eastAsia"/>
        </w:rPr>
        <w:br/>
      </w:r>
      <w:r>
        <w:rPr>
          <w:rFonts w:hint="eastAsia"/>
        </w:rPr>
        <w:t>　　图表 偏钒酸钠行业产业链分析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2019-2024年偏钒酸钠行业市场容量分析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2019-2024年中国偏钒酸钠市场需求量及增速统计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2024年中国偏钒酸钠行业需求领域分布格局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2019-2024年中国偏钒酸钠出口数量分析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2024年中国偏钒酸钠进口国家及地区分析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2024年中国偏钒酸钠出口国家及地区分析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2019-2024年中国偏钒酸钠行业企业平均规模情况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2025-2031年中国偏钒酸钠行业发展趋势预测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91a0e10664481" w:history="1">
        <w:r>
          <w:rPr>
            <w:rStyle w:val="Hyperlink"/>
          </w:rPr>
          <w:t>中国偏钒酸钠行业调研与前景分析报告（2025-2031年）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91a0e10664481" w:history="1">
        <w:r>
          <w:rPr>
            <w:rStyle w:val="Hyperlink"/>
          </w:rPr>
          <w:t>https://www.20087.com/0/75/PianFanSuanNaDeQianJing.html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热点：硫酸钒、偏钒酸钠化学式、钒酸钠和偏钒酸钠区别、偏钒酸钠化学性质、钨酸钠、偏钒酸钠在水中的溶解度、氟硼酸钾、偏钒酸钠的相对原子质量、过硫酸钠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163332484fcd" w:history="1">
      <w:r>
        <w:rPr>
          <w:rStyle w:val="Hyperlink"/>
        </w:rPr>
        <w:t>中国偏钒酸钠行业调研与前景分析报告（2025-2031年）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ianFanSuanNaDeQianJing.html" TargetMode="External" Id="Rd7091a0e106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ianFanSuanNaDeQianJing.html" TargetMode="External" Id="Ra6bc16333248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2024-11-01T01:05:00Z</dcterms:created>
  <dcterms:modified xsi:type="dcterms:W3CDTF">2024-11-01T02:05:00Z</dcterms:modified>
  <dc:subject>中国偏钒酸钠行业调研与前景分析报告（2025-2031年）</dc:subject>
  <dc:title>中国偏钒酸钠行业调研与前景分析报告（2025-2031年）</dc:title>
  <cp:keywords>中国偏钒酸钠行业调研与前景分析报告（2025-2031年）</cp:keywords>
  <dc:description>中国偏钒酸钠行业调研与前景分析报告（2025-2031年）</dc:description>
</cp:coreProperties>
</file>