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2377659504eac" w:history="1">
              <w:r>
                <w:rPr>
                  <w:rStyle w:val="Hyperlink"/>
                </w:rPr>
                <w:t>中国垃圾焚烧炉行业现状调查分析及发展趋势预测报告（2024年版）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2377659504eac" w:history="1">
              <w:r>
                <w:rPr>
                  <w:rStyle w:val="Hyperlink"/>
                </w:rPr>
                <w:t>中国垃圾焚烧炉行业现状调查分析及发展趋势预测报告（2024年版）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2377659504eac" w:history="1">
                <w:r>
                  <w:rPr>
                    <w:rStyle w:val="Hyperlink"/>
                  </w:rPr>
                  <w:t>https://www.20087.com/9/30/LaJiFenShaoLuWeiLaiFaZhanQuShi.html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是一种重要的废弃物处理设备，在近年来随着城市化进程加快和技术的进步而市场需求持续增长。目前，垃圾焚烧炉不仅在提高处理效率、降低成本方面有所突破，而且在拓宽应用领域、提高环保性能方面也取得了长足进展。随着新技术的应用，如更先进的燃烧技术和废气处理技术，垃圾焚烧炉正朝着更加高效、环保的方向发展，能够更好地满足不同城市的废弃物处理需求。近年来，随着对环保要求的提高和技术的进步，垃圾焚烧炉的市场需求持续增长。</w:t>
      </w:r>
      <w:r>
        <w:rPr>
          <w:rFonts w:hint="eastAsia"/>
        </w:rPr>
        <w:br/>
      </w:r>
      <w:r>
        <w:rPr>
          <w:rFonts w:hint="eastAsia"/>
        </w:rPr>
        <w:t>　　未来，垃圾焚烧炉行业将继续朝着技术创新和服务创新的方向发展。一方面，随着可持续发展理念的普及，垃圾焚烧炉将更加注重节能减排和资源循环利用，采用更环保的材料和技术。另一方面，随着环保要求的进一步提高和技术进步，垃圾焚烧炉将更加注重提供定制化服务，满足不同城市和应用场景的特定要求。此外，随着新材料技术和环保技术的发展，垃圾焚烧炉将更加注重提高处理效率和环保性能，以适应更高标准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2377659504eac" w:history="1">
        <w:r>
          <w:rPr>
            <w:rStyle w:val="Hyperlink"/>
          </w:rPr>
          <w:t>中国垃圾焚烧炉行业现状调查分析及发展趋势预测报告（2024年版）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垃圾焚烧炉产业链。垃圾焚烧炉报告详细分析了市场竞争格局，聚焦了重点企业及品牌影响力，并对价格机制和垃圾焚烧炉细分市场特征进行了探讨。此外，报告还对市场前景进行了展望，预测了行业发展趋势，并就潜在的风险与机遇提供了专业的见解。垃圾焚烧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一、中国垃圾焚烧炉产业当前发展现状及趋势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五、国内垃圾焚烧炉制造业发展现状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一、垃圾焚烧炉制造业对税收的贡献</w:t>
      </w:r>
      <w:r>
        <w:rPr>
          <w:rFonts w:hint="eastAsia"/>
        </w:rPr>
        <w:br/>
      </w:r>
      <w:r>
        <w:rPr>
          <w:rFonts w:hint="eastAsia"/>
        </w:rPr>
        <w:t>　　　　二、垃圾焚烧炉制造业对GDP的贡献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三、行业垃圾焚烧炉制造业与国内生产总值敏感性分析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一、垃圾焚烧炉制造业总体发展能力与趋势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二、市场规模及增长趋势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t>　　　　一、出口交货情况</w:t>
      </w:r>
      <w:r>
        <w:rPr>
          <w:rFonts w:hint="eastAsia"/>
        </w:rPr>
        <w:br/>
      </w:r>
      <w:r>
        <w:rPr>
          <w:rFonts w:hint="eastAsia"/>
        </w:rPr>
        <w:t>　　　　二、出口额占销售产值的比例，进口额占市场容量的比例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一、近3年进出口规模及增长分析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　　四、出口企业分析</w:t>
      </w:r>
      <w:r>
        <w:rPr>
          <w:rFonts w:hint="eastAsia"/>
        </w:rPr>
        <w:br/>
      </w:r>
      <w:r>
        <w:rPr>
          <w:rFonts w:hint="eastAsia"/>
        </w:rPr>
        <w:t>　　第三节 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　　四、进口企业分析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中国垃圾焚烧炉制造业亏损面变化趋势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</w:t>
      </w:r>
      <w:r>
        <w:rPr>
          <w:rFonts w:hint="eastAsia"/>
        </w:rPr>
        <w:br/>
      </w:r>
      <w:r>
        <w:rPr>
          <w:rFonts w:hint="eastAsia"/>
        </w:rPr>
        <w:t>　　第四节 中国垃圾焚烧炉产品集中状况的国际比较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产品生产状况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二、产品产量份额分析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第二节 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</w:t>
      </w:r>
      <w:r>
        <w:rPr>
          <w:rFonts w:hint="eastAsia"/>
        </w:rPr>
        <w:br/>
      </w:r>
      <w:r>
        <w:rPr>
          <w:rFonts w:hint="eastAsia"/>
        </w:rPr>
        <w:t>　　　　二、产成品增长变化趋势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二、产品生产成本变化趋势分析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产品销售状况</w:t>
      </w:r>
      <w:r>
        <w:rPr>
          <w:rFonts w:hint="eastAsia"/>
        </w:rPr>
        <w:br/>
      </w:r>
      <w:r>
        <w:rPr>
          <w:rFonts w:hint="eastAsia"/>
        </w:rPr>
        <w:t>　　第一节 垃圾焚烧炉制造业整体销售能力分析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垃圾焚烧炉制造业市场份额变化分析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　　三、市场份额企业基本营运情况</w:t>
      </w:r>
      <w:r>
        <w:rPr>
          <w:rFonts w:hint="eastAsia"/>
        </w:rPr>
        <w:br/>
      </w:r>
      <w:r>
        <w:rPr>
          <w:rFonts w:hint="eastAsia"/>
        </w:rPr>
        <w:t>　　第三节 产品出口交货分析</w:t>
      </w:r>
      <w:r>
        <w:rPr>
          <w:rFonts w:hint="eastAsia"/>
        </w:rPr>
        <w:br/>
      </w:r>
      <w:r>
        <w:rPr>
          <w:rFonts w:hint="eastAsia"/>
        </w:rPr>
        <w:t>　　　　一、产品出口交货增长变化分析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二、出口产品地域分布趋势分析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三、行业内十大品牌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产业链及主要用户行业分析</w:t>
      </w:r>
      <w:r>
        <w:rPr>
          <w:rFonts w:hint="eastAsia"/>
        </w:rPr>
        <w:br/>
      </w:r>
      <w:r>
        <w:rPr>
          <w:rFonts w:hint="eastAsia"/>
        </w:rPr>
        <w:t>　　第一节 原材料对垃圾焚烧炉制造业的影响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一、垃圾焚烧炉制造业在全国7大区域的优劣势比较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中德（中国）环保有限公司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第二节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第三节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第四节 青岛奥林佩亚热能设备有限公司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第五节 唐山信德锅炉集团有限公司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垃圾焚烧炉产品投资分析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国外垃圾焚烧炉行业投资现状及经营模式分析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一、境外垃圾焚烧炉行业成长情况调查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我国垃圾焚烧炉行业商业模式探讨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我国垃圾焚烧炉行业投资国际化发展战略分析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我国垃圾焚烧炉行业投资策略分析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中国垃圾焚烧炉项目融资问题分析与专家建议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中国垃圾焚烧炉项目的融资演变</w:t>
      </w:r>
      <w:r>
        <w:rPr>
          <w:rFonts w:hint="eastAsia"/>
        </w:rPr>
        <w:br/>
      </w:r>
      <w:r>
        <w:rPr>
          <w:rFonts w:hint="eastAsia"/>
        </w:rPr>
        <w:t>　　第二节 中国垃圾焚烧炉项目特点、融资特点及影响因素分析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一、垃圾焚烧炉及其项目的主要特点</w:t>
      </w:r>
      <w:r>
        <w:rPr>
          <w:rFonts w:hint="eastAsia"/>
        </w:rPr>
        <w:br/>
      </w:r>
      <w:r>
        <w:rPr>
          <w:rFonts w:hint="eastAsia"/>
        </w:rPr>
        <w:t>　　　　二、垃圾焚烧炉项目的融资特点</w:t>
      </w:r>
      <w:r>
        <w:rPr>
          <w:rFonts w:hint="eastAsia"/>
        </w:rPr>
        <w:br/>
      </w:r>
      <w:r>
        <w:rPr>
          <w:rFonts w:hint="eastAsia"/>
        </w:rPr>
        <w:t>　　　　三、垃圾焚烧炉项目的融资相关影响因素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中国垃圾焚烧炉项目的融资对策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中.智.林.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我国垃圾焚烧炉行业所处生命周期示意图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2024-2030年我国垃圾焚烧炉行业总资产周转率分析</w:t>
      </w:r>
      <w:r>
        <w:rPr>
          <w:rFonts w:hint="eastAsia"/>
        </w:rPr>
        <w:br/>
      </w:r>
      <w:r>
        <w:rPr>
          <w:rFonts w:hint="eastAsia"/>
        </w:rPr>
        <w:t>　　图表 4 2024-2030年我国垃圾焚烧炉行业市场容量分析</w:t>
      </w:r>
      <w:r>
        <w:rPr>
          <w:rFonts w:hint="eastAsia"/>
        </w:rPr>
        <w:br/>
      </w:r>
      <w:r>
        <w:rPr>
          <w:rFonts w:hint="eastAsia"/>
        </w:rPr>
        <w:t>　　图表 5 2024-2030年我国垃圾焚烧炉行业固定资产周转分析</w:t>
      </w:r>
      <w:r>
        <w:rPr>
          <w:rFonts w:hint="eastAsia"/>
        </w:rPr>
        <w:br/>
      </w:r>
      <w:r>
        <w:rPr>
          <w:rFonts w:hint="eastAsia"/>
        </w:rPr>
        <w:t>　　图表 6 2024-2030年我国垃圾焚烧炉行业出口交货值分析</w:t>
      </w:r>
      <w:r>
        <w:rPr>
          <w:rFonts w:hint="eastAsia"/>
        </w:rPr>
        <w:br/>
      </w:r>
      <w:r>
        <w:rPr>
          <w:rFonts w:hint="eastAsia"/>
        </w:rPr>
        <w:t>　　图表 7 2024-2030年我国垃圾焚烧炉行业出口额占销售产值分析</w:t>
      </w:r>
      <w:r>
        <w:rPr>
          <w:rFonts w:hint="eastAsia"/>
        </w:rPr>
        <w:br/>
      </w:r>
      <w:r>
        <w:rPr>
          <w:rFonts w:hint="eastAsia"/>
        </w:rPr>
        <w:t>　　图表 8 2024-2030年我国垃圾焚烧炉行业进口占市场容量份额分析</w:t>
      </w:r>
      <w:r>
        <w:rPr>
          <w:rFonts w:hint="eastAsia"/>
        </w:rPr>
        <w:br/>
      </w:r>
      <w:r>
        <w:rPr>
          <w:rFonts w:hint="eastAsia"/>
        </w:rPr>
        <w:t>　　图表 9 2024-2030年我国垃圾焚烧炉行业进出口量分析</w:t>
      </w:r>
      <w:r>
        <w:rPr>
          <w:rFonts w:hint="eastAsia"/>
        </w:rPr>
        <w:br/>
      </w:r>
      <w:r>
        <w:rPr>
          <w:rFonts w:hint="eastAsia"/>
        </w:rPr>
        <w:t>　　图表 10 2024-2030年我国垃圾焚烧炉行业进出口金额分析</w:t>
      </w:r>
      <w:r>
        <w:rPr>
          <w:rFonts w:hint="eastAsia"/>
        </w:rPr>
        <w:br/>
      </w:r>
      <w:r>
        <w:rPr>
          <w:rFonts w:hint="eastAsia"/>
        </w:rPr>
        <w:t>　　图表 11 2024-2030年我国垃圾焚烧炉行业出口量分析</w:t>
      </w:r>
      <w:r>
        <w:rPr>
          <w:rFonts w:hint="eastAsia"/>
        </w:rPr>
        <w:br/>
      </w:r>
      <w:r>
        <w:rPr>
          <w:rFonts w:hint="eastAsia"/>
        </w:rPr>
        <w:t>　　图表 12 2024-2030年我国垃圾焚烧炉行业出口金额分析</w:t>
      </w:r>
      <w:r>
        <w:rPr>
          <w:rFonts w:hint="eastAsia"/>
        </w:rPr>
        <w:br/>
      </w:r>
      <w:r>
        <w:rPr>
          <w:rFonts w:hint="eastAsia"/>
        </w:rPr>
        <w:t>　　图表 13 2024年我国垃圾焚烧炉行业出口目的地分析</w:t>
      </w:r>
      <w:r>
        <w:rPr>
          <w:rFonts w:hint="eastAsia"/>
        </w:rPr>
        <w:br/>
      </w:r>
      <w:r>
        <w:rPr>
          <w:rFonts w:hint="eastAsia"/>
        </w:rPr>
        <w:t>　　图表 14 2024年我国垃圾焚烧炉行业出口省市分析</w:t>
      </w:r>
      <w:r>
        <w:rPr>
          <w:rFonts w:hint="eastAsia"/>
        </w:rPr>
        <w:br/>
      </w:r>
      <w:r>
        <w:rPr>
          <w:rFonts w:hint="eastAsia"/>
        </w:rPr>
        <w:t>　　图表 15 2024年我国垃圾焚烧炉行业出口企业分布分析</w:t>
      </w:r>
      <w:r>
        <w:rPr>
          <w:rFonts w:hint="eastAsia"/>
        </w:rPr>
        <w:br/>
      </w:r>
      <w:r>
        <w:rPr>
          <w:rFonts w:hint="eastAsia"/>
        </w:rPr>
        <w:t>　　图表 16 2024-2030年我国垃圾焚烧炉行业进口量分析</w:t>
      </w:r>
      <w:r>
        <w:rPr>
          <w:rFonts w:hint="eastAsia"/>
        </w:rPr>
        <w:br/>
      </w:r>
      <w:r>
        <w:rPr>
          <w:rFonts w:hint="eastAsia"/>
        </w:rPr>
        <w:t>　　图表 17 2024-2030年我国垃圾焚烧炉行业进口金额分析</w:t>
      </w:r>
      <w:r>
        <w:rPr>
          <w:rFonts w:hint="eastAsia"/>
        </w:rPr>
        <w:br/>
      </w:r>
      <w:r>
        <w:rPr>
          <w:rFonts w:hint="eastAsia"/>
        </w:rPr>
        <w:t>　　图表 18 2024年我国垃圾焚烧炉行业进口来源国分析</w:t>
      </w:r>
      <w:r>
        <w:rPr>
          <w:rFonts w:hint="eastAsia"/>
        </w:rPr>
        <w:br/>
      </w:r>
      <w:r>
        <w:rPr>
          <w:rFonts w:hint="eastAsia"/>
        </w:rPr>
        <w:t>　　图表 19 2024年我国垃圾焚烧炉行业进口省市分析</w:t>
      </w:r>
      <w:r>
        <w:rPr>
          <w:rFonts w:hint="eastAsia"/>
        </w:rPr>
        <w:br/>
      </w:r>
      <w:r>
        <w:rPr>
          <w:rFonts w:hint="eastAsia"/>
        </w:rPr>
        <w:t>　　图表 20 2024年我国垃圾焚烧炉行业进口企业分析</w:t>
      </w:r>
      <w:r>
        <w:rPr>
          <w:rFonts w:hint="eastAsia"/>
        </w:rPr>
        <w:br/>
      </w:r>
      <w:r>
        <w:rPr>
          <w:rFonts w:hint="eastAsia"/>
        </w:rPr>
        <w:t>　　图表 21 我国垃圾焚烧炉进出口税率分析</w:t>
      </w:r>
      <w:r>
        <w:rPr>
          <w:rFonts w:hint="eastAsia"/>
        </w:rPr>
        <w:br/>
      </w:r>
      <w:r>
        <w:rPr>
          <w:rFonts w:hint="eastAsia"/>
        </w:rPr>
        <w:t>　　图表 22 2024年我国垃圾焚烧炉价格分析</w:t>
      </w:r>
      <w:r>
        <w:rPr>
          <w:rFonts w:hint="eastAsia"/>
        </w:rPr>
        <w:br/>
      </w:r>
      <w:r>
        <w:rPr>
          <w:rFonts w:hint="eastAsia"/>
        </w:rPr>
        <w:t>　　图表 23 2024-2030年我国垃圾焚烧炉行业进口预测分析</w:t>
      </w:r>
      <w:r>
        <w:rPr>
          <w:rFonts w:hint="eastAsia"/>
        </w:rPr>
        <w:br/>
      </w:r>
      <w:r>
        <w:rPr>
          <w:rFonts w:hint="eastAsia"/>
        </w:rPr>
        <w:t>　　图表 24 2024-2030年我国垃圾焚烧炉行业出口预测分析</w:t>
      </w:r>
      <w:r>
        <w:rPr>
          <w:rFonts w:hint="eastAsia"/>
        </w:rPr>
        <w:br/>
      </w:r>
      <w:r>
        <w:rPr>
          <w:rFonts w:hint="eastAsia"/>
        </w:rPr>
        <w:t>　　图表 25 2024-2030年我国垃圾焚烧炉行业需求预测分析</w:t>
      </w:r>
      <w:r>
        <w:rPr>
          <w:rFonts w:hint="eastAsia"/>
        </w:rPr>
        <w:br/>
      </w:r>
      <w:r>
        <w:rPr>
          <w:rFonts w:hint="eastAsia"/>
        </w:rPr>
        <w:t>　　图表 26 2024年我国垃圾焚烧炉行业企业分布分析</w:t>
      </w:r>
      <w:r>
        <w:rPr>
          <w:rFonts w:hint="eastAsia"/>
        </w:rPr>
        <w:br/>
      </w:r>
      <w:r>
        <w:rPr>
          <w:rFonts w:hint="eastAsia"/>
        </w:rPr>
        <w:t>　　图表 27 2024-2030年我国垃圾焚烧炉行业亏损金额分析</w:t>
      </w:r>
      <w:r>
        <w:rPr>
          <w:rFonts w:hint="eastAsia"/>
        </w:rPr>
        <w:br/>
      </w:r>
      <w:r>
        <w:rPr>
          <w:rFonts w:hint="eastAsia"/>
        </w:rPr>
        <w:t>　　图表 28 我国垃圾焚烧炉企业市场份额分析</w:t>
      </w:r>
      <w:r>
        <w:rPr>
          <w:rFonts w:hint="eastAsia"/>
        </w:rPr>
        <w:br/>
      </w:r>
      <w:r>
        <w:rPr>
          <w:rFonts w:hint="eastAsia"/>
        </w:rPr>
        <w:t>　　图表 29 2024-2030年我国垃圾焚烧炉行业产量分析</w:t>
      </w:r>
      <w:r>
        <w:rPr>
          <w:rFonts w:hint="eastAsia"/>
        </w:rPr>
        <w:br/>
      </w:r>
      <w:r>
        <w:rPr>
          <w:rFonts w:hint="eastAsia"/>
        </w:rPr>
        <w:t>　　图表 30 2024-2030年我国垃圾焚烧炉行业销售毛利率分析</w:t>
      </w:r>
      <w:r>
        <w:rPr>
          <w:rFonts w:hint="eastAsia"/>
        </w:rPr>
        <w:br/>
      </w:r>
      <w:r>
        <w:rPr>
          <w:rFonts w:hint="eastAsia"/>
        </w:rPr>
        <w:t>　　图表 31 2024年我国垃圾焚烧炉行业产量集中度分析</w:t>
      </w:r>
      <w:r>
        <w:rPr>
          <w:rFonts w:hint="eastAsia"/>
        </w:rPr>
        <w:br/>
      </w:r>
      <w:r>
        <w:rPr>
          <w:rFonts w:hint="eastAsia"/>
        </w:rPr>
        <w:t>　　图表 32 2024-2030年我国垃圾焚烧炉行业不同所有制工业总产值分析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2377659504eac" w:history="1">
        <w:r>
          <w:rPr>
            <w:rStyle w:val="Hyperlink"/>
          </w:rPr>
          <w:t>中国垃圾焚烧炉行业现状调查分析及发展趋势预测报告（2024年版）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2377659504eac" w:history="1">
        <w:r>
          <w:rPr>
            <w:rStyle w:val="Hyperlink"/>
          </w:rPr>
          <w:t>https://www.20087.com/9/30/LaJiFenShaoLuWeiLaiFaZhanQuShi.html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e553e37d44385" w:history="1">
      <w:r>
        <w:rPr>
          <w:rStyle w:val="Hyperlink"/>
        </w:rPr>
        <w:t>中国垃圾焚烧炉行业现状调查分析及发展趋势预测报告（2024年版）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aJiFenShaoLuWeiLaiFaZhanQuShi.html" TargetMode="External" Id="Ra78237765950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aJiFenShaoLuWeiLaiFaZhanQuShi.html" TargetMode="External" Id="R656e553e37d4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2023-10-25T03:58:00Z</dcterms:created>
  <dcterms:modified xsi:type="dcterms:W3CDTF">2023-10-25T04:58:00Z</dcterms:modified>
  <dc:subject>中国垃圾焚烧炉行业现状调查分析及发展趋势预测报告（2024年版）</dc:subject>
  <dc:title>中国垃圾焚烧炉行业现状调查分析及发展趋势预测报告（2024年版）</dc:title>
  <cp:keywords>中国垃圾焚烧炉行业现状调查分析及发展趋势预测报告（2024年版）</cp:keywords>
  <dc:description>中国垃圾焚烧炉行业现状调查分析及发展趋势预测报告（2024年版）</dc:description>
</cp:coreProperties>
</file>