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c48f158514ac4" w:history="1">
              <w:r>
                <w:rPr>
                  <w:rStyle w:val="Hyperlink"/>
                </w:rPr>
                <w:t>2025-2031年中国填充聚丙烯市场研究与行业前景分析报告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c48f158514ac4" w:history="1">
              <w:r>
                <w:rPr>
                  <w:rStyle w:val="Hyperlink"/>
                </w:rPr>
                <w:t>2025-2031年中国填充聚丙烯市场研究与行业前景分析报告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c48f158514ac4" w:history="1">
                <w:r>
                  <w:rPr>
                    <w:rStyle w:val="Hyperlink"/>
                  </w:rPr>
                  <w:t>https://www.20087.com/9/30/TianChongJuBingXiHangYeQianJing.html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聚丙烯是以聚丙烯树脂为基体，加入一定比例的无机填料（如碳酸钙、滑石粉、硅灰石等）制成的一类改性塑料，具有成本低、刚性好、耐热性强等优点，广泛应用于汽车零部件、家电外壳、包装容器、日用品制造等领域。目前，在满足力学性能与成型工艺的前提下，填充聚丙烯正逐步替代部分工程塑料和金属材料，特别是在中低端结构件和注塑制品中表现出较高的性价比优势。生产企业也在不断提升填料分散均匀性与界面结合强度，以提高材料综合性能并减少收缩变形等问题。</w:t>
      </w:r>
      <w:r>
        <w:rPr>
          <w:rFonts w:hint="eastAsia"/>
        </w:rPr>
        <w:br/>
      </w:r>
      <w:r>
        <w:rPr>
          <w:rFonts w:hint="eastAsia"/>
        </w:rPr>
        <w:t>　　未来，填充聚丙烯的发展将聚焦于轻量化、高性能与低碳环保三方面。一方面，随着汽车工业节能减排要求的提高，该材料将在内饰板、门板、保险杠骨架等部件中进一步扩大应用，推动高填充量、低密度产品的开发；另一方面，纳米填料、玻璃微珠等新型增强材料的引入，将赋予填充聚丙烯更高的耐温性、尺寸稳定性与耐磨性能，拓宽其在精密仪器、电子封装等领域的适用范围。此外，生物基聚丙烯与回收料的融合使用，也是行业绿色转型的重点方向之一，有助于构建资源循环利用体系。整体来看，填充聚丙烯将在保持成本优势的同时，逐步向更高附加值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c48f158514ac4" w:history="1">
        <w:r>
          <w:rPr>
            <w:rStyle w:val="Hyperlink"/>
          </w:rPr>
          <w:t>2025-2031年中国填充聚丙烯市场研究与行业前景分析报告</w:t>
        </w:r>
      </w:hyperlink>
      <w:r>
        <w:rPr>
          <w:rFonts w:hint="eastAsia"/>
        </w:rPr>
        <w:t>》依托权威数据资源和长期市场监测，对填充聚丙烯市场现状进行了系统分析，并结合填充聚丙烯行业特点对未来发展趋势作出科学预判。报告深入探讨了填充聚丙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填充聚丙烯行业概述</w:t>
      </w:r>
      <w:r>
        <w:rPr>
          <w:rFonts w:hint="eastAsia"/>
        </w:rPr>
        <w:br/>
      </w:r>
      <w:r>
        <w:rPr>
          <w:rFonts w:hint="eastAsia"/>
        </w:rPr>
        <w:t>　　第一节 填充聚丙烯定义与分类</w:t>
      </w:r>
      <w:r>
        <w:rPr>
          <w:rFonts w:hint="eastAsia"/>
        </w:rPr>
        <w:br/>
      </w:r>
      <w:r>
        <w:rPr>
          <w:rFonts w:hint="eastAsia"/>
        </w:rPr>
        <w:t>　　第二节 填充聚丙烯应用领域</w:t>
      </w:r>
      <w:r>
        <w:rPr>
          <w:rFonts w:hint="eastAsia"/>
        </w:rPr>
        <w:br/>
      </w:r>
      <w:r>
        <w:rPr>
          <w:rFonts w:hint="eastAsia"/>
        </w:rPr>
        <w:t>　　第三节 填充聚丙烯行业经济指标分析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填充聚丙烯产业链及经营模式分析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三、填充聚丙烯销售模式及销售渠道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全球填充聚丙烯市场发展综述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2019-2024年全球填充聚丙烯市场规模与趋势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主要国家与地区填充聚丙烯市场分析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2025-2031年全球填充聚丙烯行业发展趋势与前景预测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中国填充聚丙烯行业市场分析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2024-2025年填充聚丙烯产能与投资动态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一、国内填充聚丙烯产能及利用情况</w:t>
      </w:r>
      <w:r>
        <w:rPr>
          <w:rFonts w:hint="eastAsia"/>
        </w:rPr>
        <w:br/>
      </w:r>
      <w:r>
        <w:rPr>
          <w:rFonts w:hint="eastAsia"/>
        </w:rPr>
        <w:t>　　　　二、填充聚丙烯产能扩张与投资动态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2025-2031年填充聚丙烯行业产量统计与趋势预测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一、2019-2024年填充聚丙烯行业产量数据统计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1、2019-2024年填充聚丙烯产量及增长趋势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2、2019-2024年填充聚丙烯细分产品产量及份额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二、影响填充聚丙烯产量的关键因素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三、2025-2031年填充聚丙烯产量预测</w:t>
      </w:r>
      <w:r>
        <w:rPr>
          <w:rFonts w:hint="eastAsia"/>
        </w:rPr>
        <w:br/>
      </w:r>
      <w:r>
        <w:rPr>
          <w:rFonts w:hint="eastAsia"/>
        </w:rPr>
        <w:t>　　第三节 2025-2031年填充聚丙烯市场需求与销售分析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一、2024-2025年填充聚丙烯行业需求现状</w:t>
      </w:r>
      <w:r>
        <w:rPr>
          <w:rFonts w:hint="eastAsia"/>
        </w:rPr>
        <w:br/>
      </w:r>
      <w:r>
        <w:rPr>
          <w:rFonts w:hint="eastAsia"/>
        </w:rPr>
        <w:t>　　　　二、填充聚丙烯客户群体与需求特点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三、2019-2024年填充聚丙烯行业销售规模分析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四、2025-2031年填充聚丙烯市场增长潜力与规模预测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中国填充聚丙烯细分市场与下游应用领域分析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填充聚丙烯细分市场分析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一、2024-2025年填充聚丙烯主要细分产品市场现状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填充聚丙烯下游应用与客户群体分析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一、2024-2025年填充聚丙烯各应用领域市场现状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2024-2025年填充聚丙烯行业技术发展现状及趋势分析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填充聚丙烯行业技术发展现状分析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国内外填充聚丙烯行业技术差异与原因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填充聚丙烯行业技术发展方向、趋势预测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提升填充聚丙烯行业技术能力策略建议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一、2019-2024年填充聚丙烯市场价格走势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填充聚丙烯定价策略与方法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2025-2031年填充聚丙烯价格竞争态势与趋势预测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2024-2025年重点区域填充聚丙烯市场发展概况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2019-2024年中国填充聚丙烯行业进出口情况分析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填充聚丙烯行业进口情况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一、2019-2024年填充聚丙烯进口规模及增长情况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填充聚丙烯行业出口情况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一、2019-2024年填充聚丙烯出口规模及增长情况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2019-2024年中国填充聚丙烯行业总体发展与财务状况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2019-2024年中国填充聚丙烯行业规模情况</w:t>
      </w:r>
      <w:r>
        <w:rPr>
          <w:rFonts w:hint="eastAsia"/>
        </w:rPr>
        <w:br/>
      </w:r>
      <w:r>
        <w:rPr>
          <w:rFonts w:hint="eastAsia"/>
        </w:rPr>
        <w:t>　　　　一、填充聚丙烯行业企业数量规模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二、填充聚丙烯行业从业人员规模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三、填充聚丙烯行业市场敏感性分析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2019-2024年中国填充聚丙烯行业财务能力分析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一、填充聚丙烯行业盈利能力</w:t>
      </w:r>
      <w:r>
        <w:rPr>
          <w:rFonts w:hint="eastAsia"/>
        </w:rPr>
        <w:br/>
      </w:r>
      <w:r>
        <w:rPr>
          <w:rFonts w:hint="eastAsia"/>
        </w:rPr>
        <w:t>　　　　二、填充聚丙烯行业偿债能力</w:t>
      </w:r>
      <w:r>
        <w:rPr>
          <w:rFonts w:hint="eastAsia"/>
        </w:rPr>
        <w:br/>
      </w:r>
      <w:r>
        <w:rPr>
          <w:rFonts w:hint="eastAsia"/>
        </w:rPr>
        <w:t>　　　　三、填充聚丙烯行业营运能力</w:t>
      </w:r>
      <w:r>
        <w:rPr>
          <w:rFonts w:hint="eastAsia"/>
        </w:rPr>
        <w:br/>
      </w:r>
      <w:r>
        <w:rPr>
          <w:rFonts w:hint="eastAsia"/>
        </w:rPr>
        <w:t>　　　　四、填充聚丙烯行业发展能力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填充聚丙烯行业重点企业调研分析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填充聚丙烯行业竞争格局总览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2024-2025年填充聚丙烯行业竞争力分析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2019-2024年填充聚丙烯行业企业并购活动分析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2024-2025年填充聚丙烯行业会展与招投标活动分析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一、填充聚丙烯行业会展活动及其市场影响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2025年中国填充聚丙烯企业发展企业发展策略与建议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填充聚丙烯销售模式与渠道策略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填充聚丙烯品牌与市场推广策略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填充聚丙烯研发投入与技术创新能力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填充聚丙烯合作联盟与资源整合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中国填充聚丙烯行业风险与对策</w:t>
      </w:r>
      <w:r>
        <w:rPr>
          <w:rFonts w:hint="eastAsia"/>
        </w:rPr>
        <w:br/>
      </w:r>
      <w:r>
        <w:rPr>
          <w:rFonts w:hint="eastAsia"/>
        </w:rPr>
        <w:t>　　第一节 填充聚丙烯行业SWOT分析</w:t>
      </w:r>
      <w:r>
        <w:rPr>
          <w:rFonts w:hint="eastAsia"/>
        </w:rPr>
        <w:br/>
      </w:r>
      <w:r>
        <w:rPr>
          <w:rFonts w:hint="eastAsia"/>
        </w:rPr>
        <w:t>　　　　一、填充聚丙烯行业优势</w:t>
      </w:r>
      <w:r>
        <w:rPr>
          <w:rFonts w:hint="eastAsia"/>
        </w:rPr>
        <w:br/>
      </w:r>
      <w:r>
        <w:rPr>
          <w:rFonts w:hint="eastAsia"/>
        </w:rPr>
        <w:t>　　　　二、填充聚丙烯行业劣势</w:t>
      </w:r>
      <w:r>
        <w:rPr>
          <w:rFonts w:hint="eastAsia"/>
        </w:rPr>
        <w:br/>
      </w:r>
      <w:r>
        <w:rPr>
          <w:rFonts w:hint="eastAsia"/>
        </w:rPr>
        <w:t>　　　　三、填充聚丙烯市场机会</w:t>
      </w:r>
      <w:r>
        <w:rPr>
          <w:rFonts w:hint="eastAsia"/>
        </w:rPr>
        <w:br/>
      </w:r>
      <w:r>
        <w:rPr>
          <w:rFonts w:hint="eastAsia"/>
        </w:rPr>
        <w:t>　　　　四、填充聚丙烯市场威胁</w:t>
      </w:r>
      <w:r>
        <w:rPr>
          <w:rFonts w:hint="eastAsia"/>
        </w:rPr>
        <w:br/>
      </w:r>
      <w:r>
        <w:rPr>
          <w:rFonts w:hint="eastAsia"/>
        </w:rPr>
        <w:t>　　第二节 填充聚丙烯行业风险及对策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2025-2031年中国填充聚丙烯行业前景与发展趋势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2024-2025年填充聚丙烯行业发展环境分析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一、填充聚丙烯行业主管部门与监管体制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二、填充聚丙烯行业主要法律法规及政策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三、填充聚丙烯行业标准与质量监管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2025-2031年填充聚丙烯行业发展趋势与方向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2025-2031年填充聚丙烯行业发展潜力与机遇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[.中.智.林]填充聚丙烯行业发展建议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填充聚丙烯行业历程</w:t>
      </w:r>
      <w:r>
        <w:rPr>
          <w:rFonts w:hint="eastAsia"/>
        </w:rPr>
        <w:br/>
      </w:r>
      <w:r>
        <w:rPr>
          <w:rFonts w:hint="eastAsia"/>
        </w:rPr>
        <w:t>　　图表 填充聚丙烯行业生命周期</w:t>
      </w:r>
      <w:r>
        <w:rPr>
          <w:rFonts w:hint="eastAsia"/>
        </w:rPr>
        <w:br/>
      </w:r>
      <w:r>
        <w:rPr>
          <w:rFonts w:hint="eastAsia"/>
        </w:rPr>
        <w:t>　　图表 填充聚丙烯行业产业链分析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2019-2024年填充聚丙烯行业市场容量分析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2019-2024年中国填充聚丙烯市场需求量及增速统计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2024年中国填充聚丙烯行业需求领域分布格局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2019-2024年中国填充聚丙烯进口数量分析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2019-2024年中国填充聚丙烯进口金额分析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2019-2024年中国填充聚丙烯出口数量分析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2019-2024年中国填充聚丙烯出口金额分析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2024年中国填充聚丙烯进口国家及地区分析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2024年中国填充聚丙烯出口国家及地区分析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2019-2024年中国填充聚丙烯行业企业平均规模情况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填充聚丙烯企业信息</w:t>
      </w:r>
      <w:r>
        <w:rPr>
          <w:rFonts w:hint="eastAsia"/>
        </w:rPr>
        <w:br/>
      </w:r>
      <w:r>
        <w:rPr>
          <w:rFonts w:hint="eastAsia"/>
        </w:rPr>
        <w:t>　　图表 填充聚丙烯企业经营情况分析</w:t>
      </w:r>
      <w:r>
        <w:rPr>
          <w:rFonts w:hint="eastAsia"/>
        </w:rPr>
        <w:br/>
      </w:r>
      <w:r>
        <w:rPr>
          <w:rFonts w:hint="eastAsia"/>
        </w:rPr>
        <w:t>　　图表 填充聚丙烯重点企业（三）主要经济指标情况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2025-2031年中国填充聚丙烯行业供需平衡预测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2025-2031年中国填充聚丙烯行业市场规模预测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2025-2031年中国填充聚丙烯市场前景分析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c48f158514ac4" w:history="1">
        <w:r>
          <w:rPr>
            <w:rStyle w:val="Hyperlink"/>
          </w:rPr>
          <w:t>2025-2031年中国填充聚丙烯市场研究与行业前景分析报告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c48f158514ac4" w:history="1">
        <w:r>
          <w:rPr>
            <w:rStyle w:val="Hyperlink"/>
          </w:rPr>
          <w:t>https://www.20087.com/9/30/TianChongJuBingXiHangYeQianJing.html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热点：聚氨酯填充、填充聚丙烯的抱枕怎么洗、微晶纤维素填充聚丙烯的研究、聚丙烯填充物、聚丙烯专用料、聚丙烯填充绳、聚丙烯填充母料配方、聚丙烯填充母料配方、聚丙烯料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2455b4e5c4dae" w:history="1">
      <w:r>
        <w:rPr>
          <w:rStyle w:val="Hyperlink"/>
        </w:rPr>
        <w:t>2025-2031年中国填充聚丙烯市场研究与行业前景分析报告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ianChongJuBingXiHangYeQianJing.html" TargetMode="External" Id="Re1fc48f15851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ianChongJuBingXiHangYeQianJing.html" TargetMode="External" Id="R6e32455b4e5c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2025-06-03T05:47:14Z</dcterms:created>
  <dcterms:modified xsi:type="dcterms:W3CDTF">2025-06-03T06:47:14Z</dcterms:modified>
  <dc:subject>2025-2031年中国填充聚丙烯市场研究与行业前景分析报告</dc:subject>
  <dc:title>2025-2031年中国填充聚丙烯市场研究与行业前景分析报告</dc:title>
  <cp:keywords>2025-2031年中国填充聚丙烯市场研究与行业前景分析报告</cp:keywords>
  <dc:description>2025-2031年中国填充聚丙烯市场研究与行业前景分析报告</dc:description>
</cp:coreProperties>
</file>