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e307cfa49d4f36" w:history="1">
              <w:r>
                <w:rPr>
                  <w:rStyle w:val="Hyperlink"/>
                </w:rPr>
                <w:t>中国工程塑料行业运行动态分析及投资前景研究报告（2026-2032年）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e307cfa49d4f36" w:history="1">
              <w:r>
                <w:rPr>
                  <w:rStyle w:val="Hyperlink"/>
                </w:rPr>
                <w:t>中国工程塑料行业运行动态分析及投资前景研究报告（2026-2032年）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e307cfa49d4f36" w:history="1">
                <w:r>
                  <w:rPr>
                    <w:rStyle w:val="Hyperlink"/>
                  </w:rPr>
                  <w:t>https://www.20087.com/9/00/GongChengSuLiaoShiChangQianJing.html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塑料以其优异的机械性能、化学稳定性和热稳定性，在汽车、电子、医疗等多个行业得到广泛应用。近年来，随着合成技术的进步和环保要求的提高，工程塑料正向高性能、轻量化和生物基方向发展。高性能工程塑料，如聚醚醚酮(PEEK)和聚酰亚胺(PI)，在极端条件下表现出色，满足了航空、航天等高端领域的需求。同时，生物基工程塑料的开发，利用可再生资源替代化石原料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工程塑料将更加注重可持续性和功能化。市场调研网指出，随着循环经济理念的推广，生物降解和循环利用的工程塑料将获得更多关注，尤其是在一次性消费品和包装材料领域。同时，智能材料和纳米技术的应用，将使工程塑料具备自修复、传感和能量存储等新功能，拓宽其在智能穿戴、柔性电子等新兴领域的应用。此外，复合材料的发展，如碳纤维增强塑料(CFRP)，将推动工程塑料在汽车轻量化和结构件中的应用，提高能源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e307cfa49d4f36" w:history="1">
        <w:r>
          <w:rPr>
            <w:rStyle w:val="Hyperlink"/>
          </w:rPr>
          <w:t>中国工程塑料行业运行动态分析及投资前景研究报告（2026-2032年）</w:t>
        </w:r>
      </w:hyperlink>
      <w:r>
        <w:rPr>
          <w:rFonts w:hint="eastAsia"/>
        </w:rPr>
        <w:t>》，2025年工程塑料行业市场规模达 亿元，预计2032年市场规模将达 亿元，期间年均复合增长率（CAGR）达 %。报告基于科学的市场调研与数据分析，全面解析了工程塑料行业的市场规模、市场需求及发展现状。报告深入探讨了工程塑料产业链结构、细分市场特点及技术发展方向，并结合宏观经济环境与消费者需求变化，对工程塑料行业前景与未来趋势进行了科学预测，揭示了潜在增长空间。通过对工程塑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工程塑料产业市场概述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2025-2026年全球工程塑料市场现状及发展趋势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全球工程塑料市场现状及发展趋势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一、全球工程塑料产业竞争现状</w:t>
      </w:r>
      <w:r>
        <w:rPr>
          <w:rFonts w:hint="eastAsia"/>
        </w:rPr>
        <w:br/>
      </w:r>
      <w:r>
        <w:rPr>
          <w:rFonts w:hint="eastAsia"/>
        </w:rPr>
        <w:t>　　　　二、全球工程塑料产业投资状况</w:t>
      </w:r>
      <w:r>
        <w:rPr>
          <w:rFonts w:hint="eastAsia"/>
        </w:rPr>
        <w:br/>
      </w:r>
      <w:r>
        <w:rPr>
          <w:rFonts w:hint="eastAsia"/>
        </w:rPr>
        <w:t>　　　　三、全球工程塑料产业市场发展趋势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全球主要国家工程塑料市场现状及发展趋势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一、A国家地区工程塑料市场现状及发展趋势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2021-2026年工程塑料产业市场规模状况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2021-2026年工程塑料产业投资状况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全球主要国家地区工程塑料产业现状及产业转移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全球工程塑料市场经营模式现状及发展趋势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中国工程塑料产业链发展状况分析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中国工程塑料产业发展分析</w:t>
      </w:r>
      <w:r>
        <w:rPr>
          <w:rFonts w:hint="eastAsia"/>
        </w:rPr>
        <w:br/>
      </w:r>
      <w:r>
        <w:rPr>
          <w:rFonts w:hint="eastAsia"/>
        </w:rPr>
        <w:t>　　第一节 中国工程塑料产业发展现状</w:t>
      </w:r>
      <w:r>
        <w:rPr>
          <w:rFonts w:hint="eastAsia"/>
        </w:rPr>
        <w:br/>
      </w:r>
      <w:r>
        <w:rPr>
          <w:rFonts w:hint="eastAsia"/>
        </w:rPr>
        <w:t>　　第二节 中国工程塑料产业国际地位现状</w:t>
      </w:r>
      <w:r>
        <w:rPr>
          <w:rFonts w:hint="eastAsia"/>
        </w:rPr>
        <w:br/>
      </w:r>
      <w:r>
        <w:rPr>
          <w:rFonts w:hint="eastAsia"/>
        </w:rPr>
        <w:t>　　第三节 中国工程塑料产业经济运行现状</w:t>
      </w:r>
      <w:r>
        <w:rPr>
          <w:rFonts w:hint="eastAsia"/>
        </w:rPr>
        <w:br/>
      </w:r>
      <w:r>
        <w:rPr>
          <w:rFonts w:hint="eastAsia"/>
        </w:rPr>
        <w:t>　　第四节 中国工程塑料产业运营模式现状</w:t>
      </w:r>
      <w:r>
        <w:rPr>
          <w:rFonts w:hint="eastAsia"/>
        </w:rPr>
        <w:br/>
      </w:r>
      <w:r>
        <w:rPr>
          <w:rFonts w:hint="eastAsia"/>
        </w:rPr>
        <w:t>　　第五节 中国工程塑料产业存在的问题及发展策略分析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中国工程塑料产业发展趋势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中国工程塑料市场现状及发展趋势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中国工程塑料市场供给状况</w:t>
      </w:r>
      <w:r>
        <w:rPr>
          <w:rFonts w:hint="eastAsia"/>
        </w:rPr>
        <w:br/>
      </w:r>
      <w:r>
        <w:rPr>
          <w:rFonts w:hint="eastAsia"/>
        </w:rPr>
        <w:t>　　第二节 中国工程塑料市场需求状况</w:t>
      </w:r>
      <w:r>
        <w:rPr>
          <w:rFonts w:hint="eastAsia"/>
        </w:rPr>
        <w:br/>
      </w:r>
      <w:r>
        <w:rPr>
          <w:rFonts w:hint="eastAsia"/>
        </w:rPr>
        <w:t>　　第三节 中国工程塑料市场结构状况</w:t>
      </w:r>
      <w:r>
        <w:rPr>
          <w:rFonts w:hint="eastAsia"/>
        </w:rPr>
        <w:br/>
      </w:r>
      <w:r>
        <w:rPr>
          <w:rFonts w:hint="eastAsia"/>
        </w:rPr>
        <w:t>　　第四节 中国工程塑料市场存在的问题及发展策略分析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中国工程塑料市场发展潜力及发展趋势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中国工程塑料产业基本竞争战略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四、工程塑料产业该战略的SWOT分析</w:t>
      </w:r>
      <w:r>
        <w:rPr>
          <w:rFonts w:hint="eastAsia"/>
        </w:rPr>
        <w:br/>
      </w:r>
      <w:r>
        <w:rPr>
          <w:rFonts w:hint="eastAsia"/>
        </w:rPr>
        <w:t>　　　　五、工程塑料产业该战略的典型企业分析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中国工程塑料产业市场竞争分析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中国工程塑料产业市场营销策略竞争分析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国外领先企业在中国工程塑料产业市场竞争策略研究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中国工程塑料产业市场发展预测</w:t>
      </w:r>
      <w:r>
        <w:rPr>
          <w:rFonts w:hint="eastAsia"/>
        </w:rPr>
        <w:br/>
      </w:r>
      <w:r>
        <w:rPr>
          <w:rFonts w:hint="eastAsia"/>
        </w:rPr>
        <w:t>　　第一节 中国工程塑料产业发展环境预测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中国工程塑料市场发展预测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一、2026-2032年中国工程塑料市场需求预测分析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二、2021-2032年中国工程塑料市场结构预测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三、2021-2032年中国工程塑料市场集中度预测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四、2021-2032年中国工程塑料市场供给预测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五、2021-2032年中国工程塑料市场价格预测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中国工程塑料产业市场投资机会与风险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中国工程塑料产业市场投资优势分析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中国工程塑料产业市场投资劣势分析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中国工程塑料产业市场投资机会分析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中国工程塑料产业市场投资风险分析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中国工程塑料产业市场竞争策略建议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中国工程塑料产业竞争战略建议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中.智.林.：中国工程塑料市场竞争策略建议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e307cfa49d4f36" w:history="1">
        <w:r>
          <w:rPr>
            <w:rStyle w:val="Hyperlink"/>
          </w:rPr>
          <w:t>中国工程塑料行业运行动态分析及投资前景研究报告（2026-2032年）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e307cfa49d4f36" w:history="1">
        <w:r>
          <w:rPr>
            <w:rStyle w:val="Hyperlink"/>
          </w:rPr>
          <w:t>https://www.20087.com/9/00/GongChengSuLiaoShiChangQianJing.html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热点：工程塑料peek、工程塑料有哪几种、长期注塑容易得什么病、工程塑料强度、工程塑料是pvc吗、工程塑料拖链、微塑料的检测方法、工程塑料硬度、工程塑料对人体有害吗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927b8f7de1484f" w:history="1">
      <w:r>
        <w:rPr>
          <w:rStyle w:val="Hyperlink"/>
        </w:rPr>
        <w:t>中国工程塑料行业运行动态分析及投资前景研究报告（2026-2032年）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GongChengSuLiaoShiChangQianJing.html" TargetMode="External" Id="Rdae307cfa49d4f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GongChengSuLiaoShiChangQianJing.html" TargetMode="External" Id="R19927b8f7de1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2026-08-22T00:19:00Z</dcterms:created>
  <dcterms:modified xsi:type="dcterms:W3CDTF">2026-08-22T01:19:00Z</dcterms:modified>
  <dc:subject>中国工程塑料行业运行动态分析及投资前景研究报告（2026-2032年）</dc:subject>
  <dc:title>中国工程塑料行业运行动态分析及投资前景研究报告（2026-2032年）</dc:title>
  <cp:keywords>中国工程塑料行业运行动态分析及投资前景研究报告（2026-2032年）</cp:keywords>
  <dc:description>中国工程塑料行业运行动态分析及投资前景研究报告（2026-2032年）</dc:description>
</cp:coreProperties>
</file>