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3f073113d4d81" w:history="1">
              <w:r>
                <w:rPr>
                  <w:rStyle w:val="Hyperlink"/>
                </w:rPr>
                <w:t>2025-2031年中国有机化学原料制造市场现状研究分析与发展前景预测报告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3f073113d4d81" w:history="1">
              <w:r>
                <w:rPr>
                  <w:rStyle w:val="Hyperlink"/>
                </w:rPr>
                <w:t>2025-2031年中国有机化学原料制造市场现状研究分析与发展前景预测报告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3f073113d4d81" w:history="1">
                <w:r>
                  <w:rPr>
                    <w:rStyle w:val="Hyperlink"/>
                  </w:rPr>
                  <w:t>https://www.20087.com/9/00/YouJiHuaXueYuanLiaoZhiZaoDiaoChaYanJiuFenXiBaoGao.html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原料制造业是化工行业的重要组成部分，涉及一系列化学品的生产，这些化学品作为原料被广泛应用于医药、农业、塑料、纺织、涂料和化妆品等行业。近年来，随着全球经济的发展和工业化进程的加速，对有机化学原料的需求持续增长。行业正在经历从传统大宗化学品向特种化学品和精细化学品转变的过程，以满足下游产业对高质量、高附加值产品的需求。同时，环保法规的日益严格促使企业采取更清洁的生产工艺，减少对环境的影响。然而，原料成本的波动、技术创新的挑战和全球供应链的不确定性仍然是行业面临的难题。</w:t>
      </w:r>
      <w:r>
        <w:rPr>
          <w:rFonts w:hint="eastAsia"/>
        </w:rPr>
        <w:br/>
      </w:r>
      <w:r>
        <w:rPr>
          <w:rFonts w:hint="eastAsia"/>
        </w:rPr>
        <w:t>　　未来，有机化学原料制造业将更加注重可持续性和创新。技术创新将集中在开发绿色化学工艺，包括生物基原料的使用、催化剂的改进和能源效率的提升。此外，数字化转型将通过提高生产效率、优化供应链管理和增强客户关系来改变行业面貌。随着消费者对健康和安全的关注增加，市场对环保和生物可降解化学品的需求预计会增长。同时，行业将面临来自新兴市场竞争对手的挑战，以及对化学品安全性和可持续性的更高期望。</w:t>
      </w:r>
      <w:r>
        <w:rPr>
          <w:rFonts w:hint="eastAsia"/>
        </w:rPr>
        <w:br/>
      </w:r>
      <w:r>
        <w:rPr>
          <w:rFonts w:hint="eastAsia"/>
        </w:rPr>
        <w:br/>
      </w:r>
      <w:r>
        <w:rPr>
          <w:rFonts w:hint="eastAsia"/>
        </w:rPr>
        <w:t>第一章 有机化学原料制造行业现状分析</w:t>
      </w:r>
      <w:r>
        <w:rPr>
          <w:rFonts w:hint="eastAsia"/>
        </w:rPr>
        <w:br/>
      </w:r>
      <w:r>
        <w:rPr>
          <w:rFonts w:hint="eastAsia"/>
        </w:rPr>
        <w:t>　　第一节 有机化学原料制造行业定义及分类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有机化学原料制造行业发展概况</w:t>
      </w:r>
      <w:r>
        <w:rPr>
          <w:rFonts w:hint="eastAsia"/>
        </w:rPr>
        <w:br/>
      </w:r>
      <w:r>
        <w:rPr>
          <w:rFonts w:hint="eastAsia"/>
        </w:rPr>
        <w:t>　　第三节 有机化学原料制造行业市场现状</w:t>
      </w:r>
      <w:r>
        <w:rPr>
          <w:rFonts w:hint="eastAsia"/>
        </w:rPr>
        <w:br/>
      </w:r>
      <w:r>
        <w:rPr>
          <w:rFonts w:hint="eastAsia"/>
        </w:rPr>
        <w:t>　　　　一、市场规模</w:t>
      </w:r>
      <w:r>
        <w:rPr>
          <w:rFonts w:hint="eastAsia"/>
        </w:rPr>
        <w:br/>
      </w:r>
      <w:r>
        <w:rPr>
          <w:rFonts w:hint="eastAsia"/>
        </w:rPr>
        <w:t>　　　　　　1、2020-2025年我国有机化学原料制造行业销售收入统计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有机化学原料制造行业投资特性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有机化学原料制造行业产销量分析</w:t>
      </w:r>
      <w:r>
        <w:rPr>
          <w:rFonts w:hint="eastAsia"/>
        </w:rPr>
        <w:br/>
      </w:r>
      <w:r>
        <w:rPr>
          <w:rFonts w:hint="eastAsia"/>
        </w:rPr>
        <w:t>　　第一节 2020-2025年行业产销量分析</w:t>
      </w:r>
      <w:r>
        <w:rPr>
          <w:rFonts w:hint="eastAsia"/>
        </w:rPr>
        <w:br/>
      </w:r>
      <w:r>
        <w:rPr>
          <w:rFonts w:hint="eastAsia"/>
        </w:rPr>
        <w:t>　　第二节 2020-2025年进出口状况</w:t>
      </w:r>
      <w:r>
        <w:rPr>
          <w:rFonts w:hint="eastAsia"/>
        </w:rPr>
        <w:br/>
      </w:r>
      <w:r>
        <w:rPr>
          <w:rFonts w:hint="eastAsia"/>
        </w:rPr>
        <w:br/>
      </w:r>
      <w:r>
        <w:rPr>
          <w:rFonts w:hint="eastAsia"/>
        </w:rPr>
        <w:t>第四章 有机化学原料制造行业市场竞争格局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1、2020-2025年我国有机化学原料制造行业企业市场占有率统计情况</w:t>
      </w:r>
      <w:r>
        <w:rPr>
          <w:rFonts w:hint="eastAsia"/>
        </w:rPr>
        <w:br/>
      </w:r>
      <w:r>
        <w:rPr>
          <w:rFonts w:hint="eastAsia"/>
        </w:rPr>
        <w:br/>
      </w:r>
      <w:r>
        <w:rPr>
          <w:rFonts w:hint="eastAsia"/>
        </w:rPr>
        <w:t>第五章 有机化学原料制造行业主要企业分析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一、中国石油股份有限公司吉林石化分公司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二、上海赛科石油化工有限责任公司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三、扬子石化—巴斯夫有限责任公司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四、吉化集团公司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五、北京东方石油化工有限公司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六、巨化集团公司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七、中国石化集团金陵石油化工有限责任公司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八、上海宝钢化工有限公司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九、江苏索普（集团）有限公司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十、上海华谊丙烯酸有限公司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十一、中国石化集团四川维尼纶厂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十二、蓝星化工新材料股分有限公司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十三、江苏梅兰化工集团有限公司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十四、扬子巴斯夫苯乙烯系列有限公司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十五、大庆油田化工有限公司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十六、江苏伟达化纤集团有限公司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十七、上海吴泾化工有限公司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十八、中国石化集团天津石油化工公司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十九、无锡格林艾普化工股份有限公司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二十、扬子江乙酰化工有限公司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有机化学原料制造行业发展预测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1、2025-2031年我国有机化学原料制造行业销售收入预测</w:t>
      </w:r>
      <w:r>
        <w:rPr>
          <w:rFonts w:hint="eastAsia"/>
        </w:rPr>
        <w:br/>
      </w:r>
      <w:r>
        <w:rPr>
          <w:rFonts w:hint="eastAsia"/>
        </w:rPr>
        <w:t>　　　　三、竞争趋势</w:t>
      </w:r>
      <w:r>
        <w:rPr>
          <w:rFonts w:hint="eastAsia"/>
        </w:rPr>
        <w:br/>
      </w:r>
      <w:r>
        <w:rPr>
          <w:rFonts w:hint="eastAsia"/>
        </w:rPr>
        <w:t>　　第二节 有机化学原料制造行业swot分析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五、我国有机化学原料制造行业swot分析图</w:t>
      </w:r>
      <w:r>
        <w:rPr>
          <w:rFonts w:hint="eastAsia"/>
        </w:rPr>
        <w:br/>
      </w:r>
      <w:r>
        <w:rPr>
          <w:rFonts w:hint="eastAsia"/>
        </w:rPr>
        <w:t>　　第三节 中.智.林.－投资分析</w:t>
      </w:r>
      <w:r>
        <w:rPr>
          <w:rFonts w:hint="eastAsia"/>
        </w:rPr>
        <w:br/>
      </w:r>
      <w:r>
        <w:rPr>
          <w:rFonts w:hint="eastAsia"/>
        </w:rPr>
        <w:t>　　　　一、济研：行业投资现状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2020-2025年我国有机化学原料制造行业销售收入统计</w:t>
      </w:r>
      <w:r>
        <w:rPr>
          <w:rFonts w:hint="eastAsia"/>
        </w:rPr>
        <w:br/>
      </w:r>
      <w:r>
        <w:rPr>
          <w:rFonts w:hint="eastAsia"/>
        </w:rPr>
        <w:t>　　图表 2025-2031年我国有机化学原料制造行业销售收入预测</w:t>
      </w:r>
      <w:r>
        <w:rPr>
          <w:rFonts w:hint="eastAsia"/>
        </w:rPr>
        <w:br/>
      </w:r>
      <w:r>
        <w:rPr>
          <w:rFonts w:hint="eastAsia"/>
        </w:rPr>
        <w:t>　　图表 2020-2025年我国有机化学原料制造行业企业市场占有率统计情况</w:t>
      </w:r>
      <w:r>
        <w:rPr>
          <w:rFonts w:hint="eastAsia"/>
        </w:rPr>
        <w:br/>
      </w:r>
      <w:r>
        <w:rPr>
          <w:rFonts w:hint="eastAsia"/>
        </w:rPr>
        <w:t>　　图表 2020-2025年中国石油股份有限公司吉林石化分公司产销分析</w:t>
      </w:r>
      <w:r>
        <w:rPr>
          <w:rFonts w:hint="eastAsia"/>
        </w:rPr>
        <w:br/>
      </w:r>
      <w:r>
        <w:rPr>
          <w:rFonts w:hint="eastAsia"/>
        </w:rPr>
        <w:t>　　图表 2020-2025年中国石油股份有限公司吉林石化分公司收入分析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3f073113d4d81" w:history="1">
        <w:r>
          <w:rPr>
            <w:rStyle w:val="Hyperlink"/>
          </w:rPr>
          <w:t>2025-2031年中国有机化学原料制造市场现状研究分析与发展前景预测报告</w:t>
        </w:r>
      </w:hyperlink>
      <w:r>
        <w:rPr>
          <w:color w:val="C00000"/>
        </w:rPr>
        <w:t>》，报告编号：</w:t>
      </w:r>
      <w:r>
        <w:rPr>
          <w:rFonts w:hint="eastAsia"/>
          <w:color w:val="C00000"/>
        </w:rPr>
        <w:t>1A12009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3f073113d4d81" w:history="1">
        <w:r>
          <w:rPr>
            <w:rStyle w:val="Hyperlink"/>
          </w:rPr>
          <w:t>https://www.20087.com/9/00/YouJiHuaXueYuanLiaoZhiZaoDiaoChaYanJiuFenXiBaoGao.html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化工产品有哪些、有机化学原料制造行业代码、化学试剂和助剂制造、有机化学原料制造排污许可证技术规范、有机化工原料有哪些、有机化学原料制造2614、有机化学品、有机化学原料制造企业、化学原料及化学制品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4d79b510a4727" w:history="1">
      <w:r>
        <w:rPr>
          <w:rStyle w:val="Hyperlink"/>
        </w:rPr>
        <w:t>2025-2031年中国有机化学原料制造市场现状研究分析与发展前景预测报告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ouJiHuaXueYuanLiaoZhiZaoDiaoChaYanJiuFenXiBaoGao.html" TargetMode="External" Id="Rd763f073113d4d81" /></Relationships>
</file>

<file path=word/_rels/header2.xml.rels>&#65279;<?xml version="1.0" encoding="utf-8"?><Relationships xmlns="http://schemas.openxmlformats.org/package/2006/relationships"><Relationship Type="http://schemas.openxmlformats.org/officeDocument/2006/relationships/hyperlink" Target="https://www.20087.com/9/00/YouJiHuaXueYuanLiaoZhiZaoDiaoChaYanJiuFenXiBaoGao.html" TargetMode="External" Id="R95a4d79b510a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2024-10-06T01:52:00Z</dcterms:created>
  <dcterms:modified xsi:type="dcterms:W3CDTF">2024-10-06T02:52:00Z</dcterms:modified>
  <dc:subject>2025-2031年中国有机化学原料制造市场现状研究分析与发展前景预测报告</dc:subject>
  <dc:title>2025-2031年中国有机化学原料制造市场现状研究分析与发展前景预测报告</dc:title>
  <cp:keywords>2025-2031年中国有机化学原料制造市场现状研究分析与发展前景预测报告</cp:keywords>
  <dc:description>2025-2031年中国有机化学原料制造市场现状研究分析与发展前景预测报告</dc:description>
</cp:coreProperties>
</file>