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468cec75844ef" w:history="1">
              <w:r>
                <w:rPr>
                  <w:rStyle w:val="Hyperlink"/>
                </w:rPr>
                <w:t>中国生物基油墨行业调研与发展前景报告（2026-2032年）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468cec75844ef" w:history="1">
              <w:r>
                <w:rPr>
                  <w:rStyle w:val="Hyperlink"/>
                </w:rPr>
                <w:t>中国生物基油墨行业调研与发展前景报告（2026-2032年）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468cec75844ef" w:history="1">
                <w:r>
                  <w:rPr>
                    <w:rStyle w:val="Hyperlink"/>
                  </w:rPr>
                  <w:t>https://www.20087.com/9/60/ShengWuJiYouMoHangYeQianJing.html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油墨是印刷行业绿色转型的重要载体，以植物油（如大豆油、亚麻籽油）、松香或生物乙醇替代石油基树脂与溶剂，显著降低VOC排放与碳足迹。该油墨广泛应用于食品包装、标签及出版印刷，需满足色彩鲜艳度、干燥速度及迁移安全性（符合EU 10/2011）等要求。现代配方在提升光泽度、耐磨性及高速印刷适性方面持续突破，部分高端产品支持UV固化与水性体系。然而，在高湿度环境下，干燥速度仍逊于传统油墨；同时，原料价格波动影响成本稳定性。</w:t>
      </w:r>
      <w:r>
        <w:rPr>
          <w:rFonts w:hint="eastAsia"/>
        </w:rPr>
        <w:br/>
      </w:r>
      <w:r>
        <w:rPr>
          <w:rFonts w:hint="eastAsia"/>
        </w:rPr>
        <w:t>　　未来，生物基油墨将向高性能化、功能集成与循环经济延伸。市场调研网指出，纳米纤维素增强可提升附着力与阻隔性；而添加温敏或光致变色微胶囊将赋予包装智能指示功能。在闭环体系下，废纸脱墨技术将适配生物基油墨特性，提高再生纸品质。此外，区块链溯源将验证原料可持续性，支撑品牌ESG声明。长远看，生物基油墨不仅作为环保替代品存在，更将成为绿色包装生态中连接可持续原料、安全印刷与可回收设计的关键材料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2468cec75844ef" w:history="1">
        <w:r>
          <w:rPr>
            <w:rStyle w:val="Hyperlink"/>
          </w:rPr>
          <w:t>中国生物基油墨行业调研与发展前景报告（2026-2032年）</w:t>
        </w:r>
      </w:hyperlink>
      <w:r>
        <w:rPr>
          <w:rFonts w:hint="eastAsia"/>
        </w:rPr>
        <w:t>》，2025年生物基油墨行业市场规模达 亿元，预计2032年市场规模将达 亿元，期间年均复合增长率（CAGR）达 %。报告依托国家统计局及生物基油墨相关协会的详实数据，全面解析了生物基油墨行业现状与市场需求，重点分析了生物基油墨市场规模、产业链结构及价格动态，并对生物基油墨细分市场进行了详细探讨。报告科学预测了生物基油墨市场前景与发展趋势，评估了品牌竞争格局、市场集中度及重点企业的市场表现。同时，通过SWOT分析揭示了生物基油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生物基油墨行业概述</w:t>
      </w:r>
      <w:r>
        <w:rPr>
          <w:rFonts w:hint="eastAsia"/>
        </w:rPr>
        <w:br/>
      </w:r>
      <w:r>
        <w:rPr>
          <w:rFonts w:hint="eastAsia"/>
        </w:rPr>
        <w:t>　　第一节 生物基油墨定义与分类</w:t>
      </w:r>
      <w:r>
        <w:rPr>
          <w:rFonts w:hint="eastAsia"/>
        </w:rPr>
        <w:br/>
      </w:r>
      <w:r>
        <w:rPr>
          <w:rFonts w:hint="eastAsia"/>
        </w:rPr>
        <w:t>　　第二节 生物基油墨应用领域</w:t>
      </w:r>
      <w:r>
        <w:rPr>
          <w:rFonts w:hint="eastAsia"/>
        </w:rPr>
        <w:br/>
      </w:r>
      <w:r>
        <w:rPr>
          <w:rFonts w:hint="eastAsia"/>
        </w:rPr>
        <w:t>　　第三节 生物基油墨行业经济指标分析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一、生物基油墨行业赢利性评估</w:t>
      </w:r>
      <w:r>
        <w:rPr>
          <w:rFonts w:hint="eastAsia"/>
        </w:rPr>
        <w:br/>
      </w:r>
      <w:r>
        <w:rPr>
          <w:rFonts w:hint="eastAsia"/>
        </w:rPr>
        <w:t>　　　　二、生物基油墨行业成长速度分析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三、生物基油墨附加值提升空间探讨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四、生物基油墨行业进入壁垒分析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五、生物基油墨行业风险性评估</w:t>
      </w:r>
      <w:r>
        <w:rPr>
          <w:rFonts w:hint="eastAsia"/>
        </w:rPr>
        <w:br/>
      </w:r>
      <w:r>
        <w:rPr>
          <w:rFonts w:hint="eastAsia"/>
        </w:rPr>
        <w:t>　　　　六、生物基油墨行业周期性分析</w:t>
      </w:r>
      <w:r>
        <w:rPr>
          <w:rFonts w:hint="eastAsia"/>
        </w:rPr>
        <w:br/>
      </w:r>
      <w:r>
        <w:rPr>
          <w:rFonts w:hint="eastAsia"/>
        </w:rPr>
        <w:t>　　　　七、生物基油墨行业竞争程度指标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八、生物基油墨行业成熟度综合分析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生物基油墨产业链及经营模式分析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全球生物基油墨市场发展分析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2025-2026年全球生物基油墨行业发展分析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一、全球生物基油墨行业市场规模与趋势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二、全球生物基油墨行业发展特点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三、全球生物基油墨行业竞争格局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主要国家与地区生物基油墨市场分析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2026-2032年全球生物基油墨行业发展趋势与前景预测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一、生物基油墨行业发展趋势</w:t>
      </w:r>
      <w:r>
        <w:rPr>
          <w:rFonts w:hint="eastAsia"/>
        </w:rPr>
        <w:br/>
      </w:r>
      <w:r>
        <w:rPr>
          <w:rFonts w:hint="eastAsia"/>
        </w:rPr>
        <w:t>　　　　二、生物基油墨行业发展潜力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2025-2026年生物基油墨产能与投资动态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二、生物基油墨产能扩张与投资动态分析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2026-2032年生物基油墨行业产量统计与趋势预测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一、2020-2025年生物基油墨行业产量与增长趋势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1、2020-2025年生物基油墨产量及增长趋势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2、2020-2025年生物基油墨细分产品产量及份额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二、生物基油墨产量影响因素分析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三、2026-2032年生物基油墨产量预测</w:t>
      </w:r>
      <w:r>
        <w:rPr>
          <w:rFonts w:hint="eastAsia"/>
        </w:rPr>
        <w:br/>
      </w:r>
      <w:r>
        <w:rPr>
          <w:rFonts w:hint="eastAsia"/>
        </w:rPr>
        <w:t>　　第三节 2026-2032年生物基油墨市场需求与销售分析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一、2025-2026年生物基油墨行业需求现状</w:t>
      </w:r>
      <w:r>
        <w:rPr>
          <w:rFonts w:hint="eastAsia"/>
        </w:rPr>
        <w:br/>
      </w:r>
      <w:r>
        <w:rPr>
          <w:rFonts w:hint="eastAsia"/>
        </w:rPr>
        <w:t>　　　　二、生物基油墨客户群体与需求特点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三、2020-2025年生物基油墨行业销售规模分析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四、2026-2032年生物基油墨市场增长潜力与规模预测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2025-2026年生物基油墨行业技术发展现状及趋势分析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国内外生物基油墨行业技术差距分析及差距形成的主要原因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生物基油墨行业技术发展方向、趋势预测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一、2025-2026年生物基油墨主要细分产品市场现状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一、2020-2025年生物基油墨市场价格走势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生物基油墨定价策略与方法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2026-2032年生物基油墨价格竞争态势与趋势预测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2025-2026年重点区域生物基油墨市场发展概况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二、2020-2025年生物基油墨市场需求规模情况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三、2026-2032年生物基油墨行业发展潜力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2020-2025年中国生物基油墨行业进出口情况分析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一、2020-2025年生物基油墨进口规模分析</w:t>
      </w:r>
      <w:r>
        <w:rPr>
          <w:rFonts w:hint="eastAsia"/>
        </w:rPr>
        <w:br/>
      </w:r>
      <w:r>
        <w:rPr>
          <w:rFonts w:hint="eastAsia"/>
        </w:rPr>
        <w:t>　　　　二、生物基油墨主要进口来源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一、2020-2025年生物基油墨出口规模分析</w:t>
      </w:r>
      <w:r>
        <w:rPr>
          <w:rFonts w:hint="eastAsia"/>
        </w:rPr>
        <w:br/>
      </w:r>
      <w:r>
        <w:rPr>
          <w:rFonts w:hint="eastAsia"/>
        </w:rPr>
        <w:t>　　　　二、生物基油墨主要出口目的地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2020-2025年中国生物基油墨总体规模与财务指标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中国生物基油墨行业总体规模分析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一、生物基油墨企业数量与结构</w:t>
      </w:r>
      <w:r>
        <w:rPr>
          <w:rFonts w:hint="eastAsia"/>
        </w:rPr>
        <w:br/>
      </w:r>
      <w:r>
        <w:rPr>
          <w:rFonts w:hint="eastAsia"/>
        </w:rPr>
        <w:t>　　　　二、生物基油墨从业人员规模</w:t>
      </w:r>
      <w:r>
        <w:rPr>
          <w:rFonts w:hint="eastAsia"/>
        </w:rPr>
        <w:br/>
      </w:r>
      <w:r>
        <w:rPr>
          <w:rFonts w:hint="eastAsia"/>
        </w:rPr>
        <w:t>　　　　三、生物基油墨行业资产状况</w:t>
      </w:r>
      <w:r>
        <w:rPr>
          <w:rFonts w:hint="eastAsia"/>
        </w:rPr>
        <w:br/>
      </w:r>
      <w:r>
        <w:rPr>
          <w:rFonts w:hint="eastAsia"/>
        </w:rPr>
        <w:t>　　第二节 中国生物基油墨行业财务指标总体分析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生物基油墨重点企业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生物基油墨领先企业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生物基油墨标杆企业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生物基油墨代表企业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生物基油墨龙头企业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生物基油墨重点企业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中国生物基油墨行业竞争格局分析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2025-2026年生物基油墨行业竞争力分析</w:t>
      </w:r>
      <w:r>
        <w:rPr>
          <w:rFonts w:hint="eastAsia"/>
        </w:rPr>
        <w:br/>
      </w:r>
      <w:r>
        <w:rPr>
          <w:rFonts w:hint="eastAsia"/>
        </w:rPr>
        <w:t>　　　　一、生物基油墨供应商议价能力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四、生物基油墨替代品威胁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2020-2025年生物基油墨行业企业并购活动分析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2025-2026年生物基油墨行业会展与招投标活动分析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2026年中国生物基油墨企业发展策略分析</w:t>
      </w:r>
      <w:r>
        <w:rPr>
          <w:rFonts w:hint="eastAsia"/>
        </w:rPr>
        <w:br/>
      </w:r>
      <w:r>
        <w:rPr>
          <w:rFonts w:hint="eastAsia"/>
        </w:rPr>
        <w:t>　　第一节 生物基油墨市场策略分析</w:t>
      </w:r>
      <w:r>
        <w:rPr>
          <w:rFonts w:hint="eastAsia"/>
        </w:rPr>
        <w:br/>
      </w:r>
      <w:r>
        <w:rPr>
          <w:rFonts w:hint="eastAsia"/>
        </w:rPr>
        <w:t>　　　　一、生物基油墨市场定位与拓展策略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二、生物基油墨市场细分与目标客户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生物基油墨销售策略分析</w:t>
      </w:r>
      <w:r>
        <w:rPr>
          <w:rFonts w:hint="eastAsia"/>
        </w:rPr>
        <w:br/>
      </w:r>
      <w:r>
        <w:rPr>
          <w:rFonts w:hint="eastAsia"/>
        </w:rPr>
        <w:t>　　　　一、生物基油墨销售渠道与网络建设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提高生物基油墨企业竞争力建议</w:t>
      </w:r>
      <w:r>
        <w:rPr>
          <w:rFonts w:hint="eastAsia"/>
        </w:rPr>
        <w:br/>
      </w:r>
      <w:r>
        <w:rPr>
          <w:rFonts w:hint="eastAsia"/>
        </w:rPr>
        <w:t>　　　　一、生物基油墨技术创新与管理优化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生物基油墨品牌战略思考</w:t>
      </w:r>
      <w:r>
        <w:rPr>
          <w:rFonts w:hint="eastAsia"/>
        </w:rPr>
        <w:br/>
      </w:r>
      <w:r>
        <w:rPr>
          <w:rFonts w:hint="eastAsia"/>
        </w:rPr>
        <w:t>　　　　一、生物基油墨品牌建设与维护</w:t>
      </w:r>
      <w:r>
        <w:rPr>
          <w:rFonts w:hint="eastAsia"/>
        </w:rPr>
        <w:br/>
      </w:r>
      <w:r>
        <w:rPr>
          <w:rFonts w:hint="eastAsia"/>
        </w:rPr>
        <w:t>　　　　二、生物基油墨品牌影响力与市场竞争力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中国生物基油墨行业风险与对策</w:t>
      </w:r>
      <w:r>
        <w:rPr>
          <w:rFonts w:hint="eastAsia"/>
        </w:rPr>
        <w:br/>
      </w:r>
      <w:r>
        <w:rPr>
          <w:rFonts w:hint="eastAsia"/>
        </w:rPr>
        <w:t>　　第一节 生物基油墨行业SWOT分析</w:t>
      </w:r>
      <w:r>
        <w:rPr>
          <w:rFonts w:hint="eastAsia"/>
        </w:rPr>
        <w:br/>
      </w:r>
      <w:r>
        <w:rPr>
          <w:rFonts w:hint="eastAsia"/>
        </w:rPr>
        <w:t>　　　　一、生物基油墨行业优势分析</w:t>
      </w:r>
      <w:r>
        <w:rPr>
          <w:rFonts w:hint="eastAsia"/>
        </w:rPr>
        <w:br/>
      </w:r>
      <w:r>
        <w:rPr>
          <w:rFonts w:hint="eastAsia"/>
        </w:rPr>
        <w:t>　　　　二、生物基油墨行业劣势分析</w:t>
      </w:r>
      <w:r>
        <w:rPr>
          <w:rFonts w:hint="eastAsia"/>
        </w:rPr>
        <w:br/>
      </w:r>
      <w:r>
        <w:rPr>
          <w:rFonts w:hint="eastAsia"/>
        </w:rPr>
        <w:t>　　　　三、生物基油墨市场机会探索</w:t>
      </w:r>
      <w:r>
        <w:rPr>
          <w:rFonts w:hint="eastAsia"/>
        </w:rPr>
        <w:br/>
      </w:r>
      <w:r>
        <w:rPr>
          <w:rFonts w:hint="eastAsia"/>
        </w:rPr>
        <w:t>　　　　四、生物基油墨市场威胁评估</w:t>
      </w:r>
      <w:r>
        <w:rPr>
          <w:rFonts w:hint="eastAsia"/>
        </w:rPr>
        <w:br/>
      </w:r>
      <w:r>
        <w:rPr>
          <w:rFonts w:hint="eastAsia"/>
        </w:rPr>
        <w:t>　　第二节 生物基油墨行业风险及对策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2026-2032年中国生物基油墨行业前景与发展趋势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生物基油墨行业发展环境分析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2026-2032年生物基油墨行业发展趋势与方向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一、生物基油墨行业发展方向预测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二、生物基油墨发展趋势分析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2026-2032年生物基油墨行业发展潜力与机遇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一、生物基油墨市场发展潜力评估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二、生物基油墨新兴市场与机遇探索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中^智^林^－生物基油墨行业发展建议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2020-2025年中国生物基油墨市场规模及增长情况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2020-2025年中国生物基油墨行业产能及增长趋势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2026-2032年中国生物基油墨行业产能预测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2020-2025年中国生物基油墨行业产量及增长趋势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2026-2032年中国生物基油墨行业产量预测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2026-2032年中国生物基油墨行业市场需求预测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2020-2025年中国生物基油墨行业利润及增长情况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**地区生物基油墨行业市场需求情况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2020-2025年中国生物基油墨行业进口量及增速统计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2020-2025年中国生物基油墨行业出口量及增速统计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2026年生物基油墨行业壁垒</w:t>
      </w:r>
      <w:r>
        <w:rPr>
          <w:rFonts w:hint="eastAsia"/>
        </w:rPr>
        <w:br/>
      </w:r>
      <w:r>
        <w:rPr>
          <w:rFonts w:hint="eastAsia"/>
        </w:rPr>
        <w:t>　　图表 2026年生物基油墨市场前景分析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2026-2032年中国生物基油墨市场需求预测</w:t>
      </w:r>
      <w:r>
        <w:rPr>
          <w:rFonts w:hint="eastAsia"/>
        </w:rPr>
        <w:br/>
      </w:r>
      <w:r>
        <w:rPr>
          <w:rFonts w:hint="eastAsia"/>
        </w:rPr>
        <w:t>　　图表 2026年生物基油墨发展趋势预测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468cec75844ef" w:history="1">
        <w:r>
          <w:rPr>
            <w:rStyle w:val="Hyperlink"/>
          </w:rPr>
          <w:t>中国生物基油墨行业调研与发展前景报告（2026-2032年）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468cec75844ef" w:history="1">
        <w:r>
          <w:rPr>
            <w:rStyle w:val="Hyperlink"/>
          </w:rPr>
          <w:t>https://www.20087.com/9/60/ShengWuJiYouMoHangYeQianJing.html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热点：做油墨用什么原料、生物基油墨现在有量产的吗、为什么没有硅基生物、生物油墨变色成分、生物基塑料、生化油墨、生物基材料、生物基石墨烯、植物油墨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0d8676a5f48b7" w:history="1">
      <w:r>
        <w:rPr>
          <w:rStyle w:val="Hyperlink"/>
        </w:rPr>
        <w:t>中国生物基油墨行业调研与发展前景报告（2026-2032年）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engWuJiYouMoHangYeQianJing.html" TargetMode="External" Id="R052468cec758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engWuJiYouMoHangYeQianJing.html" TargetMode="External" Id="R6740d8676a5f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2026-03-07T01:06:26Z</dcterms:created>
  <dcterms:modified xsi:type="dcterms:W3CDTF">2026-03-07T02:06:26Z</dcterms:modified>
  <dc:subject>中国生物基油墨行业调研与发展前景报告（2026-2032年）</dc:subject>
  <dc:title>中国生物基油墨行业调研与发展前景报告（2026-2032年）</dc:title>
  <cp:keywords>中国生物基油墨行业调研与发展前景报告（2026-2032年）</cp:keywords>
  <dc:description>中国生物基油墨行业调研与发展前景报告（2026-2032年）</dc:description>
</cp:coreProperties>
</file>