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33a372d6c4e29" w:history="1">
              <w:r>
                <w:rPr>
                  <w:rStyle w:val="Hyperlink"/>
                </w:rPr>
                <w:t>中国纯铁行业现状调研分析及发展趋势预测报告（2025版）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33a372d6c4e29" w:history="1">
              <w:r>
                <w:rPr>
                  <w:rStyle w:val="Hyperlink"/>
                </w:rPr>
                <w:t>中国纯铁行业现状调研分析及发展趋势预测报告（2025版）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33a372d6c4e29" w:history="1">
                <w:r>
                  <w:rPr>
                    <w:rStyle w:val="Hyperlink"/>
                  </w:rPr>
                  <w:t>https://www.20087.com/M_ShiYouHuaGong/09/ChunTieShiChangXianZhuangYuQianJing.html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是一种高纯度金属材料，因其优异的电磁性能和加工性能，在电磁铁芯、精密仪器和医疗设备等领域有广泛应用。近年来，随着材料科学的进步，纯铁的纯度和均匀性得到大幅提升，满足了高精密应用的需求。然而，纯铁的生产成本和加工难度是行业面临的挑战。</w:t>
      </w:r>
      <w:r>
        <w:rPr>
          <w:rFonts w:hint="eastAsia"/>
        </w:rPr>
        <w:br/>
      </w:r>
      <w:r>
        <w:rPr>
          <w:rFonts w:hint="eastAsia"/>
        </w:rPr>
        <w:t>　　未来，纯铁行业将更加注重技术创新和应用拓展。一方面，通过改进冶炼技术和晶体生长控制，进一步提高纯铁的纯度和性能，以适应更高要求的电磁应用。另一方面，行业将探索纯铁在新兴领域的应用，如纳米技术、量子计算和生物医学，拓宽市场空间。此外，纯铁的生产将更加注重资源循环和能源效率，采用低碳技术和废物回收利用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33a372d6c4e29" w:history="1">
        <w:r>
          <w:rPr>
            <w:rStyle w:val="Hyperlink"/>
          </w:rPr>
          <w:t>中国纯铁行业现状调研分析及发展趋势预测报告（2025版）</w:t>
        </w:r>
      </w:hyperlink>
      <w:r>
        <w:rPr>
          <w:rFonts w:hint="eastAsia"/>
        </w:rPr>
        <w:t>》依托权威机构及相关协会的数据资料，全面解析了纯铁行业现状、市场需求及市场规模，系统梳理了纯铁产业链结构、价格趋势及各细分市场动态。报告对纯铁市场前景与发展趋势进行了科学预测，重点分析了品牌竞争格局、市场集中度及主要企业的经营表现。同时，通过SWOT分析揭示了纯铁行业面临的机遇与风险，为纯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中国纯铁行业发展概述</w:t>
      </w:r>
      <w:r>
        <w:rPr>
          <w:rFonts w:hint="eastAsia"/>
        </w:rPr>
        <w:br/>
      </w:r>
      <w:r>
        <w:rPr>
          <w:rFonts w:hint="eastAsia"/>
        </w:rPr>
        <w:t>　　第一节 纯铁行业发展情况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最近3-5年中国纯铁行业经济指标分析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一、铁矿石产业发展分析</w:t>
      </w:r>
      <w:r>
        <w:rPr>
          <w:rFonts w:hint="eastAsia"/>
        </w:rPr>
        <w:br/>
      </w:r>
      <w:r>
        <w:rPr>
          <w:rFonts w:hint="eastAsia"/>
        </w:rPr>
        <w:t>　　　　二、生铁产业发展分析</w:t>
      </w:r>
      <w:r>
        <w:rPr>
          <w:rFonts w:hint="eastAsia"/>
        </w:rPr>
        <w:br/>
      </w:r>
      <w:r>
        <w:rPr>
          <w:rFonts w:hint="eastAsia"/>
        </w:rPr>
        <w:t>　　　　三、焦炭产业发展分析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中国纯铁行业竞争力指标分析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中国纯铁行业经济指标国际比较分析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全球纯铁行业市场需求分析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全球纯铁行业市场供给分析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一、纯铁行业需求市场</w:t>
      </w:r>
      <w:r>
        <w:rPr>
          <w:rFonts w:hint="eastAsia"/>
        </w:rPr>
        <w:br/>
      </w:r>
      <w:r>
        <w:rPr>
          <w:rFonts w:hint="eastAsia"/>
        </w:rPr>
        <w:t>　　　　二、纯铁行业客户结构</w:t>
      </w:r>
      <w:r>
        <w:rPr>
          <w:rFonts w:hint="eastAsia"/>
        </w:rPr>
        <w:br/>
      </w:r>
      <w:r>
        <w:rPr>
          <w:rFonts w:hint="eastAsia"/>
        </w:rPr>
        <w:t>　　　　三、纯铁行业需求的地区差异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一、纯铁行业的需求预测</w:t>
      </w:r>
      <w:r>
        <w:rPr>
          <w:rFonts w:hint="eastAsia"/>
        </w:rPr>
        <w:br/>
      </w:r>
      <w:r>
        <w:rPr>
          <w:rFonts w:hint="eastAsia"/>
        </w:rPr>
        <w:t>　　　　二、纯铁行业的供应预测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华北大区市场分析</w:t>
      </w:r>
      <w:r>
        <w:rPr>
          <w:rFonts w:hint="eastAsia"/>
        </w:rPr>
        <w:br/>
      </w:r>
      <w:r>
        <w:rPr>
          <w:rFonts w:hint="eastAsia"/>
        </w:rPr>
        <w:t>　　第二节 华中大区市场分析</w:t>
      </w:r>
      <w:r>
        <w:rPr>
          <w:rFonts w:hint="eastAsia"/>
        </w:rPr>
        <w:br/>
      </w:r>
      <w:r>
        <w:rPr>
          <w:rFonts w:hint="eastAsia"/>
        </w:rPr>
        <w:t>　　第三节 华南大区市场分析</w:t>
      </w:r>
      <w:r>
        <w:rPr>
          <w:rFonts w:hint="eastAsia"/>
        </w:rPr>
        <w:br/>
      </w:r>
      <w:r>
        <w:rPr>
          <w:rFonts w:hint="eastAsia"/>
        </w:rPr>
        <w:t>　　第四节 华东大区市场分析</w:t>
      </w:r>
      <w:r>
        <w:rPr>
          <w:rFonts w:hint="eastAsia"/>
        </w:rPr>
        <w:br/>
      </w:r>
      <w:r>
        <w:rPr>
          <w:rFonts w:hint="eastAsia"/>
        </w:rPr>
        <w:t>　　第五节 东北大区市场分析</w:t>
      </w:r>
      <w:r>
        <w:rPr>
          <w:rFonts w:hint="eastAsia"/>
        </w:rPr>
        <w:br/>
      </w:r>
      <w:r>
        <w:rPr>
          <w:rFonts w:hint="eastAsia"/>
        </w:rPr>
        <w:t>　　第六节 西南大区市场分析</w:t>
      </w:r>
      <w:r>
        <w:rPr>
          <w:rFonts w:hint="eastAsia"/>
        </w:rPr>
        <w:br/>
      </w:r>
      <w:r>
        <w:rPr>
          <w:rFonts w:hint="eastAsia"/>
        </w:rPr>
        <w:t>　　第七节 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纯铁行业领域2025-2031年需求量预测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2025-2031年纯铁行业领域需求产品（服务）功能预测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2025-2031年纯铁行业领域需求产品（服务）市场格局预测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纯铁市场竞争格局分析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三、相关与支持性产业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四、企业战略、结构及同业竞争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第四节 纯铁行业竞争格局分析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一、2025年纯铁行业竞争格局分析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二、2025年纯铁行业竞争策略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三、中国纯铁行业参与国际竞争的战略市场定位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四、企业发展分析</w:t>
      </w:r>
      <w:r>
        <w:rPr>
          <w:rFonts w:hint="eastAsia"/>
        </w:rPr>
        <w:br/>
      </w:r>
      <w:r>
        <w:rPr>
          <w:rFonts w:hint="eastAsia"/>
        </w:rPr>
        <w:t>　　第三节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二、企业国际战略</w:t>
      </w:r>
      <w:r>
        <w:rPr>
          <w:rFonts w:hint="eastAsia"/>
        </w:rPr>
        <w:br/>
      </w:r>
      <w:r>
        <w:rPr>
          <w:rFonts w:hint="eastAsia"/>
        </w:rPr>
        <w:t>　　　　三、企业建设</w:t>
      </w:r>
      <w:r>
        <w:rPr>
          <w:rFonts w:hint="eastAsia"/>
        </w:rPr>
        <w:br/>
      </w:r>
      <w:r>
        <w:rPr>
          <w:rFonts w:hint="eastAsia"/>
        </w:rPr>
        <w:t>　　　　四、2025年企业经营状况</w:t>
      </w:r>
      <w:r>
        <w:rPr>
          <w:rFonts w:hint="eastAsia"/>
        </w:rPr>
        <w:br/>
      </w:r>
      <w:r>
        <w:rPr>
          <w:rFonts w:hint="eastAsia"/>
        </w:rPr>
        <w:t>　　　　五、2024-2025年财务分析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太原华茂昌纯铁销售有限公司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太原镒星昌贸易有限公司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2025年中国纯铁行业整体运行指标分析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中国纯铁行业总体规模分析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中国纯铁行业产销分析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中国纯铁行业财务指标总体分析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第三节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中国纯铁行业SWOT分析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2020-2025年中国纯铁行业投资环境分析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2025-2031年纯铁行业投资价值评估分析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中^智^林^－营销分析与营销竞争策略推荐</w:t>
      </w:r>
      <w:r>
        <w:rPr>
          <w:rFonts w:hint="eastAsia"/>
        </w:rPr>
        <w:br/>
      </w:r>
      <w:r>
        <w:rPr>
          <w:rFonts w:hint="eastAsia"/>
        </w:rPr>
        <w:t>　　　　一、基本市场竞争策略</w:t>
      </w:r>
      <w:r>
        <w:rPr>
          <w:rFonts w:hint="eastAsia"/>
        </w:rPr>
        <w:br/>
      </w:r>
      <w:r>
        <w:rPr>
          <w:rFonts w:hint="eastAsia"/>
        </w:rPr>
        <w:t>　　　　二、产品生命周期及产品策略</w:t>
      </w:r>
      <w:r>
        <w:rPr>
          <w:rFonts w:hint="eastAsia"/>
        </w:rPr>
        <w:br/>
      </w:r>
      <w:r>
        <w:rPr>
          <w:rFonts w:hint="eastAsia"/>
        </w:rPr>
        <w:t>　　　　三、处于不同市场地位企业的市场营销竞争策略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2020-2025年我国纯铁行业利润总额及增长情况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2020-2025年我国纯铁行业利润总额及增长对比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3 全球铁矿石资源储量分国家统计</w:t>
      </w:r>
      <w:r>
        <w:rPr>
          <w:rFonts w:hint="eastAsia"/>
        </w:rPr>
        <w:br/>
      </w:r>
      <w:r>
        <w:rPr>
          <w:rFonts w:hint="eastAsia"/>
        </w:rPr>
        <w:t>　　图表 4 2020-2025年四大矿山产量及变化情况</w:t>
      </w:r>
      <w:r>
        <w:rPr>
          <w:rFonts w:hint="eastAsia"/>
        </w:rPr>
        <w:br/>
      </w:r>
      <w:r>
        <w:rPr>
          <w:rFonts w:hint="eastAsia"/>
        </w:rPr>
        <w:t>　　图表 5 2020-2025年全球主要铁矿石生产国占比变化</w:t>
      </w:r>
      <w:r>
        <w:rPr>
          <w:rFonts w:hint="eastAsia"/>
        </w:rPr>
        <w:br/>
      </w:r>
      <w:r>
        <w:rPr>
          <w:rFonts w:hint="eastAsia"/>
        </w:rPr>
        <w:t>　　图表 6 2020-2025年全球部分主要矿山产能增长情况及扩产计划</w:t>
      </w:r>
      <w:r>
        <w:rPr>
          <w:rFonts w:hint="eastAsia"/>
        </w:rPr>
        <w:br/>
      </w:r>
      <w:r>
        <w:rPr>
          <w:rFonts w:hint="eastAsia"/>
        </w:rPr>
        <w:t>　　图表 7 国际生铁市场</w:t>
      </w:r>
      <w:r>
        <w:rPr>
          <w:rFonts w:hint="eastAsia"/>
        </w:rPr>
        <w:br/>
      </w:r>
      <w:r>
        <w:rPr>
          <w:rFonts w:hint="eastAsia"/>
        </w:rPr>
        <w:t>　　图表 8 国内生铁产量</w:t>
      </w:r>
      <w:r>
        <w:rPr>
          <w:rFonts w:hint="eastAsia"/>
        </w:rPr>
        <w:br/>
      </w:r>
      <w:r>
        <w:rPr>
          <w:rFonts w:hint="eastAsia"/>
        </w:rPr>
        <w:t>　　图表 9 国内炼钢生铁市场价格行情</w:t>
      </w:r>
      <w:r>
        <w:rPr>
          <w:rFonts w:hint="eastAsia"/>
        </w:rPr>
        <w:br/>
      </w:r>
      <w:r>
        <w:rPr>
          <w:rFonts w:hint="eastAsia"/>
        </w:rPr>
        <w:t>　　图表 10 国内铸造生铁市场价格行情</w:t>
      </w:r>
      <w:r>
        <w:rPr>
          <w:rFonts w:hint="eastAsia"/>
        </w:rPr>
        <w:br/>
      </w:r>
      <w:r>
        <w:rPr>
          <w:rFonts w:hint="eastAsia"/>
        </w:rPr>
        <w:t>　　图表 11 2020-2025年我国纯铁行业工业总产值及增长情况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2020-2025年我国纯铁行业工业总产值及增长对比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2020-2025年国内纯铁平均价格走势</w:t>
      </w:r>
      <w:r>
        <w:rPr>
          <w:rFonts w:hint="eastAsia"/>
        </w:rPr>
        <w:br/>
      </w:r>
      <w:r>
        <w:rPr>
          <w:rFonts w:hint="eastAsia"/>
        </w:rPr>
        <w:t>　　图表 14 2020-2025年我国纯铁行业销售收入及增长情况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2020-2025年我国纯铁行业销售收入及增长对比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电磁纯铁性能指标</w:t>
      </w:r>
      <w:r>
        <w:rPr>
          <w:rFonts w:hint="eastAsia"/>
        </w:rPr>
        <w:br/>
      </w:r>
      <w:r>
        <w:rPr>
          <w:rFonts w:hint="eastAsia"/>
        </w:rPr>
        <w:t>　　图表 17 磁感应强度B，T</w:t>
      </w:r>
      <w:r>
        <w:rPr>
          <w:rFonts w:hint="eastAsia"/>
        </w:rPr>
        <w:br/>
      </w:r>
      <w:r>
        <w:rPr>
          <w:rFonts w:hint="eastAsia"/>
        </w:rPr>
        <w:t>　　图表 18 原料纯铁成分 单位：≤ 不大于%</w:t>
      </w:r>
      <w:r>
        <w:rPr>
          <w:rFonts w:hint="eastAsia"/>
        </w:rPr>
        <w:br/>
      </w:r>
      <w:r>
        <w:rPr>
          <w:rFonts w:hint="eastAsia"/>
        </w:rPr>
        <w:t>　　图表 19 2025-2031年我国纯铁行业销售收入预测图</w:t>
      </w:r>
      <w:r>
        <w:rPr>
          <w:rFonts w:hint="eastAsia"/>
        </w:rPr>
        <w:br/>
      </w:r>
      <w:r>
        <w:rPr>
          <w:rFonts w:hint="eastAsia"/>
        </w:rPr>
        <w:t>　　图表 20 2025-2031年我国纯铁行业工业总产值预测图</w:t>
      </w:r>
      <w:r>
        <w:rPr>
          <w:rFonts w:hint="eastAsia"/>
        </w:rPr>
        <w:br/>
      </w:r>
      <w:r>
        <w:rPr>
          <w:rFonts w:hint="eastAsia"/>
        </w:rPr>
        <w:t>　　图表 21 纯铁生产企业定价目标选择</w:t>
      </w:r>
      <w:r>
        <w:rPr>
          <w:rFonts w:hint="eastAsia"/>
        </w:rPr>
        <w:br/>
      </w:r>
      <w:r>
        <w:rPr>
          <w:rFonts w:hint="eastAsia"/>
        </w:rPr>
        <w:t>　　图表 22 纯铁企业对付竞争者降价的程序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23 VOD真空精炼设备示意图</w:t>
      </w:r>
      <w:r>
        <w:rPr>
          <w:rFonts w:hint="eastAsia"/>
        </w:rPr>
        <w:br/>
      </w:r>
      <w:r>
        <w:rPr>
          <w:rFonts w:hint="eastAsia"/>
        </w:rPr>
        <w:t>　　图表 24 AOD-VCR真空转炉设备示意图</w:t>
      </w:r>
      <w:r>
        <w:rPr>
          <w:rFonts w:hint="eastAsia"/>
        </w:rPr>
        <w:br/>
      </w:r>
      <w:r>
        <w:rPr>
          <w:rFonts w:hint="eastAsia"/>
        </w:rPr>
        <w:t>　　图表 25 不同精炼工艺冶炼超纯铁素体不锈钢能力的简要对比</w:t>
      </w:r>
      <w:r>
        <w:rPr>
          <w:rFonts w:hint="eastAsia"/>
        </w:rPr>
        <w:br/>
      </w:r>
      <w:r>
        <w:rPr>
          <w:rFonts w:hint="eastAsia"/>
        </w:rPr>
        <w:t>　　图表 26 Mo对w（Cr）25%高纯铁素体不锈钢耐蚀性的影响</w:t>
      </w:r>
      <w:r>
        <w:rPr>
          <w:rFonts w:hint="eastAsia"/>
        </w:rPr>
        <w:br/>
      </w:r>
      <w:r>
        <w:rPr>
          <w:rFonts w:hint="eastAsia"/>
        </w:rPr>
        <w:t>　　图表 27 不同性能超纯铁素体不锈钢的w（C）、w（N）允许值</w:t>
      </w:r>
      <w:r>
        <w:rPr>
          <w:rFonts w:hint="eastAsia"/>
        </w:rPr>
        <w:br/>
      </w:r>
      <w:r>
        <w:rPr>
          <w:rFonts w:hint="eastAsia"/>
        </w:rPr>
        <w:t>　　图表 28 2020-2025年华北地区纯铁行业销售收入及增长情况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2020-2025年华中地区纯铁行业销售收入及增长情况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2020-2025年华南地区纯铁行业销售收入及增长情况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2020-2025年华东地区纯铁行业销售收入及增长情况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2020-2025年东北地区纯铁行业销售收入及增长情况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2020-2025年西南地区纯铁行业销售收入及增长情况</w:t>
      </w:r>
      <w:r>
        <w:rPr>
          <w:rFonts w:hint="eastAsia"/>
        </w:rPr>
        <w:br/>
      </w:r>
      <w:r>
        <w:rPr>
          <w:rFonts w:hint="eastAsia"/>
        </w:rPr>
        <w:t>　　表 34 2020-2025年西北地区纯铁行业销售收入及增长情况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国外超纯铁素体不锈钢冶炼工艺</w:t>
      </w:r>
      <w:r>
        <w:rPr>
          <w:rFonts w:hint="eastAsia"/>
        </w:rPr>
        <w:br/>
      </w:r>
      <w:r>
        <w:rPr>
          <w:rFonts w:hint="eastAsia"/>
        </w:rPr>
        <w:t>　　图表 36 国内超纯铁素体不锈钢的开发</w:t>
      </w:r>
      <w:r>
        <w:rPr>
          <w:rFonts w:hint="eastAsia"/>
        </w:rPr>
        <w:br/>
      </w:r>
      <w:r>
        <w:rPr>
          <w:rFonts w:hint="eastAsia"/>
        </w:rPr>
        <w:t>　　图表 37 2025年我国纯铁行业不同规模企业销售收入分布图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38 2024-2025年我国纯铁行业不同地区销售收入占比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39 2025年我国纯铁行业不同所有制企业销售收入分布图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40 2025-2031年纯铁行业投资方向预测</w:t>
      </w:r>
      <w:r>
        <w:rPr>
          <w:rFonts w:hint="eastAsia"/>
        </w:rPr>
        <w:br/>
      </w:r>
      <w:r>
        <w:rPr>
          <w:rFonts w:hint="eastAsia"/>
        </w:rPr>
        <w:t>　　图表 41 近3年太原钢铁（集团）有限公司资产负债率变化情况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近3年太原钢铁（集团）有限公司产权比率变化情况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近3年太原钢铁（集团）有限公司固定资产周转次数情况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近3年太原钢铁（集团）有限公司流动资产周转次数变化情况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近3年太原钢铁（集团）有限公司总资产周转次数变化情况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近3年太原钢铁（集团）有限公司销售毛利率变化情况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近3年武汉钢铁（集团）公司资产负债率变化情况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近3年武汉钢铁（集团）公司产权比率变化情况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近3年武汉钢铁（集团）公司固定资产周转次数情况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近3年武汉钢铁（集团）公司流动资产周转次数变化情况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近3年武汉钢铁（集团）公司总资产周转次数变化情况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近3年武汉钢铁（集团）公司销售毛利率变化情况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近3年宝钢集团有限公司资产负债率变化情况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近3年宝钢集团有限公司产权比率变化情况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近3年宝钢集团有限公司固定资产周转次数情况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近3年宝钢集团有限公司流动资产周转次数变化情况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近3年宝钢集团有限公司总资产周转次数变化情况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近3年宝钢集团有限公司销售毛利率变化情况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近3年太原华茂昌纯铁销售有限公司资产负债率变化情况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近3年太原华茂昌纯铁销售有限公司产权比率变化情况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近3年太原华茂昌纯铁销售有限公司固定资产周转次数情况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近3年太原华茂昌纯铁销售有限公司流动资产周转次数变化情况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近3年太原华茂昌纯铁销售有限公司总资产周转次数变化情况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近3年太原华茂昌纯铁销售有限公司销售毛利率变化情况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近3年太原镒星昌贸易有限公司资产负债率变化情况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近3年太原镒星昌贸易有限公司产权比率变化情况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近3年太原镒星昌贸易有限公司固定资产周转次数情况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近3年太原镒星昌贸易有限公司流动资产周转次数变化情况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近3年太原镒星昌贸易有限公司总资产周转次数变化情况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近3年太原镒星昌贸易有限公司销售毛利率变化情况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2020-2025年我国纯铁行业规模企业个数</w:t>
      </w:r>
      <w:r>
        <w:rPr>
          <w:rFonts w:hint="eastAsia"/>
        </w:rPr>
        <w:br/>
      </w:r>
      <w:r>
        <w:rPr>
          <w:rFonts w:hint="eastAsia"/>
        </w:rPr>
        <w:t>　　图表 72 2020-2025年我国纯铁行业资产合计及增长情况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73 2020-2025年我国纯铁行业资产合计及增长对比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74 2020-2025年我国纯铁行业产成品及增长情况</w:t>
      </w:r>
      <w:r>
        <w:rPr>
          <w:rFonts w:hint="eastAsia"/>
        </w:rPr>
        <w:br/>
      </w:r>
      <w:r>
        <w:rPr>
          <w:rFonts w:hint="eastAsia"/>
        </w:rPr>
        <w:t>　　图表 75 2020-2025年我国纯铁行业产成品及增长对比</w:t>
      </w:r>
      <w:r>
        <w:rPr>
          <w:rFonts w:hint="eastAsia"/>
        </w:rPr>
        <w:br/>
      </w:r>
      <w:r>
        <w:rPr>
          <w:rFonts w:hint="eastAsia"/>
        </w:rPr>
        <w:t>　　图表 76 2020-2025年我国纯铁行业销售收入及增长情况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77 2020-2025年我国纯铁行业销售收入及增长对比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78 2020-2025年我国纯铁行业销售毛利率</w:t>
      </w:r>
      <w:r>
        <w:rPr>
          <w:rFonts w:hint="eastAsia"/>
        </w:rPr>
        <w:br/>
      </w:r>
      <w:r>
        <w:rPr>
          <w:rFonts w:hint="eastAsia"/>
        </w:rPr>
        <w:t>　　图表 79 2020-2025年我国纯铁行业资产负债率</w:t>
      </w:r>
      <w:r>
        <w:rPr>
          <w:rFonts w:hint="eastAsia"/>
        </w:rPr>
        <w:br/>
      </w:r>
      <w:r>
        <w:rPr>
          <w:rFonts w:hint="eastAsia"/>
        </w:rPr>
        <w:t>　　图表 80 2020-2025年我国纯铁行业总资产周转率</w:t>
      </w:r>
      <w:r>
        <w:rPr>
          <w:rFonts w:hint="eastAsia"/>
        </w:rPr>
        <w:br/>
      </w:r>
      <w:r>
        <w:rPr>
          <w:rFonts w:hint="eastAsia"/>
        </w:rPr>
        <w:t>　　图表 81 2020-2025年我国纯铁行业净资产周转率</w:t>
      </w:r>
      <w:r>
        <w:rPr>
          <w:rFonts w:hint="eastAsia"/>
        </w:rPr>
        <w:br/>
      </w:r>
      <w:r>
        <w:rPr>
          <w:rFonts w:hint="eastAsia"/>
        </w:rPr>
        <w:t>　　图表 82 2025-2031年纯铁行业同业竞争风险及控制策略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83 近来新开发的汽车排气系统用超纯铁素体不锈钢</w:t>
      </w:r>
      <w:r>
        <w:rPr>
          <w:rFonts w:hint="eastAsia"/>
        </w:rPr>
        <w:br/>
      </w:r>
      <w:r>
        <w:rPr>
          <w:rFonts w:hint="eastAsia"/>
        </w:rPr>
        <w:t>　　图表 84 AOD冶炼超纯铁素体不锈钢中的C、N含量/10-6</w:t>
      </w:r>
      <w:r>
        <w:rPr>
          <w:rFonts w:hint="eastAsia"/>
        </w:rPr>
        <w:br/>
      </w:r>
      <w:r>
        <w:rPr>
          <w:rFonts w:hint="eastAsia"/>
        </w:rPr>
        <w:t>　　图表 85 不同精炼工艺冶炼超纯铁素体不锈钢中C、N含量和主要效果</w:t>
      </w:r>
      <w:r>
        <w:rPr>
          <w:rFonts w:hint="eastAsia"/>
        </w:rPr>
        <w:br/>
      </w:r>
      <w:r>
        <w:rPr>
          <w:rFonts w:hint="eastAsia"/>
        </w:rPr>
        <w:t>　　图表 86 纯铁销售策略</w:t>
      </w:r>
      <w:r>
        <w:rPr>
          <w:rFonts w:hint="eastAsia"/>
        </w:rPr>
        <w:br/>
      </w:r>
      <w:r>
        <w:rPr>
          <w:rFonts w:hint="eastAsia"/>
        </w:rPr>
        <w:t>　　图表 87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91 纯铁项目投资注意事项图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2025-2031年我国纯铁行业销售收入预测结果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2025-2031年我国纯铁行业工业总产值预测结果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2020-2025年华北地区纯铁行业盈利能力表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2020-2025年华中地区纯铁行业盈利能力表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2020-2025年华南地区纯铁行业盈利能力表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2020-2025年华东地区纯铁行业盈利能力表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2020-2025年东北地区纯铁行业盈利能力表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2020-2025年西南地区纯铁行业盈利能力表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2020-2025年西北地区纯铁行业盈利能力表</w:t>
      </w:r>
      <w:r>
        <w:rPr>
          <w:rFonts w:hint="eastAsia"/>
        </w:rPr>
        <w:br/>
      </w:r>
      <w:r>
        <w:rPr>
          <w:rFonts w:hint="eastAsia"/>
        </w:rPr>
        <w:t>　　表格 10 近4年太原钢铁（集团）有限公司资产负债率变化情况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近4年太原钢铁（集团）有限公司产权比率变化情况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近4年太原钢铁（集团）有限公司固定资产周转次数情况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近4年太原钢铁（集团）有限公司流动资产周转次数变化情况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近4年太原钢铁（集团）有限公司总资产周转次数变化情况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近4年太原钢铁（集团）有限公司销售毛利率变化情况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近4年武汉钢铁（集团）公司资产负债率变化情况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近4年武汉钢铁（集团）公司产权比率变化情况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近4年武汉钢铁（集团）公司固定资产周转次数情况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近4年武汉钢铁（集团）公司流动资产周转次数变化情况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近4年武汉钢铁（集团）公司总资产周转次数变化情况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近4年武汉钢铁（集团）公司销售毛利率变化情况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近4年宝钢集团有限公司资产负债率变化情况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近4年宝钢集团有限公司产权比率变化情况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近4年宝钢集团有限公司固定资产周转次数情况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近4年宝钢集团有限公司流动资产周转次数变化情况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近4年宝钢集团有限公司总资产周转次数变化情况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近4年宝钢集团有限公司销售毛利率变化情况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近4年太原华茂昌纯铁销售有限公司资产负债率变化情况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近4年太原华茂昌纯铁销售有限公司产权比率变化情况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近4年太原华茂昌纯铁销售有限公司固定资产周转次数情况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近4年太原华茂昌纯铁销售有限公司流动资产周转次数变化情况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近4年太原华茂昌纯铁销售有限公司总资产周转次数变化情况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近4年太原华茂昌纯铁销售有限公司销售毛利率变化情况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近4年太原镒星昌贸易有限公司资产负债率变化情况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近4年太原镒星昌贸易有限公司产权比率变化情况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近4年太原镒星昌贸易有限公司固定资产周转次数情况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近4年太原镒星昌贸易有限公司流动资产周转次数变化情况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近4年太原镒星昌贸易有限公司总资产周转次数变化情况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近4年太原镒星昌贸易有限公司销售毛利率变化情况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33a372d6c4e29" w:history="1">
        <w:r>
          <w:rPr>
            <w:rStyle w:val="Hyperlink"/>
          </w:rPr>
          <w:t>中国纯铁行业现状调研分析及发展趋势预测报告（2025版）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33a372d6c4e29" w:history="1">
        <w:r>
          <w:rPr>
            <w:rStyle w:val="Hyperlink"/>
          </w:rPr>
          <w:t>https://www.20087.com/M_ShiYouHuaGong/09/ChunTieShiChangXianZhuangYuQianJing.html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热点：100%纯铁、纯铁不能用热切割方式进行加工、纯铁的用途、纯铁粉、纯铁有多软、纯铁是什么材料、纯铁加工难度、纯铁的颜色、原料纯铁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62928c80a45e4" w:history="1">
      <w:r>
        <w:rPr>
          <w:rStyle w:val="Hyperlink"/>
        </w:rPr>
        <w:t>中国纯铁行业现状调研分析及发展趋势预测报告（2025版）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ChunTieShiChangXianZhuangYuQianJing.html" TargetMode="External" Id="R65633a372d6c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ChunTieShiChangXianZhuangYuQianJing.html" TargetMode="External" Id="R1d362928c80a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2025-01-23T05:31:00Z</dcterms:created>
  <dcterms:modified xsi:type="dcterms:W3CDTF">2025-01-23T06:31:00Z</dcterms:modified>
  <dc:subject>中国纯铁行业现状调研分析及发展趋势预测报告（2025版）</dc:subject>
  <dc:title>中国纯铁行业现状调研分析及发展趋势预测报告（2025版）</dc:title>
  <cp:keywords>中国纯铁行业现状调研分析及发展趋势预测报告（2025版）</cp:keywords>
  <dc:description>中国纯铁行业现状调研分析及发展趋势预测报告（2025版）</dc:description>
</cp:coreProperties>
</file>