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886ea978749ef" w:history="1">
              <w:r>
                <w:rPr>
                  <w:rStyle w:val="Hyperlink"/>
                </w:rPr>
                <w:t>2025-2031年中国纳米氧化铁行业发展调研与前景趋势分析报告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886ea978749ef" w:history="1">
              <w:r>
                <w:rPr>
                  <w:rStyle w:val="Hyperlink"/>
                </w:rPr>
                <w:t>2025-2031年中国纳米氧化铁行业发展调研与前景趋势分析报告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886ea978749ef" w:history="1">
                <w:r>
                  <w:rPr>
                    <w:rStyle w:val="Hyperlink"/>
                  </w:rPr>
                  <w:t>https://www.20087.com/9/60/NaMiYangHuaTieFaZhanQianJing.html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铁因其特殊的磁性、光学、催化性能，已成为纳米材料领域的研究热点。目前，纳米氧化铁已广泛应用于生物医学（如药物载体、MRI造影剂）、光催化（如降解有害气体）、磁记录材料、颜料、电池材料等诸多领域。随着合成技术的不断进步，纳米氧化铁的尺寸、形状可控性以及表面功能化处理能力显著提高，使其在各领域的应用效果得以优化。</w:t>
      </w:r>
      <w:r>
        <w:rPr>
          <w:rFonts w:hint="eastAsia"/>
        </w:rPr>
        <w:br/>
      </w:r>
      <w:r>
        <w:rPr>
          <w:rFonts w:hint="eastAsia"/>
        </w:rPr>
        <w:t>　　未来纳米氧化铁的研究和应用将更加深入和广泛。在生物医学领域，将瞄准个性化医疗和精准给药，开发具有靶向性、可控释药性能的新型纳米氧化铁药物载体。在环保和能源领域，纳米氧化铁光催化材料将结合新型催化剂设计思路，实现对环境污染更高效彻底的治理，并有望在太阳能转换、能源存储等领域发挥重要作用。同时，随着纳米科技和新型材料技术的深度融合，纳米氧化铁在电子、信息存储、传感器等领域也将开启新的应用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886ea978749ef" w:history="1">
        <w:r>
          <w:rPr>
            <w:rStyle w:val="Hyperlink"/>
          </w:rPr>
          <w:t>2025-2031年中国纳米氧化铁行业发展调研与前景趋势分析报告</w:t>
        </w:r>
      </w:hyperlink>
      <w:r>
        <w:rPr>
          <w:rFonts w:hint="eastAsia"/>
        </w:rPr>
        <w:t>》全面剖析了纳米氧化铁产业链及市场规模、需求，深入分析了当前市场价格、行业现状，并展望了纳米氧化铁市场前景与发展趋势。报告聚焦于纳米氧化铁重点企业，详细探讨了行业竞争格局、市场集中度及品牌建设，同时对纳米氧化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纳米氧化铁行业概述</w:t>
      </w:r>
      <w:r>
        <w:rPr>
          <w:rFonts w:hint="eastAsia"/>
        </w:rPr>
        <w:br/>
      </w:r>
      <w:r>
        <w:rPr>
          <w:rFonts w:hint="eastAsia"/>
        </w:rPr>
        <w:t>　　第一节 纳米氧化铁定义与分类</w:t>
      </w:r>
      <w:r>
        <w:rPr>
          <w:rFonts w:hint="eastAsia"/>
        </w:rPr>
        <w:br/>
      </w:r>
      <w:r>
        <w:rPr>
          <w:rFonts w:hint="eastAsia"/>
        </w:rPr>
        <w:t>　　第二节 纳米氧化铁应用领域</w:t>
      </w:r>
      <w:r>
        <w:rPr>
          <w:rFonts w:hint="eastAsia"/>
        </w:rPr>
        <w:br/>
      </w:r>
      <w:r>
        <w:rPr>
          <w:rFonts w:hint="eastAsia"/>
        </w:rPr>
        <w:t>　　第三节 纳米氧化铁行业经济指标分析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纳米氧化铁产业链及经营模式分析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三、纳米氧化铁销售模式及销售渠道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全球纳米氧化铁市场发展综述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2019-2024年全球纳米氧化铁市场规模与趋势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主要国家与地区纳米氧化铁市场分析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2025-2031年全球纳米氧化铁行业发展趋势与前景预测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中国纳米氧化铁行业市场分析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2024-2025年纳米氧化铁产能与投资动态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一、国内纳米氧化铁产能及利用情况</w:t>
      </w:r>
      <w:r>
        <w:rPr>
          <w:rFonts w:hint="eastAsia"/>
        </w:rPr>
        <w:br/>
      </w:r>
      <w:r>
        <w:rPr>
          <w:rFonts w:hint="eastAsia"/>
        </w:rPr>
        <w:t>　　　　二、纳米氧化铁产能扩张与投资动态</w:t>
      </w:r>
      <w:r>
        <w:rPr>
          <w:rFonts w:hint="eastAsia"/>
        </w:rPr>
        <w:br/>
      </w:r>
      <w:r>
        <w:rPr>
          <w:rFonts w:hint="eastAsia"/>
        </w:rPr>
        <w:t>　　第二节 纳米氧化铁行业产量情况分析与趋势预测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一、2019-2024年纳米氧化铁行业产量数据统计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1、2019-2024年纳米氧化铁产量及增长趋势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2、2019-2024年纳米氧化铁细分产品产量及份额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二、影响纳米氧化铁产量的关键因素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三、2025-2031年纳米氧化铁产量预测</w:t>
      </w:r>
      <w:r>
        <w:rPr>
          <w:rFonts w:hint="eastAsia"/>
        </w:rPr>
        <w:br/>
      </w:r>
      <w:r>
        <w:rPr>
          <w:rFonts w:hint="eastAsia"/>
        </w:rPr>
        <w:t>　　第三节 2025-2031年纳米氧化铁市场需求与销售分析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一、2024-2025年纳米氧化铁行业需求现状</w:t>
      </w:r>
      <w:r>
        <w:rPr>
          <w:rFonts w:hint="eastAsia"/>
        </w:rPr>
        <w:br/>
      </w:r>
      <w:r>
        <w:rPr>
          <w:rFonts w:hint="eastAsia"/>
        </w:rPr>
        <w:t>　　　　二、纳米氧化铁客户群体与需求特点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三、2019-2024年纳米氧化铁行业销售规模分析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四、2025-2031年纳米氧化铁市场增长潜力与规模预测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2024-2025年纳米氧化铁行业技术发展现状及趋势分析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纳米氧化铁行业技术发展现状分析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国内外纳米氧化铁行业技术差异与原因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纳米氧化铁行业技术发展方向、趋势预测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提升纳米氧化铁行业技术能力策略建议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中国纳米氧化铁细分市场与下游应用领域分析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纳米氧化铁细分市场分析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一、2024-2025年纳米氧化铁主要细分产品市场现状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纳米氧化铁下游应用与客户群体分析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一、2024-2025年纳米氧化铁各应用领域市场现状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纳米氧化铁价格机制与竞争策略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一、2019-2024年纳米氧化铁市场价格走势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纳米氧化铁定价策略与方法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2025-2031年纳米氧化铁价格竞争态势与趋势预测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中国纳米氧化铁行业重点区域市场研究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2024-2025年重点区域纳米氧化铁市场发展概况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2019-2024年中国纳米氧化铁行业进出口情况分析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纳米氧化铁行业进口情况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一、2019-2024年纳米氧化铁进口规模及增长情况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二、纳米氧化铁主要进口来源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纳米氧化铁行业出口情况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一、2019-2024年纳米氧化铁出口规模及增长情况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二、纳米氧化铁主要出口目的地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2019-2024年中国纳米氧化铁行业总体发展与财务状况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2019-2024年中国纳米氧化铁行业规模情况</w:t>
      </w:r>
      <w:r>
        <w:rPr>
          <w:rFonts w:hint="eastAsia"/>
        </w:rPr>
        <w:br/>
      </w:r>
      <w:r>
        <w:rPr>
          <w:rFonts w:hint="eastAsia"/>
        </w:rPr>
        <w:t>　　　　一、纳米氧化铁行业企业数量规模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二、纳米氧化铁行业从业人员规模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三、纳米氧化铁行业市场敏感性分析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2019-2024年中国纳米氧化铁行业财务能力分析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一、纳米氧化铁行业盈利能力</w:t>
      </w:r>
      <w:r>
        <w:rPr>
          <w:rFonts w:hint="eastAsia"/>
        </w:rPr>
        <w:br/>
      </w:r>
      <w:r>
        <w:rPr>
          <w:rFonts w:hint="eastAsia"/>
        </w:rPr>
        <w:t>　　　　二、纳米氧化铁行业偿债能力</w:t>
      </w:r>
      <w:r>
        <w:rPr>
          <w:rFonts w:hint="eastAsia"/>
        </w:rPr>
        <w:br/>
      </w:r>
      <w:r>
        <w:rPr>
          <w:rFonts w:hint="eastAsia"/>
        </w:rPr>
        <w:t>　　　　三、纳米氧化铁行业营运能力</w:t>
      </w:r>
      <w:r>
        <w:rPr>
          <w:rFonts w:hint="eastAsia"/>
        </w:rPr>
        <w:br/>
      </w:r>
      <w:r>
        <w:rPr>
          <w:rFonts w:hint="eastAsia"/>
        </w:rPr>
        <w:t>　　　　四、纳米氧化铁行业发展能力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中国纳米氧化铁行业竞争格局分析</w:t>
      </w:r>
      <w:r>
        <w:rPr>
          <w:rFonts w:hint="eastAsia"/>
        </w:rPr>
        <w:br/>
      </w:r>
      <w:r>
        <w:rPr>
          <w:rFonts w:hint="eastAsia"/>
        </w:rPr>
        <w:t>　　第一节 纳米氧化铁行业竞争格局总览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2024-2025年纳米氧化铁行业竞争力分析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2019-2024年纳米氧化铁行业企业并购活动分析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2024-2025年纳米氧化铁行业会展与招投标活动分析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一、纳米氧化铁行业会展活动及其市场影响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2025年中国纳米氧化铁企业发展企业发展策略与建议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纳米氧化铁销售模式与渠道策略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纳米氧化铁品牌与市场推广策略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纳米氧化铁研发投入与技术创新能力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纳米氧化铁合作联盟与资源整合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中国纳米氧化铁行业风险与对策</w:t>
      </w:r>
      <w:r>
        <w:rPr>
          <w:rFonts w:hint="eastAsia"/>
        </w:rPr>
        <w:br/>
      </w:r>
      <w:r>
        <w:rPr>
          <w:rFonts w:hint="eastAsia"/>
        </w:rPr>
        <w:t>　　第一节 纳米氧化铁行业SWOT分析</w:t>
      </w:r>
      <w:r>
        <w:rPr>
          <w:rFonts w:hint="eastAsia"/>
        </w:rPr>
        <w:br/>
      </w:r>
      <w:r>
        <w:rPr>
          <w:rFonts w:hint="eastAsia"/>
        </w:rPr>
        <w:t>　　　　一、纳米氧化铁行业优势</w:t>
      </w:r>
      <w:r>
        <w:rPr>
          <w:rFonts w:hint="eastAsia"/>
        </w:rPr>
        <w:br/>
      </w:r>
      <w:r>
        <w:rPr>
          <w:rFonts w:hint="eastAsia"/>
        </w:rPr>
        <w:t>　　　　二、纳米氧化铁行业劣势</w:t>
      </w:r>
      <w:r>
        <w:rPr>
          <w:rFonts w:hint="eastAsia"/>
        </w:rPr>
        <w:br/>
      </w:r>
      <w:r>
        <w:rPr>
          <w:rFonts w:hint="eastAsia"/>
        </w:rPr>
        <w:t>　　　　三、纳米氧化铁市场机会</w:t>
      </w:r>
      <w:r>
        <w:rPr>
          <w:rFonts w:hint="eastAsia"/>
        </w:rPr>
        <w:br/>
      </w:r>
      <w:r>
        <w:rPr>
          <w:rFonts w:hint="eastAsia"/>
        </w:rPr>
        <w:t>　　　　四、纳米氧化铁市场威胁</w:t>
      </w:r>
      <w:r>
        <w:rPr>
          <w:rFonts w:hint="eastAsia"/>
        </w:rPr>
        <w:br/>
      </w:r>
      <w:r>
        <w:rPr>
          <w:rFonts w:hint="eastAsia"/>
        </w:rPr>
        <w:t>　　第二节 纳米氧化铁行业风险及对策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2025-2031年中国纳米氧化铁行业前景与发展趋势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2024-2025年纳米氧化铁行业发展环境分析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一、纳米氧化铁行业主管部门与监管体制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二、纳米氧化铁行业主要法律法规及政策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三、纳米氧化铁行业标准与质量监管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2025-2031年纳米氧化铁行业发展趋势与方向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2025-2031年纳米氧化铁行业发展潜力与机遇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纳米氧化铁行业研究结论与建议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(中^智^林)纳米氧化铁行业发展建议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2025-2031年中国纳米氧化铁行业产量预测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2019-2024年中国纳米氧化铁行业市场需求及增长情况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2025-2031年中国纳米氧化铁行业市场需求预测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2019-2024年中国纳米氧化铁行业利润及增长情况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2019-2024年中国纳米氧化铁行业出口情况分析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2025-2031年中国纳米氧化铁行业产品市场价格走势预测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纳米氧化铁重点企业经营情况分析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纳米氧化铁重点企业经营情况分析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2025-2031年中国纳米氧化铁行业利润预测</w:t>
      </w:r>
      <w:r>
        <w:rPr>
          <w:rFonts w:hint="eastAsia"/>
        </w:rPr>
        <w:br/>
      </w:r>
      <w:r>
        <w:rPr>
          <w:rFonts w:hint="eastAsia"/>
        </w:rPr>
        <w:t>　　图表 2025年纳米氧化铁行业壁垒</w:t>
      </w:r>
      <w:r>
        <w:rPr>
          <w:rFonts w:hint="eastAsia"/>
        </w:rPr>
        <w:br/>
      </w:r>
      <w:r>
        <w:rPr>
          <w:rFonts w:hint="eastAsia"/>
        </w:rPr>
        <w:t>　　图表 2025年纳米氧化铁市场前景分析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2025-2031年中国纳米氧化铁市场需求预测</w:t>
      </w:r>
      <w:r>
        <w:rPr>
          <w:rFonts w:hint="eastAsia"/>
        </w:rPr>
        <w:br/>
      </w:r>
      <w:r>
        <w:rPr>
          <w:rFonts w:hint="eastAsia"/>
        </w:rPr>
        <w:t>　　图表 2025年纳米氧化铁发展趋势预测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886ea978749ef" w:history="1">
        <w:r>
          <w:rPr>
            <w:rStyle w:val="Hyperlink"/>
          </w:rPr>
          <w:t>2025-2031年中国纳米氧化铁行业发展调研与前景趋势分析报告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886ea978749ef" w:history="1">
        <w:r>
          <w:rPr>
            <w:rStyle w:val="Hyperlink"/>
          </w:rPr>
          <w:t>https://www.20087.com/9/60/NaMiYangHuaTieFaZhanQianJing.html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热点：纳米铁粉、纳米氧化铁的制备、纳米氧化铁脱硫方程式、纳米氧化铁是胶体吗、氧化铁怎么变成铁、纳米氧化铁红、纳米铁有磁性吗、纳米氧化铁的应用、纳米氧化铁用途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cd77f8d654370" w:history="1">
      <w:r>
        <w:rPr>
          <w:rStyle w:val="Hyperlink"/>
        </w:rPr>
        <w:t>2025-2031年中国纳米氧化铁行业发展调研与前景趋势分析报告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NaMiYangHuaTieFaZhanQianJing.html" TargetMode="External" Id="R348886ea9787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NaMiYangHuaTieFaZhanQianJing.html" TargetMode="External" Id="Rbb4cd77f8d65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2024-09-10T23:26:00Z</dcterms:created>
  <dcterms:modified xsi:type="dcterms:W3CDTF">2024-09-11T00:26:00Z</dcterms:modified>
  <dc:subject>2025-2031年中国纳米氧化铁行业发展调研与前景趋势分析报告</dc:subject>
  <dc:title>2025-2031年中国纳米氧化铁行业发展调研与前景趋势分析报告</dc:title>
  <cp:keywords>2025-2031年中国纳米氧化铁行业发展调研与前景趋势分析报告</cp:keywords>
  <dc:description>2025-2031年中国纳米氧化铁行业发展调研与前景趋势分析报告</dc:description>
</cp:coreProperties>
</file>