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62736973e4716" w:history="1">
              <w:r>
                <w:rPr>
                  <w:rStyle w:val="Hyperlink"/>
                </w:rPr>
                <w:t>2023-2029年全球与中国草酰氯单乙酯市场现状全面调研与发展趋势分析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62736973e4716" w:history="1">
              <w:r>
                <w:rPr>
                  <w:rStyle w:val="Hyperlink"/>
                </w:rPr>
                <w:t>2023-2029年全球与中国草酰氯单乙酯市场现状全面调研与发展趋势分析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62736973e4716" w:history="1">
                <w:r>
                  <w:rPr>
                    <w:rStyle w:val="Hyperlink"/>
                  </w:rPr>
                  <w:t>https://www.20087.com/9/10/CaoXianLvDanYiZhiFaZhanQuShiFenX.html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酰氯单乙酯是一种重要的有机合成中间体，在医药、农药和染料行业中有着广泛的应用。作为草酰氯的衍生物，它参与多种化学反应，如酯化、酰化等，用以制备各种精细化学品。目前，草酰氯单乙酯的生产工艺主要依赖于化学合成方法，涉及草酸和乙醇的反应，并通过一系列纯化步骤获得目标产物。近年来，对绿色化学和可持续发展的追求推动了对更环保、高效的合成路线的研究。</w:t>
      </w:r>
      <w:r>
        <w:rPr>
          <w:rFonts w:hint="eastAsia"/>
        </w:rPr>
        <w:br/>
      </w:r>
      <w:r>
        <w:rPr>
          <w:rFonts w:hint="eastAsia"/>
        </w:rPr>
        <w:t>　　未来，草酰氯单乙酯的生产和应用将更加注重环境保护和成本效益。研究将聚焦于开发新的催化剂体系，以提高反应的选择性和产率，同时减少副产品的生成和废弃物的排放。此外，生物催化和酶促反应可能会成为制备草酰氯单乙酯的新途径，这将有助于减少能源消耗和化学废物产生，符合绿色化学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62736973e4716" w:history="1">
        <w:r>
          <w:rPr>
            <w:rStyle w:val="Hyperlink"/>
          </w:rPr>
          <w:t>2023-2029年全球与中国草酰氯单乙酯市场现状全面调研与发展趋势分析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草酰氯单乙酯行业的发展现状、市场规模、供需动态及进出口情况。报告详细解读了草酰氯单乙酯产业链上下游、重点区域市场、竞争格局及领先企业的表现，同时评估了草酰氯单乙酯行业风险与投资机会。通过对草酰氯单乙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中国草酰氯单乙酯概述</w:t>
      </w:r>
      <w:r>
        <w:rPr>
          <w:rFonts w:hint="eastAsia"/>
        </w:rPr>
        <w:br/>
      </w:r>
      <w:r>
        <w:rPr>
          <w:rFonts w:hint="eastAsia"/>
        </w:rPr>
        <w:t>　　第一节 草酰氯单乙酯行业定义</w:t>
      </w:r>
      <w:r>
        <w:rPr>
          <w:rFonts w:hint="eastAsia"/>
        </w:rPr>
        <w:br/>
      </w:r>
      <w:r>
        <w:rPr>
          <w:rFonts w:hint="eastAsia"/>
        </w:rPr>
        <w:t>　　第二节 草酰氯单乙酯行业发展特性</w:t>
      </w:r>
      <w:r>
        <w:rPr>
          <w:rFonts w:hint="eastAsia"/>
        </w:rPr>
        <w:br/>
      </w:r>
      <w:r>
        <w:rPr>
          <w:rFonts w:hint="eastAsia"/>
        </w:rPr>
        <w:t>　　第三节 草酰氯单乙酯产业链分析</w:t>
      </w:r>
      <w:r>
        <w:rPr>
          <w:rFonts w:hint="eastAsia"/>
        </w:rPr>
        <w:br/>
      </w:r>
      <w:r>
        <w:rPr>
          <w:rFonts w:hint="eastAsia"/>
        </w:rPr>
        <w:t>　　第四节 草酰氯单乙酯行业生命周期分析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2022-2023年国外主要草酰氯单乙酯市场发展概况</w:t>
      </w:r>
      <w:r>
        <w:rPr>
          <w:rFonts w:hint="eastAsia"/>
        </w:rPr>
        <w:br/>
      </w:r>
      <w:r>
        <w:rPr>
          <w:rFonts w:hint="eastAsia"/>
        </w:rPr>
        <w:t>　　第一节 全球草酰氯单乙酯市场发展分析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欧洲地区主要国家草酰氯单乙酯市场概况</w:t>
      </w:r>
      <w:r>
        <w:rPr>
          <w:rFonts w:hint="eastAsia"/>
        </w:rPr>
        <w:br/>
      </w:r>
      <w:r>
        <w:rPr>
          <w:rFonts w:hint="eastAsia"/>
        </w:rPr>
        <w:t>　　第三节 北美地区草酰氯单乙酯市场概况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亚洲地区主要国家草酰氯单乙酯市场概况</w:t>
      </w:r>
      <w:r>
        <w:rPr>
          <w:rFonts w:hint="eastAsia"/>
        </w:rPr>
        <w:br/>
      </w:r>
      <w:r>
        <w:rPr>
          <w:rFonts w:hint="eastAsia"/>
        </w:rPr>
        <w:t>　　第五节 全球草酰氯单乙酯市场发展预测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2022-2023年中国草酰氯单乙酯发展环境分析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草酰氯单乙酯行业相关政策、标准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草酰氯单乙酯行业相关发展规划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中国草酰氯单乙酯技术发展分析</w:t>
      </w:r>
      <w:r>
        <w:rPr>
          <w:rFonts w:hint="eastAsia"/>
        </w:rPr>
        <w:br/>
      </w:r>
      <w:r>
        <w:rPr>
          <w:rFonts w:hint="eastAsia"/>
        </w:rPr>
        <w:t>　　第一节 当前草酰氯单乙酯技术发展现状分析</w:t>
      </w:r>
      <w:r>
        <w:rPr>
          <w:rFonts w:hint="eastAsia"/>
        </w:rPr>
        <w:br/>
      </w:r>
      <w:r>
        <w:rPr>
          <w:rFonts w:hint="eastAsia"/>
        </w:rPr>
        <w:t>　　第二节 草酰氯单乙酯生产中需注意的问题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草酰氯单乙酯行业主要技术发展趋势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草酰氯单乙酯市场特性分析</w:t>
      </w:r>
      <w:r>
        <w:rPr>
          <w:rFonts w:hint="eastAsia"/>
        </w:rPr>
        <w:br/>
      </w:r>
      <w:r>
        <w:rPr>
          <w:rFonts w:hint="eastAsia"/>
        </w:rPr>
        <w:t>　　第一节 草酰氯单乙酯行业集中度分析</w:t>
      </w:r>
      <w:r>
        <w:rPr>
          <w:rFonts w:hint="eastAsia"/>
        </w:rPr>
        <w:br/>
      </w:r>
      <w:r>
        <w:rPr>
          <w:rFonts w:hint="eastAsia"/>
        </w:rPr>
        <w:t>　　第二节 草酰氯单乙酯行业SWOT分析</w:t>
      </w:r>
      <w:r>
        <w:rPr>
          <w:rFonts w:hint="eastAsia"/>
        </w:rPr>
        <w:br/>
      </w:r>
      <w:r>
        <w:rPr>
          <w:rFonts w:hint="eastAsia"/>
        </w:rPr>
        <w:t>　　　　一、草酰氯单乙酯行业优势</w:t>
      </w:r>
      <w:r>
        <w:rPr>
          <w:rFonts w:hint="eastAsia"/>
        </w:rPr>
        <w:br/>
      </w:r>
      <w:r>
        <w:rPr>
          <w:rFonts w:hint="eastAsia"/>
        </w:rPr>
        <w:t>　　　　二、草酰氯单乙酯行业劣势</w:t>
      </w:r>
      <w:r>
        <w:rPr>
          <w:rFonts w:hint="eastAsia"/>
        </w:rPr>
        <w:br/>
      </w:r>
      <w:r>
        <w:rPr>
          <w:rFonts w:hint="eastAsia"/>
        </w:rPr>
        <w:t>　　　　三、草酰氯单乙酯行业机会</w:t>
      </w:r>
      <w:r>
        <w:rPr>
          <w:rFonts w:hint="eastAsia"/>
        </w:rPr>
        <w:br/>
      </w:r>
      <w:r>
        <w:rPr>
          <w:rFonts w:hint="eastAsia"/>
        </w:rPr>
        <w:t>　　　　四、草酰氯单乙酯行业风险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中国草酰氯单乙酯发展现状</w:t>
      </w:r>
      <w:r>
        <w:rPr>
          <w:rFonts w:hint="eastAsia"/>
        </w:rPr>
        <w:br/>
      </w:r>
      <w:r>
        <w:rPr>
          <w:rFonts w:hint="eastAsia"/>
        </w:rPr>
        <w:t>　　第一节 中国草酰氯单乙酯市场现状分析</w:t>
      </w:r>
      <w:r>
        <w:rPr>
          <w:rFonts w:hint="eastAsia"/>
        </w:rPr>
        <w:br/>
      </w:r>
      <w:r>
        <w:rPr>
          <w:rFonts w:hint="eastAsia"/>
        </w:rPr>
        <w:t>　　第二节 中国草酰氯单乙酯行业产量情况分析及预测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一、草酰氯单乙酯总体产能规模</w:t>
      </w:r>
      <w:r>
        <w:rPr>
          <w:rFonts w:hint="eastAsia"/>
        </w:rPr>
        <w:br/>
      </w:r>
      <w:r>
        <w:rPr>
          <w:rFonts w:hint="eastAsia"/>
        </w:rPr>
        <w:t>　　　　二、草酰氯单乙酯生产区域分布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三、2018-2023年中国草酰氯单乙酯产量统计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三、2023-2029年中国草酰氯单乙酯产量预测</w:t>
      </w:r>
      <w:r>
        <w:rPr>
          <w:rFonts w:hint="eastAsia"/>
        </w:rPr>
        <w:br/>
      </w:r>
      <w:r>
        <w:rPr>
          <w:rFonts w:hint="eastAsia"/>
        </w:rPr>
        <w:t>　　第三节 中国草酰氯单乙酯市场需求分析及预测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一、中国草酰氯单乙酯市场需求特点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二、2018-2023年中国草酰氯单乙酯市场需求量统计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三、2023-2029年中国草酰氯单乙酯市场需求量预测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中国草酰氯单乙酯价格趋势分析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一、2018-2023年中国草酰氯单乙酯市场价格趋势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二、2023-2029年中国草酰氯单乙酯市场价格走势预测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2018-2023年草酰氯单乙酯行业经济运行状况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2018-2023年中国草酰氯单乙酯行业盈利能力分析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2018-2023年中国草酰氯单乙酯行业发展能力分析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2018-2023年草酰氯单乙酯行业偿债能力分析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2018-2023年草酰氯单乙酯制造企业数量分析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草酰氯单乙酯行业上、下游市场分析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草酰氯单乙酯行业上游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草酰氯单乙酯行业下游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中国草酰氯单乙酯行业重点地区发展分析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草酰氯单乙酯行业重点区域市场结构调研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**地区草酰氯单乙酯市场发展分析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**地区草酰氯单乙酯市场发展分析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**地区草酰氯单乙酯市场发展分析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**地区草酰氯单乙酯市场发展分析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**地区草酰氯单乙酯市场发展分析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2018-2023年中国草酰氯单乙酯进出口分析</w:t>
      </w:r>
      <w:r>
        <w:rPr>
          <w:rFonts w:hint="eastAsia"/>
        </w:rPr>
        <w:br/>
      </w:r>
      <w:r>
        <w:rPr>
          <w:rFonts w:hint="eastAsia"/>
        </w:rPr>
        <w:t>　　第一节 草酰氯单乙酯进口情况分析</w:t>
      </w:r>
      <w:r>
        <w:rPr>
          <w:rFonts w:hint="eastAsia"/>
        </w:rPr>
        <w:br/>
      </w:r>
      <w:r>
        <w:rPr>
          <w:rFonts w:hint="eastAsia"/>
        </w:rPr>
        <w:t>　　第二节 草酰氯单乙酯出口情况分析</w:t>
      </w:r>
      <w:r>
        <w:rPr>
          <w:rFonts w:hint="eastAsia"/>
        </w:rPr>
        <w:br/>
      </w:r>
      <w:r>
        <w:rPr>
          <w:rFonts w:hint="eastAsia"/>
        </w:rPr>
        <w:t>　　第三节 影响草酰氯单乙酯进出口因素分析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草酰氯单乙酯行业重点企业竞争力分析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三、企业草酰氯单乙酯经营状况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三、企业草酰氯单乙酯经营状况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三、企业草酰氯单乙酯经营状况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三、企业草酰氯单乙酯经营状况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三、企业草酰氯单乙酯经营状况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三、企业草酰氯单乙酯经营状况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草酰氯单乙酯行业企业经营策略研究分析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草酰氯单乙酯企业多样化经营策略分析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一、草酰氯单乙酯企业多样化经营情况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二、现行草酰氯单乙酯行业多样化经营的方向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大型草酰氯单乙酯企业集团未来发展策略分析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对中小草酰氯单乙酯企业生产经营的建议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草酰氯单乙酯行业投资风险预警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影响草酰氯单乙酯行业发展的主要因素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一、2023年影响草酰氯单乙酯行业运行的有利因素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二、2023年影响草酰氯单乙酯行业运行的稳定因素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三、2023年影响草酰氯单乙酯行业运行的不利因素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四、2023年我国草酰氯单乙酯行业发展面临的挑战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五、2023年我国草酰氯单乙酯行业发展面临的机遇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草酰氯单乙酯行业投资风险预警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一、草酰氯单乙酯行业市场风险预测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二、草酰氯单乙酯行业政策风险预测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三、草酰氯单乙酯行业经营风险预测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四、草酰氯单乙酯行业技术风险预测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五、草酰氯单乙酯行业竞争风险预测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六、草酰氯单乙酯行业其他风险预测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草酰氯单乙酯投资建议</w:t>
      </w:r>
      <w:r>
        <w:rPr>
          <w:rFonts w:hint="eastAsia"/>
        </w:rPr>
        <w:br/>
      </w:r>
      <w:r>
        <w:rPr>
          <w:rFonts w:hint="eastAsia"/>
        </w:rPr>
        <w:t>　　第一节 草酰氯单乙酯行业投资环境分析</w:t>
      </w:r>
      <w:r>
        <w:rPr>
          <w:rFonts w:hint="eastAsia"/>
        </w:rPr>
        <w:br/>
      </w:r>
      <w:r>
        <w:rPr>
          <w:rFonts w:hint="eastAsia"/>
        </w:rPr>
        <w:t>　　第二节 草酰氯单乙酯行业投资进入壁垒分析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62736973e4716" w:history="1">
        <w:r>
          <w:rPr>
            <w:rStyle w:val="Hyperlink"/>
          </w:rPr>
          <w:t>2023-2029年全球与中国草酰氯单乙酯市场现状全面调研与发展趋势分析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62736973e4716" w:history="1">
        <w:r>
          <w:rPr>
            <w:rStyle w:val="Hyperlink"/>
          </w:rPr>
          <w:t>https://www.20087.com/9/10/CaoXianLvDanYiZhiFaZhanQuShiFenX.html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草酰氯与对苯二甲胺反应、草酰氯单乙酯密度、草酰氯单乙酯密度、草酰氯单乙酯下游产品有哪些、2,4-二氯乙酰乙酸乙酯、草酰氯单乙酯的制备实验、氯代草酰乙酸二乙酯、草酰氯单乙酯溶解度、草酰氯单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f92cc47274cce" w:history="1">
      <w:r>
        <w:rPr>
          <w:rStyle w:val="Hyperlink"/>
        </w:rPr>
        <w:t>2023-2029年全球与中国草酰氯单乙酯市场现状全面调研与发展趋势分析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aoXianLvDanYiZhiFaZhanQuShiFenX.html" TargetMode="External" Id="R3c562736973e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aoXianLvDanYiZhiFaZhanQuShiFenX.html" TargetMode="External" Id="Rb44f92cc4727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2023-03-17T04:24:00Z</dcterms:created>
  <dcterms:modified xsi:type="dcterms:W3CDTF">2023-03-17T05:24:00Z</dcterms:modified>
  <dc:subject>2023-2029年全球与中国草酰氯单乙酯市场现状全面调研与发展趋势分析</dc:subject>
  <dc:title>2023-2029年全球与中国草酰氯单乙酯市场现状全面调研与发展趋势分析</dc:title>
  <cp:keywords>2023-2029年全球与中国草酰氯单乙酯市场现状全面调研与发展趋势分析</cp:keywords>
  <dc:description>2023-2029年全球与中国草酰氯单乙酯市场现状全面调研与发展趋势分析</dc:description>
</cp:coreProperties>
</file>