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c4692c334450c" w:history="1">
              <w:r>
                <w:rPr>
                  <w:rStyle w:val="Hyperlink"/>
                </w:rPr>
                <w:t>中国锂电池隔膜行业现状调研与市场前景报告（2026-2032年）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c4692c334450c" w:history="1">
              <w:r>
                <w:rPr>
                  <w:rStyle w:val="Hyperlink"/>
                </w:rPr>
                <w:t>中国锂电池隔膜行业现状调研与市场前景报告（2026-2032年）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c4692c334450c" w:history="1">
                <w:r>
                  <w:rPr>
                    <w:rStyle w:val="Hyperlink"/>
                  </w:rPr>
                  <w:t>https://www.20087.com/9/30/LiDianChiGeMoHangYeQianJing.html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离子电池四大主材之一，位于正负极之间，起电子绝缘与离子导通作用，直接影响电池安全性、循环寿命与倍率性能。锂电池隔膜为聚烯烃微孔膜（PP/PE/PP三层复合），通过干法或湿法工艺制备，高端型号涂覆氧化铝、勃姆石或芳纶以提升耐热性与粘结性。在动力电池与储能需求驱动下，隔膜向更薄（&lt;9μm）、高强度、高孔隙率方向发展。然而，行业仍面临湿法工艺溶剂回收成本高、陶瓷涂层易脱落、以及在高镍/硅碳体系中界面副反应加剧等挑战，国产高端隔膜在一致性与缺陷控制上仍有提升空间。</w:t>
      </w:r>
      <w:r>
        <w:rPr>
          <w:rFonts w:hint="eastAsia"/>
        </w:rPr>
        <w:br/>
      </w:r>
      <w:r>
        <w:rPr>
          <w:rFonts w:hint="eastAsia"/>
        </w:rPr>
        <w:t>　　未来，锂电池隔膜将聚焦于固态兼容、功能集成与绿色制造三大方向。复合固态电解质隔膜（如PEO-LiTFSI/LLZO）将作为半固态电池过渡方案；智能响应型隔膜可在过热时关闭孔隙，实现本征安全。水性涂覆技术将替代油性体系，降低VOC排放；生物基聚酯隔膜探索将开辟可持续路径。在制造端，AI视觉检测将实现纳米级缺陷识别；干法双向拉伸技术突破将提升薄型膜强度。同时，隔膜将集成压力/温度传感功能，成为电池健康状态监测窗口。长远看，锂电池隔膜将从被动隔离层升级为电化学-热-力多场协同调控的智能界面，支撑下一代高安全、高能量密度电池体系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c4692c334450c" w:history="1">
        <w:r>
          <w:rPr>
            <w:rStyle w:val="Hyperlink"/>
          </w:rPr>
          <w:t>中国锂电池隔膜行业现状调研与市场前景报告（2026-2032年）</w:t>
        </w:r>
      </w:hyperlink>
      <w:r>
        <w:rPr>
          <w:rFonts w:hint="eastAsia"/>
        </w:rPr>
        <w:t>》以专业、科学的视角，系统分析了锂电池隔膜行业的市场规模、供需状况和竞争格局，梳理了锂电池隔膜技术发展水平和未来方向。报告对锂电池隔膜行业发展趋势做出客观预测，评估了市场增长空间和潜在风险，并分析了重点锂电池隔膜企业的经营情况和市场表现。结合政策环境和消费需求变化，为投资者和企业提供锂电池隔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锂电池隔膜行业概述</w:t>
      </w:r>
      <w:r>
        <w:rPr>
          <w:rFonts w:hint="eastAsia"/>
        </w:rPr>
        <w:br/>
      </w:r>
      <w:r>
        <w:rPr>
          <w:rFonts w:hint="eastAsia"/>
        </w:rPr>
        <w:t>　　第一节 锂电池隔膜定义与分类</w:t>
      </w:r>
      <w:r>
        <w:rPr>
          <w:rFonts w:hint="eastAsia"/>
        </w:rPr>
        <w:br/>
      </w:r>
      <w:r>
        <w:rPr>
          <w:rFonts w:hint="eastAsia"/>
        </w:rPr>
        <w:t>　　第二节 锂电池隔膜应用领域</w:t>
      </w:r>
      <w:r>
        <w:rPr>
          <w:rFonts w:hint="eastAsia"/>
        </w:rPr>
        <w:br/>
      </w:r>
      <w:r>
        <w:rPr>
          <w:rFonts w:hint="eastAsia"/>
        </w:rPr>
        <w:t>　　第三节 锂电池隔膜行业经济指标分析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全球锂电池隔膜市场发展综述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2020-2025年全球锂电池隔膜市场规模与趋势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一、国内锂电池隔膜产能及利用情况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2026-2032年锂电池隔膜行业产量统计与趋势预测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1、2020-2025年锂电池隔膜产量及增长趋势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三、2026-2032年锂电池隔膜产量预测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一、2025-2026年锂电池隔膜行业需求现状</w:t>
      </w:r>
      <w:r>
        <w:rPr>
          <w:rFonts w:hint="eastAsia"/>
        </w:rPr>
        <w:br/>
      </w:r>
      <w:r>
        <w:rPr>
          <w:rFonts w:hint="eastAsia"/>
        </w:rPr>
        <w:t>　　　　二、锂电池隔膜客户群体与需求特点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一、2025-2026年锂电池隔膜各应用领域市场现状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2025-2026年中国锂电池隔膜技术发展研究</w:t>
      </w:r>
      <w:r>
        <w:rPr>
          <w:rFonts w:hint="eastAsia"/>
        </w:rPr>
        <w:br/>
      </w:r>
      <w:r>
        <w:rPr>
          <w:rFonts w:hint="eastAsia"/>
        </w:rPr>
        <w:t>　　第一节 当前锂电池隔膜技术发展现状</w:t>
      </w:r>
      <w:r>
        <w:rPr>
          <w:rFonts w:hint="eastAsia"/>
        </w:rPr>
        <w:br/>
      </w:r>
      <w:r>
        <w:rPr>
          <w:rFonts w:hint="eastAsia"/>
        </w:rPr>
        <w:t>　　第二节 国内外锂电池隔膜技术差异与原因</w:t>
      </w:r>
      <w:r>
        <w:rPr>
          <w:rFonts w:hint="eastAsia"/>
        </w:rPr>
        <w:br/>
      </w:r>
      <w:r>
        <w:rPr>
          <w:rFonts w:hint="eastAsia"/>
        </w:rPr>
        <w:t>　　第三节 锂电池隔膜技术创新与发展趋势预测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技术进步对锂电池隔膜行业的影响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锂电池隔膜行业进口情况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锂电池隔膜行业出口情况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2020-2025年中国锂电池隔膜行业规模情况</w:t>
      </w:r>
      <w:r>
        <w:rPr>
          <w:rFonts w:hint="eastAsia"/>
        </w:rPr>
        <w:br/>
      </w:r>
      <w:r>
        <w:rPr>
          <w:rFonts w:hint="eastAsia"/>
        </w:rPr>
        <w:t>　　　　一、锂电池隔膜行业企业数量规模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一、锂电池隔膜行业盈利能力</w:t>
      </w:r>
      <w:r>
        <w:rPr>
          <w:rFonts w:hint="eastAsia"/>
        </w:rPr>
        <w:br/>
      </w:r>
      <w:r>
        <w:rPr>
          <w:rFonts w:hint="eastAsia"/>
        </w:rPr>
        <w:t>　　　　二、锂电池隔膜行业偿债能力</w:t>
      </w:r>
      <w:r>
        <w:rPr>
          <w:rFonts w:hint="eastAsia"/>
        </w:rPr>
        <w:br/>
      </w:r>
      <w:r>
        <w:rPr>
          <w:rFonts w:hint="eastAsia"/>
        </w:rPr>
        <w:t>　　　　三、锂电池隔膜行业营运能力</w:t>
      </w:r>
      <w:r>
        <w:rPr>
          <w:rFonts w:hint="eastAsia"/>
        </w:rPr>
        <w:br/>
      </w:r>
      <w:r>
        <w:rPr>
          <w:rFonts w:hint="eastAsia"/>
        </w:rPr>
        <w:t>　　　　四、锂电池隔膜行业发展能力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中国锂电池隔膜行业竞争格局分析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中国锂电池隔膜行业风险与对策</w:t>
      </w:r>
      <w:r>
        <w:rPr>
          <w:rFonts w:hint="eastAsia"/>
        </w:rPr>
        <w:br/>
      </w:r>
      <w:r>
        <w:rPr>
          <w:rFonts w:hint="eastAsia"/>
        </w:rPr>
        <w:t>　　第一节 锂电池隔膜行业SWOT分析</w:t>
      </w:r>
      <w:r>
        <w:rPr>
          <w:rFonts w:hint="eastAsia"/>
        </w:rPr>
        <w:br/>
      </w:r>
      <w:r>
        <w:rPr>
          <w:rFonts w:hint="eastAsia"/>
        </w:rPr>
        <w:t>　　　　一、锂电池隔膜行业优势</w:t>
      </w:r>
      <w:r>
        <w:rPr>
          <w:rFonts w:hint="eastAsia"/>
        </w:rPr>
        <w:br/>
      </w:r>
      <w:r>
        <w:rPr>
          <w:rFonts w:hint="eastAsia"/>
        </w:rPr>
        <w:t>　　　　二、锂电池隔膜行业劣势</w:t>
      </w:r>
      <w:r>
        <w:rPr>
          <w:rFonts w:hint="eastAsia"/>
        </w:rPr>
        <w:br/>
      </w:r>
      <w:r>
        <w:rPr>
          <w:rFonts w:hint="eastAsia"/>
        </w:rPr>
        <w:t>　　　　三、锂电池隔膜市场机会</w:t>
      </w:r>
      <w:r>
        <w:rPr>
          <w:rFonts w:hint="eastAsia"/>
        </w:rPr>
        <w:br/>
      </w:r>
      <w:r>
        <w:rPr>
          <w:rFonts w:hint="eastAsia"/>
        </w:rPr>
        <w:t>　　　　四、锂电池隔膜市场威胁</w:t>
      </w:r>
      <w:r>
        <w:rPr>
          <w:rFonts w:hint="eastAsia"/>
        </w:rPr>
        <w:br/>
      </w:r>
      <w:r>
        <w:rPr>
          <w:rFonts w:hint="eastAsia"/>
        </w:rPr>
        <w:t>　　第二节 锂电池隔膜行业风险及对策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2025-2026年锂电池隔膜行业发展环境分析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2026-2032年锂电池隔膜行业发展趋势与方向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2026-2032年锂电池隔膜行业发展潜力与机遇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中.智.林.－锂电池隔膜行业发展建议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锂电池隔膜行业历程</w:t>
      </w:r>
      <w:r>
        <w:rPr>
          <w:rFonts w:hint="eastAsia"/>
        </w:rPr>
        <w:br/>
      </w:r>
      <w:r>
        <w:rPr>
          <w:rFonts w:hint="eastAsia"/>
        </w:rPr>
        <w:t>　　图表 锂电池隔膜行业生命周期</w:t>
      </w:r>
      <w:r>
        <w:rPr>
          <w:rFonts w:hint="eastAsia"/>
        </w:rPr>
        <w:br/>
      </w:r>
      <w:r>
        <w:rPr>
          <w:rFonts w:hint="eastAsia"/>
        </w:rPr>
        <w:t>　　图表 锂电池隔膜行业产业链分析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2026年中国锂电池隔膜行业需求领域分布格局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2026年中国锂电池隔膜出口国家及地区分析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c4692c334450c" w:history="1">
        <w:r>
          <w:rPr>
            <w:rStyle w:val="Hyperlink"/>
          </w:rPr>
          <w:t>中国锂电池隔膜行业现状调研与市场前景报告（2026-2032年）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c4692c334450c" w:history="1">
        <w:r>
          <w:rPr>
            <w:rStyle w:val="Hyperlink"/>
          </w:rPr>
          <w:t>https://www.20087.com/9/30/LiDianChiGeMoHangYeQianJing.html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2effcf0814cf2" w:history="1">
      <w:r>
        <w:rPr>
          <w:rStyle w:val="Hyperlink"/>
        </w:rPr>
        <w:t>中国锂电池隔膜行业现状调研与市场前景报告（2026-2032年）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iDianChiGeMoHangYeQianJing.html" TargetMode="External" Id="R60ec4692c334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iDianChiGeMoHangYeQianJing.html" TargetMode="External" Id="Rfb72effcf08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2025-07-09T01:00:00Z</dcterms:created>
  <dcterms:modified xsi:type="dcterms:W3CDTF">2025-07-09T02:00:00Z</dcterms:modified>
  <dc:subject>中国锂电池隔膜行业现状调研与市场前景报告（2026-2032年）</dc:subject>
  <dc:title>中国锂电池隔膜行业现状调研与市场前景报告（2026-2032年）</dc:title>
  <cp:keywords>中国锂电池隔膜行业现状调研与市场前景报告（2026-2032年）</cp:keywords>
  <dc:description>中国锂电池隔膜行业现状调研与市场前景报告（2026-2032年）</dc:description>
</cp:coreProperties>
</file>