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e2b32d3d4788" w:history="1">
              <w:r>
                <w:rPr>
                  <w:rStyle w:val="Hyperlink"/>
                </w:rPr>
                <w:t>2025年版中国预混料行业调研分析与发展前景报告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e2b32d3d4788" w:history="1">
              <w:r>
                <w:rPr>
                  <w:rStyle w:val="Hyperlink"/>
                </w:rPr>
                <w:t>2025年版中国预混料行业调研分析与发展前景报告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ee2b32d3d4788" w:history="1">
                <w:r>
                  <w:rPr>
                    <w:rStyle w:val="Hyperlink"/>
                  </w:rPr>
                  <w:t>https://www.20087.com/9/50/YuHunLiaoHangYeYanJiuBaoGao.html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料是饲料工业中的重要组成部分，主要用于家禽、牲畜和水产养殖，通过添加维生素、矿物质、氨基酸和其他添加剂，确保动物营养均衡，提高生产性能和健康状况。近年来，随着全球对食品安全和动物福利的关注，预混料行业不断优化配方，提高产品质量和安全性。同时，精准营养和定制化服务成为行业发展趋势，以满足不同动物种类和生长阶段的特定营养需求。</w:t>
      </w:r>
      <w:r>
        <w:rPr>
          <w:rFonts w:hint="eastAsia"/>
        </w:rPr>
        <w:br/>
      </w:r>
      <w:r>
        <w:rPr>
          <w:rFonts w:hint="eastAsia"/>
        </w:rPr>
        <w:t>　　未来，预混料行业将更加注重精准营养和功能性成分。随着基因组学和代谢组学的进步，动物营养需求的个体差异将得到更精确的评估，推动预混料配方的个性化和精准化。同时，功能性成分如益生菌、益生元和天然抗氧化剂的添加，将增强动物免疫力，减少抗生素的使用，促进动物健康和可持续养殖。此外，数字化技术的应用，如大数据分析和物联网，将提升预混料生产的智能化水平，实现更高效的供应链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e2b32d3d4788" w:history="1">
        <w:r>
          <w:rPr>
            <w:rStyle w:val="Hyperlink"/>
          </w:rPr>
          <w:t>2025年版中国预混料行业调研分析与发展前景报告</w:t>
        </w:r>
      </w:hyperlink>
      <w:r>
        <w:rPr>
          <w:rFonts w:hint="eastAsia"/>
        </w:rPr>
        <w:t>》系统分析了预混料行业的市场规模、供需状况及竞争格局，结合预混料技术发展现状与未来方向，科学预测了行业前景与增长趋势。报告重点评估了重点预混料企业的经营表现及竞争优势，同时探讨了行业机遇与潜在风险。通过对预混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预混料行业概述</w:t>
      </w:r>
      <w:r>
        <w:rPr>
          <w:rFonts w:hint="eastAsia"/>
        </w:rPr>
        <w:br/>
      </w:r>
      <w:r>
        <w:rPr>
          <w:rFonts w:hint="eastAsia"/>
        </w:rPr>
        <w:t>　　第一节 预混料行业定义</w:t>
      </w:r>
      <w:r>
        <w:rPr>
          <w:rFonts w:hint="eastAsia"/>
        </w:rPr>
        <w:br/>
      </w:r>
      <w:r>
        <w:rPr>
          <w:rFonts w:hint="eastAsia"/>
        </w:rPr>
        <w:t>　　第二节 预混料分类情况</w:t>
      </w:r>
      <w:r>
        <w:rPr>
          <w:rFonts w:hint="eastAsia"/>
        </w:rPr>
        <w:br/>
      </w:r>
      <w:r>
        <w:rPr>
          <w:rFonts w:hint="eastAsia"/>
        </w:rPr>
        <w:t>　　第三节 预混料行业发展历程</w:t>
      </w:r>
      <w:r>
        <w:rPr>
          <w:rFonts w:hint="eastAsia"/>
        </w:rPr>
        <w:br/>
      </w:r>
      <w:r>
        <w:rPr>
          <w:rFonts w:hint="eastAsia"/>
        </w:rPr>
        <w:t>　　第四节 预混料产业链分析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2024-2025年全球预混料行业发展概述</w:t>
      </w:r>
      <w:r>
        <w:rPr>
          <w:rFonts w:hint="eastAsia"/>
        </w:rPr>
        <w:br/>
      </w:r>
      <w:r>
        <w:rPr>
          <w:rFonts w:hint="eastAsia"/>
        </w:rPr>
        <w:t>　　第一节 全球预混料行业发展动态</w:t>
      </w:r>
      <w:r>
        <w:rPr>
          <w:rFonts w:hint="eastAsia"/>
        </w:rPr>
        <w:br/>
      </w:r>
      <w:r>
        <w:rPr>
          <w:rFonts w:hint="eastAsia"/>
        </w:rPr>
        <w:t>　　第二节 全球预混料行业发展趋势分析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预混料行业经济环境分析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预混料行业社会环境分析</w:t>
      </w:r>
      <w:r>
        <w:rPr>
          <w:rFonts w:hint="eastAsia"/>
        </w:rPr>
        <w:br/>
      </w:r>
      <w:r>
        <w:rPr>
          <w:rFonts w:hint="eastAsia"/>
        </w:rPr>
        <w:t>　　第三节 预混料行业相关政策、法规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国内外预混料行业技术差异与原因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预混料行业技术发展方向、趋势预测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预混料市场企业竞争策略研究分析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预混料企业竞争策略分析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一、贸易战对预混料行业竞争格局的影响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二、新冠疫情下预混料行业竞争格局的变化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三、2024-2025年中国预混料市场竞争趋势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四、2024-2025年预混料行业竞争格局展望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五、2024-2025年预混料行业竞争策略分析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六、2024-2025年预混料企业竞争策略分析</w:t>
      </w:r>
      <w:r>
        <w:rPr>
          <w:rFonts w:hint="eastAsia"/>
        </w:rPr>
        <w:br/>
      </w:r>
      <w:r>
        <w:rPr>
          <w:rFonts w:hint="eastAsia"/>
        </w:rPr>
        <w:t>　　第二节 预混料市场竞争策略分析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一、2025年预混料市场增长潜力分析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二、2025年预混料主要潜力品种分析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三、现有预混料产品竞争策略分析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四、潜力预混料品种竞争策略选择</w:t>
      </w:r>
      <w:r>
        <w:rPr>
          <w:rFonts w:hint="eastAsia"/>
        </w:rPr>
        <w:br/>
      </w:r>
      <w:r>
        <w:rPr>
          <w:rFonts w:hint="eastAsia"/>
        </w:rPr>
        <w:t>　　　　五、预混料典型企业产品竞争策略分析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2019-2024年中国预混料行业市场规模分析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2019-2024年中国预混料行业市场规模分析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一、2019-2024年中国预混料行业市场规模分析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二、2019-2024年预混料行业重点地区（一）市场规模分析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三、2019-2024年预混料行业重点地区（二）市场规模分析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四、2019-2024年预混料行业重点地区（三）市场规模分析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2019-2024年中国预混料行业产量情况分析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2019-2024年中国预混料行业市场需求分析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中国预混料行业上下游行业发展分析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预混料上游行业发展</w:t>
      </w:r>
      <w:r>
        <w:rPr>
          <w:rFonts w:hint="eastAsia"/>
        </w:rPr>
        <w:br/>
      </w:r>
      <w:r>
        <w:rPr>
          <w:rFonts w:hint="eastAsia"/>
        </w:rPr>
        <w:t>　　　　一、预混料下游行业市场概述</w:t>
      </w:r>
      <w:r>
        <w:rPr>
          <w:rFonts w:hint="eastAsia"/>
        </w:rPr>
        <w:br/>
      </w:r>
      <w:r>
        <w:rPr>
          <w:rFonts w:hint="eastAsia"/>
        </w:rPr>
        <w:t>　　　　二、预混料下游行业产能分析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三、近年国内预混料下游行业市场价格分析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预混料下游行业发展</w:t>
      </w:r>
      <w:r>
        <w:rPr>
          <w:rFonts w:hint="eastAsia"/>
        </w:rPr>
        <w:br/>
      </w:r>
      <w:r>
        <w:rPr>
          <w:rFonts w:hint="eastAsia"/>
        </w:rPr>
        <w:t>　　　　一、预混料下游行业国内市场概述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二、预混料下游行业国内产能分析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三、近年国内预混料下游行业现状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2019-2024年中国预混料行业发展状况分析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中国预混料行业发展状况分析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一、中国预混料行业发展总体概况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二、中国预混料行业发展主要特点</w:t>
      </w:r>
      <w:r>
        <w:rPr>
          <w:rFonts w:hint="eastAsia"/>
        </w:rPr>
        <w:br/>
      </w:r>
      <w:r>
        <w:rPr>
          <w:rFonts w:hint="eastAsia"/>
        </w:rPr>
        <w:t>　　　　三、预混料行业主要经济效益影响因素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2019-2024年预混料行业经营情况分析</w:t>
      </w:r>
      <w:r>
        <w:rPr>
          <w:rFonts w:hint="eastAsia"/>
        </w:rPr>
        <w:br/>
      </w:r>
      <w:r>
        <w:rPr>
          <w:rFonts w:hint="eastAsia"/>
        </w:rPr>
        <w:t>　　　　一、预混料行业经营效益分析</w:t>
      </w:r>
      <w:r>
        <w:rPr>
          <w:rFonts w:hint="eastAsia"/>
        </w:rPr>
        <w:br/>
      </w:r>
      <w:r>
        <w:rPr>
          <w:rFonts w:hint="eastAsia"/>
        </w:rPr>
        <w:t>　　　　二、预混料行业盈利能力分析</w:t>
      </w:r>
      <w:r>
        <w:rPr>
          <w:rFonts w:hint="eastAsia"/>
        </w:rPr>
        <w:br/>
      </w:r>
      <w:r>
        <w:rPr>
          <w:rFonts w:hint="eastAsia"/>
        </w:rPr>
        <w:t>　　　　三、预混料行业运营能力分析</w:t>
      </w:r>
      <w:r>
        <w:rPr>
          <w:rFonts w:hint="eastAsia"/>
        </w:rPr>
        <w:br/>
      </w:r>
      <w:r>
        <w:rPr>
          <w:rFonts w:hint="eastAsia"/>
        </w:rPr>
        <w:t>　　　　四、预混料行业偿债能力分析</w:t>
      </w:r>
      <w:r>
        <w:rPr>
          <w:rFonts w:hint="eastAsia"/>
        </w:rPr>
        <w:br/>
      </w:r>
      <w:r>
        <w:rPr>
          <w:rFonts w:hint="eastAsia"/>
        </w:rPr>
        <w:t>　　　　五、预混料行业发展能力分析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2024-2025年中国预混料行业发展存在问题与对策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一、中国预混料行业存在的问题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二、规范预混料行业发展的措施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预混料重点企业</w:t>
      </w:r>
      <w:r>
        <w:rPr>
          <w:rFonts w:hint="eastAsia"/>
        </w:rPr>
        <w:br/>
      </w:r>
      <w:r>
        <w:rPr>
          <w:rFonts w:hint="eastAsia"/>
        </w:rPr>
        <w:t>　　　　一、预混料企业介绍</w:t>
      </w:r>
      <w:r>
        <w:rPr>
          <w:rFonts w:hint="eastAsia"/>
        </w:rPr>
        <w:br/>
      </w:r>
      <w:r>
        <w:rPr>
          <w:rFonts w:hint="eastAsia"/>
        </w:rPr>
        <w:t>　　　　二、预混料企业财务情况分析</w:t>
      </w:r>
      <w:r>
        <w:rPr>
          <w:rFonts w:hint="eastAsia"/>
        </w:rPr>
        <w:br/>
      </w:r>
      <w:r>
        <w:rPr>
          <w:rFonts w:hint="eastAsia"/>
        </w:rPr>
        <w:t>　　　　三、预混料发展战略</w:t>
      </w:r>
      <w:r>
        <w:rPr>
          <w:rFonts w:hint="eastAsia"/>
        </w:rPr>
        <w:br/>
      </w:r>
      <w:r>
        <w:rPr>
          <w:rFonts w:hint="eastAsia"/>
        </w:rPr>
        <w:t>　　第二节 预混料重点企业</w:t>
      </w:r>
      <w:r>
        <w:rPr>
          <w:rFonts w:hint="eastAsia"/>
        </w:rPr>
        <w:br/>
      </w:r>
      <w:r>
        <w:rPr>
          <w:rFonts w:hint="eastAsia"/>
        </w:rPr>
        <w:t>　　　　一、预混料企业介绍</w:t>
      </w:r>
      <w:r>
        <w:rPr>
          <w:rFonts w:hint="eastAsia"/>
        </w:rPr>
        <w:br/>
      </w:r>
      <w:r>
        <w:rPr>
          <w:rFonts w:hint="eastAsia"/>
        </w:rPr>
        <w:t>　　　　二、预混料企业财务情况分析</w:t>
      </w:r>
      <w:r>
        <w:rPr>
          <w:rFonts w:hint="eastAsia"/>
        </w:rPr>
        <w:br/>
      </w:r>
      <w:r>
        <w:rPr>
          <w:rFonts w:hint="eastAsia"/>
        </w:rPr>
        <w:t>　　　　三、预混料发展战略</w:t>
      </w:r>
      <w:r>
        <w:rPr>
          <w:rFonts w:hint="eastAsia"/>
        </w:rPr>
        <w:br/>
      </w:r>
      <w:r>
        <w:rPr>
          <w:rFonts w:hint="eastAsia"/>
        </w:rPr>
        <w:t>　　第三节 预混料重点企业</w:t>
      </w:r>
      <w:r>
        <w:rPr>
          <w:rFonts w:hint="eastAsia"/>
        </w:rPr>
        <w:br/>
      </w:r>
      <w:r>
        <w:rPr>
          <w:rFonts w:hint="eastAsia"/>
        </w:rPr>
        <w:t>　　　　一、预混料企业介绍</w:t>
      </w:r>
      <w:r>
        <w:rPr>
          <w:rFonts w:hint="eastAsia"/>
        </w:rPr>
        <w:br/>
      </w:r>
      <w:r>
        <w:rPr>
          <w:rFonts w:hint="eastAsia"/>
        </w:rPr>
        <w:t>　　　　二、预混料企业财务情况分析</w:t>
      </w:r>
      <w:r>
        <w:rPr>
          <w:rFonts w:hint="eastAsia"/>
        </w:rPr>
        <w:br/>
      </w:r>
      <w:r>
        <w:rPr>
          <w:rFonts w:hint="eastAsia"/>
        </w:rPr>
        <w:t>　　　　三、预混料发展战略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预混料企业发展策略分析</w:t>
      </w:r>
      <w:r>
        <w:rPr>
          <w:rFonts w:hint="eastAsia"/>
        </w:rPr>
        <w:br/>
      </w:r>
      <w:r>
        <w:rPr>
          <w:rFonts w:hint="eastAsia"/>
        </w:rPr>
        <w:t>　　第一节 预混料市场策略分析</w:t>
      </w:r>
      <w:r>
        <w:rPr>
          <w:rFonts w:hint="eastAsia"/>
        </w:rPr>
        <w:br/>
      </w:r>
      <w:r>
        <w:rPr>
          <w:rFonts w:hint="eastAsia"/>
        </w:rPr>
        <w:t>　　　　一、预混料价格策略分析</w:t>
      </w:r>
      <w:r>
        <w:rPr>
          <w:rFonts w:hint="eastAsia"/>
        </w:rPr>
        <w:br/>
      </w:r>
      <w:r>
        <w:rPr>
          <w:rFonts w:hint="eastAsia"/>
        </w:rPr>
        <w:t>　　　　二、预混料渠道策略分析</w:t>
      </w:r>
      <w:r>
        <w:rPr>
          <w:rFonts w:hint="eastAsia"/>
        </w:rPr>
        <w:br/>
      </w:r>
      <w:r>
        <w:rPr>
          <w:rFonts w:hint="eastAsia"/>
        </w:rPr>
        <w:t>　　第二节 预混料销售策略分析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对我国预混料品牌的战略思考</w:t>
      </w:r>
      <w:r>
        <w:rPr>
          <w:rFonts w:hint="eastAsia"/>
        </w:rPr>
        <w:br/>
      </w:r>
      <w:r>
        <w:rPr>
          <w:rFonts w:hint="eastAsia"/>
        </w:rPr>
        <w:t>　　　　一、预混料实施品牌战略的意义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三、我国预混料企业的品牌战略</w:t>
      </w:r>
      <w:r>
        <w:rPr>
          <w:rFonts w:hint="eastAsia"/>
        </w:rPr>
        <w:br/>
      </w:r>
      <w:r>
        <w:rPr>
          <w:rFonts w:hint="eastAsia"/>
        </w:rPr>
        <w:t>　　　　四、预混料品牌战略管理的策略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2025-2031年预混料行业发展前景预测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2025-2031年中国预混料发展趋势分析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2025-2031年中国预混料行业发展总体趋势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一、2025-2031年中国预混料产业政策趋向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二、2025-2031年中国预混料行业技术革新趋势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2025-2031年中国预混料行业市场规模预测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一、2025-2031年中国预混料行业市场规模预测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二、2025-2031年中国预混料行业产量预测分析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三、2025-2031年中国预混料行业需求预测分析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2025-2031年中国预混料行业投资机会与风险评估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2025-2031年中国预混料市场行业投资机会分析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一、预混料投资潜力分析</w:t>
      </w:r>
      <w:r>
        <w:rPr>
          <w:rFonts w:hint="eastAsia"/>
        </w:rPr>
        <w:br/>
      </w:r>
      <w:r>
        <w:rPr>
          <w:rFonts w:hint="eastAsia"/>
        </w:rPr>
        <w:t>　　　　二、预混料吸引力分析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2025-2031年中国预混料市场行业投资周期分析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2025-2031年中国预混料市场行业投资风险预警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预混料行业历程</w:t>
      </w:r>
      <w:r>
        <w:rPr>
          <w:rFonts w:hint="eastAsia"/>
        </w:rPr>
        <w:br/>
      </w:r>
      <w:r>
        <w:rPr>
          <w:rFonts w:hint="eastAsia"/>
        </w:rPr>
        <w:t>　　图表 预混料行业生命周期</w:t>
      </w:r>
      <w:r>
        <w:rPr>
          <w:rFonts w:hint="eastAsia"/>
        </w:rPr>
        <w:br/>
      </w:r>
      <w:r>
        <w:rPr>
          <w:rFonts w:hint="eastAsia"/>
        </w:rPr>
        <w:t>　　图表 预混料行业产业链分析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2019-2024年预混料行业市场容量统计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2019-2024年中国预混料行业市场规模及增长情况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2019-2024年中国预混料行业竞争力分析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2019-2024年中国预混料行业运营能力分析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2019-2024年中国预混料行业偿债能力分析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2019-2024年中国预混料行业发展能力分析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2019-2024年中国预混料行业经营效益分析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e2b32d3d4788" w:history="1">
        <w:r>
          <w:rPr>
            <w:rStyle w:val="Hyperlink"/>
          </w:rPr>
          <w:t>2025年版中国预混料行业调研分析与发展前景报告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ee2b32d3d4788" w:history="1">
        <w:r>
          <w:rPr>
            <w:rStyle w:val="Hyperlink"/>
          </w:rPr>
          <w:t>https://www.20087.com/9/50/YuHunLiaoHangYeYanJiuBaoGao.html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热点：什么叫预混料、预混料是什么、添加剂预混料、预混料配方表、啥是预混料、预混料名词解释、传是预混料、预混料自己怎么配、预混料饲料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d4f5bef54e30" w:history="1">
      <w:r>
        <w:rPr>
          <w:rStyle w:val="Hyperlink"/>
        </w:rPr>
        <w:t>2025年版中国预混料行业调研分析与发展前景报告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uHunLiaoHangYeYanJiuBaoGao.html" TargetMode="External" Id="R927ee2b32d3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uHunLiaoHangYeYanJiuBaoGao.html" TargetMode="External" Id="Rfa5cd4f5bef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2024-12-31T23:38:00Z</dcterms:created>
  <dcterms:modified xsi:type="dcterms:W3CDTF">2025-01-01T00:38:00Z</dcterms:modified>
  <dc:subject>2025年版中国预混料行业调研分析与发展前景报告</dc:subject>
  <dc:title>2025年版中国预混料行业调研分析与发展前景报告</dc:title>
  <cp:keywords>2025年版中国预混料行业调研分析与发展前景报告</cp:keywords>
  <dc:description>2025年版中国预混料行业调研分析与发展前景报告</dc:description>
</cp:coreProperties>
</file>