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625850054ca0" w:history="1">
              <w:r>
                <w:rPr>
                  <w:rStyle w:val="Hyperlink"/>
                </w:rPr>
                <w:t>中国乳氟禾草灵原药行业发展研究及发展趋势分析报告（2025-2031年）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625850054ca0" w:history="1">
              <w:r>
                <w:rPr>
                  <w:rStyle w:val="Hyperlink"/>
                </w:rPr>
                <w:t>中国乳氟禾草灵原药行业发展研究及发展趋势分析报告（2025-2031年）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9625850054ca0" w:history="1">
                <w:r>
                  <w:rPr>
                    <w:rStyle w:val="Hyperlink"/>
                  </w:rPr>
                  <w:t>https://www.20087.com/A/70/RuFuHeCaoLingYuanYaoShiChangYanJiuBaoGao.html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氟禾草灵是一种选择性除草剂，主要用于控制禾本科杂草，广泛应用于谷物、蔬菜、果树等作物田间。近年来，随着对高效、低毒农药的需求增加，乳氟禾草灵因其良好的除草效果和环境兼容性而受到欢迎。目前市场上存在多种不同剂型的产品，以满足不同作物和地区的具体需求。</w:t>
      </w:r>
      <w:r>
        <w:rPr>
          <w:rFonts w:hint="eastAsia"/>
        </w:rPr>
        <w:br/>
      </w:r>
      <w:r>
        <w:rPr>
          <w:rFonts w:hint="eastAsia"/>
        </w:rPr>
        <w:t>　　未来，乳氟禾草灵的发展将更加注重环保和可持续性。一方面，通过优化配方和提高制剂技术，降低对环境的影响，减少残留风险。另一方面，随着生物技术的进步，可能开发出更加精准作用于目标杂草的新型乳氟禾草灵产品，减少对非目标植物的影响。此外，随着农业种植模式的变化，乳氟禾草灵的应用领域也可能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9625850054ca0" w:history="1">
        <w:r>
          <w:rPr>
            <w:rStyle w:val="Hyperlink"/>
          </w:rPr>
          <w:t>中国乳氟禾草灵原药行业发展研究及发展趋势分析报告（2025-2031年）</w:t>
        </w:r>
      </w:hyperlink>
      <w:r>
        <w:rPr>
          <w:rFonts w:hint="eastAsia"/>
        </w:rPr>
        <w:t>》基于国家统计局、相关行业协会及科研机构的详实资料，结合市场调研数据，对乳氟禾草灵原药行业进行系统分析。报告从乳氟禾草灵原药市场规模、技术发展、竞争格局等维度，客观呈现行业发展现状，评估主要乳氟禾草灵原药企业的市场表现。通过对乳氟禾草灵原药产业链各环节的梳理，分析行业面临的机遇与风险，并对乳氟禾草灵原药发展趋势做出合理预测。报告为乳氟禾草灵原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乳氟禾草灵原药行业综述</w:t>
      </w:r>
      <w:r>
        <w:rPr>
          <w:rFonts w:hint="eastAsia"/>
        </w:rPr>
        <w:br/>
      </w:r>
      <w:r>
        <w:rPr>
          <w:rFonts w:hint="eastAsia"/>
        </w:rPr>
        <w:t>　　第一节 乳氟禾草灵原药行业界定</w:t>
      </w:r>
      <w:r>
        <w:rPr>
          <w:rFonts w:hint="eastAsia"/>
        </w:rPr>
        <w:br/>
      </w:r>
      <w:r>
        <w:rPr>
          <w:rFonts w:hint="eastAsia"/>
        </w:rPr>
        <w:t>　　　　一、乳氟禾草灵原药行业经济特性</w:t>
      </w:r>
      <w:r>
        <w:rPr>
          <w:rFonts w:hint="eastAsia"/>
        </w:rPr>
        <w:br/>
      </w:r>
      <w:r>
        <w:rPr>
          <w:rFonts w:hint="eastAsia"/>
        </w:rPr>
        <w:t>　　　　二、乳氟禾草灵原药主要细分行业</w:t>
      </w:r>
      <w:r>
        <w:rPr>
          <w:rFonts w:hint="eastAsia"/>
        </w:rPr>
        <w:br/>
      </w:r>
      <w:r>
        <w:rPr>
          <w:rFonts w:hint="eastAsia"/>
        </w:rPr>
        <w:t>　　　　三、乳氟禾草灵原药产业链结构分析</w:t>
      </w:r>
      <w:r>
        <w:rPr>
          <w:rFonts w:hint="eastAsia"/>
        </w:rPr>
        <w:br/>
      </w:r>
      <w:r>
        <w:rPr>
          <w:rFonts w:hint="eastAsia"/>
        </w:rPr>
        <w:t>　　第二节 乳氟禾草灵原药行业发展成熟度分析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一、乳氟禾草灵原药行业发展周期分析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二、乳氟禾草灵原药行业中外市场成熟度对比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三、乳氟禾草灵原药行业成熟度分析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2024-2025年中国乳氟禾草灵原药行业发展环境分析</w:t>
      </w:r>
      <w:r>
        <w:rPr>
          <w:rFonts w:hint="eastAsia"/>
        </w:rPr>
        <w:br/>
      </w:r>
      <w:r>
        <w:rPr>
          <w:rFonts w:hint="eastAsia"/>
        </w:rPr>
        <w:t>　　第一节 乳氟禾草灵原药行业经济环境分析</w:t>
      </w:r>
      <w:r>
        <w:rPr>
          <w:rFonts w:hint="eastAsia"/>
        </w:rPr>
        <w:br/>
      </w:r>
      <w:r>
        <w:rPr>
          <w:rFonts w:hint="eastAsia"/>
        </w:rPr>
        <w:t>　　第二节 乳氟禾草灵原药行业政策环境分析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一、乳氟禾草灵原药行业政策影响分析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二、相关乳氟禾草灵原药行业标准分析</w:t>
      </w:r>
      <w:r>
        <w:rPr>
          <w:rFonts w:hint="eastAsia"/>
        </w:rPr>
        <w:br/>
      </w:r>
      <w:r>
        <w:rPr>
          <w:rFonts w:hint="eastAsia"/>
        </w:rPr>
        <w:t>　　第三节 乳氟禾草灵原药行业社会环境分析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2024-2025年乳氟禾草灵原药行业技术发展现状及趋势分析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乳氟禾草灵原药行业技术发展现状分析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国内外乳氟禾草灵原药行业技术差异与原因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乳氟禾草灵原药行业技术发展方向、趋势预测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提升乳氟禾草灵原药行业技术能力策略建议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中国乳氟禾草灵原药行业供给与需求情况分析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2019-2024年中国乳氟禾草灵原药行业总体规模</w:t>
      </w:r>
      <w:r>
        <w:rPr>
          <w:rFonts w:hint="eastAsia"/>
        </w:rPr>
        <w:br/>
      </w:r>
      <w:r>
        <w:rPr>
          <w:rFonts w:hint="eastAsia"/>
        </w:rPr>
        <w:t>　　第二节 中国乳氟禾草灵原药行业盈利情况分析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中国乳氟禾草灵原药行业产量情况分析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一、2019-2024年中国乳氟禾草灵原药行业产量统计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二、2025年中国乳氟禾草灵原药行业产量特点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三、2025-2031年中国乳氟禾草灵原药行业产量预测</w:t>
      </w:r>
      <w:r>
        <w:rPr>
          <w:rFonts w:hint="eastAsia"/>
        </w:rPr>
        <w:br/>
      </w:r>
      <w:r>
        <w:rPr>
          <w:rFonts w:hint="eastAsia"/>
        </w:rPr>
        <w:t>　　第四节 中国乳氟禾草灵原药行业需求概况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一、2019-2024年中国乳氟禾草灵原药行业需求情况分析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二、2025年中国乳氟禾草灵原药行业市场需求特点分析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三、2025-2031年中国乳氟禾草灵原药市场需求预测分析</w:t>
      </w:r>
      <w:r>
        <w:rPr>
          <w:rFonts w:hint="eastAsia"/>
        </w:rPr>
        <w:br/>
      </w:r>
      <w:r>
        <w:rPr>
          <w:rFonts w:hint="eastAsia"/>
        </w:rPr>
        <w:t>　　第五节 乳氟禾草灵原药产业供需平衡状况分析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乳氟禾草灵原药细分市场深度分析</w:t>
      </w:r>
      <w:r>
        <w:rPr>
          <w:rFonts w:hint="eastAsia"/>
        </w:rPr>
        <w:br/>
      </w:r>
      <w:r>
        <w:rPr>
          <w:rFonts w:hint="eastAsia"/>
        </w:rPr>
        <w:t>　　第一节 乳氟禾草灵原药细分市场（一）发展研究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乳氟禾草灵原药细分市场（二）发展研究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2019-2024年中国乳氟禾草灵原药行业区域市场分析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中国乳氟禾草灵原药行业区域市场结构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重点地区乳氟禾草灵原药行业调研分析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一、重点地区（一）乳氟禾草灵原药市场分析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二、重点地区（二）乳氟禾草灵原药市场分析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三、重点地区（三）乳氟禾草灵原药市场分析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四、重点地区（四）乳氟禾草灵原药市场分析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五、重点地区（五）乳氟禾草灵原药市场分析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乳氟禾草灵原药行业产品市场价格分析与预测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2019-2024年乳氟禾草灵原药市场价格回顾</w:t>
      </w:r>
      <w:r>
        <w:rPr>
          <w:rFonts w:hint="eastAsia"/>
        </w:rPr>
        <w:br/>
      </w:r>
      <w:r>
        <w:rPr>
          <w:rFonts w:hint="eastAsia"/>
        </w:rPr>
        <w:t>　　第二节 2025年乳氟禾草灵原药市场价格现状分析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影响乳氟禾草灵原药市场价格因素分析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2025-2031年乳氟禾草灵原药市场价格走势预测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乳氟禾草灵原药行业产业链分析及对行业的影响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乳氟禾草灵原药上游原料产业链发展状况分析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乳氟禾草灵原药下游需求产业链发展情况分析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上下游行业对乳氟禾草灵原药行业的影响分析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中国乳氟禾草灵原药行业重点企业竞争力分析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乳氟禾草灵原药重点企业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三、乳氟禾草灵原药企业经营状况</w:t>
      </w:r>
      <w:r>
        <w:rPr>
          <w:rFonts w:hint="eastAsia"/>
        </w:rPr>
        <w:br/>
      </w:r>
      <w:r>
        <w:rPr>
          <w:rFonts w:hint="eastAsia"/>
        </w:rPr>
        <w:t>　　　　四、乳氟禾草灵原药企业发展策略</w:t>
      </w:r>
      <w:r>
        <w:rPr>
          <w:rFonts w:hint="eastAsia"/>
        </w:rPr>
        <w:br/>
      </w:r>
      <w:r>
        <w:rPr>
          <w:rFonts w:hint="eastAsia"/>
        </w:rPr>
        <w:t>　　第二节 乳氟禾草灵原药重点企业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三、乳氟禾草灵原药企业经营状况</w:t>
      </w:r>
      <w:r>
        <w:rPr>
          <w:rFonts w:hint="eastAsia"/>
        </w:rPr>
        <w:br/>
      </w:r>
      <w:r>
        <w:rPr>
          <w:rFonts w:hint="eastAsia"/>
        </w:rPr>
        <w:t>　　　　四、乳氟禾草灵原药企业发展策略</w:t>
      </w:r>
      <w:r>
        <w:rPr>
          <w:rFonts w:hint="eastAsia"/>
        </w:rPr>
        <w:br/>
      </w:r>
      <w:r>
        <w:rPr>
          <w:rFonts w:hint="eastAsia"/>
        </w:rPr>
        <w:t>　　第三节 乳氟禾草灵原药重点企业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三、乳氟禾草灵原药企业经营状况</w:t>
      </w:r>
      <w:r>
        <w:rPr>
          <w:rFonts w:hint="eastAsia"/>
        </w:rPr>
        <w:br/>
      </w:r>
      <w:r>
        <w:rPr>
          <w:rFonts w:hint="eastAsia"/>
        </w:rPr>
        <w:t>　　　　四、乳氟禾草灵原药企业发展策略</w:t>
      </w:r>
      <w:r>
        <w:rPr>
          <w:rFonts w:hint="eastAsia"/>
        </w:rPr>
        <w:br/>
      </w:r>
      <w:r>
        <w:rPr>
          <w:rFonts w:hint="eastAsia"/>
        </w:rPr>
        <w:t>　　第四节 乳氟禾草灵原药重点企业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三、乳氟禾草灵原药企业经营状况</w:t>
      </w:r>
      <w:r>
        <w:rPr>
          <w:rFonts w:hint="eastAsia"/>
        </w:rPr>
        <w:br/>
      </w:r>
      <w:r>
        <w:rPr>
          <w:rFonts w:hint="eastAsia"/>
        </w:rPr>
        <w:t>　　　　四、乳氟禾草灵原药企业发展策略</w:t>
      </w:r>
      <w:r>
        <w:rPr>
          <w:rFonts w:hint="eastAsia"/>
        </w:rPr>
        <w:br/>
      </w:r>
      <w:r>
        <w:rPr>
          <w:rFonts w:hint="eastAsia"/>
        </w:rPr>
        <w:t>　　第五节 乳氟禾草灵原药重点企业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三、乳氟禾草灵原药企业经营状况</w:t>
      </w:r>
      <w:r>
        <w:rPr>
          <w:rFonts w:hint="eastAsia"/>
        </w:rPr>
        <w:br/>
      </w:r>
      <w:r>
        <w:rPr>
          <w:rFonts w:hint="eastAsia"/>
        </w:rPr>
        <w:t>　　　　四、乳氟禾草灵原药企业发展策略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乳氟禾草灵原药企业发展策略分析</w:t>
      </w:r>
      <w:r>
        <w:rPr>
          <w:rFonts w:hint="eastAsia"/>
        </w:rPr>
        <w:br/>
      </w:r>
      <w:r>
        <w:rPr>
          <w:rFonts w:hint="eastAsia"/>
        </w:rPr>
        <w:t>　　第一节 乳氟禾草灵原药市场策略分析</w:t>
      </w:r>
      <w:r>
        <w:rPr>
          <w:rFonts w:hint="eastAsia"/>
        </w:rPr>
        <w:br/>
      </w:r>
      <w:r>
        <w:rPr>
          <w:rFonts w:hint="eastAsia"/>
        </w:rPr>
        <w:t>　　　　一、乳氟禾草灵原药价格策略优化分析</w:t>
      </w:r>
      <w:r>
        <w:rPr>
          <w:rFonts w:hint="eastAsia"/>
        </w:rPr>
        <w:br/>
      </w:r>
      <w:r>
        <w:rPr>
          <w:rFonts w:hint="eastAsia"/>
        </w:rPr>
        <w:t>　　　　二、乳氟禾草灵原药渠道策略创新与布局</w:t>
      </w:r>
      <w:r>
        <w:rPr>
          <w:rFonts w:hint="eastAsia"/>
        </w:rPr>
        <w:br/>
      </w:r>
      <w:r>
        <w:rPr>
          <w:rFonts w:hint="eastAsia"/>
        </w:rPr>
        <w:t>　　第二节 乳氟禾草灵原药销售策略分析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乳氟禾草灵原药企业竞争力提升策略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一、乳氟禾草灵原药企业核心竞争力构建路径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二、乳氟禾草灵原药企业竞争力提升关键要素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三、乳氟禾草灵原药企业竞争力评估指标体系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四、乳氟禾草灵原药企业竞争力提升实施策略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中国乳氟禾草灵原药品牌战略研究</w:t>
      </w:r>
      <w:r>
        <w:rPr>
          <w:rFonts w:hint="eastAsia"/>
        </w:rPr>
        <w:br/>
      </w:r>
      <w:r>
        <w:rPr>
          <w:rFonts w:hint="eastAsia"/>
        </w:rPr>
        <w:t>　　　　一、乳氟禾草灵原药品牌价值创造机制分析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二、中国乳氟禾草灵原药品牌发展现状评估</w:t>
      </w:r>
      <w:r>
        <w:rPr>
          <w:rFonts w:hint="eastAsia"/>
        </w:rPr>
        <w:br/>
      </w:r>
      <w:r>
        <w:rPr>
          <w:rFonts w:hint="eastAsia"/>
        </w:rPr>
        <w:t>　　　　三、乳氟禾草灵原药品牌战略实施路径</w:t>
      </w:r>
      <w:r>
        <w:rPr>
          <w:rFonts w:hint="eastAsia"/>
        </w:rPr>
        <w:br/>
      </w:r>
      <w:r>
        <w:rPr>
          <w:rFonts w:hint="eastAsia"/>
        </w:rPr>
        <w:t>　　　　四、乳氟禾草灵原药品牌管理体系构建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乳氟禾草灵原药行业投资效益与风险分析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乳氟禾草灵原药行业投资效益分析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一、2025年乳氟禾草灵原药行业投资规模预测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二、2025年乳氟禾草灵原药行业投资回报分析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三、2025年乳氟禾草灵原药行业投资热点研判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四、2025年乳氟禾草灵原药行业投资策略建议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2025-2031年乳氟禾草灵原药行业投资风险防控</w:t>
      </w:r>
      <w:r>
        <w:rPr>
          <w:rFonts w:hint="eastAsia"/>
        </w:rPr>
        <w:br/>
      </w:r>
      <w:r>
        <w:rPr>
          <w:rFonts w:hint="eastAsia"/>
        </w:rPr>
        <w:t>　　　　一、乳氟禾草灵原药市场供需风险及应对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二、乳氟禾草灵原药行业政策变动风险防控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三、乳氟禾草灵原药企业经营风险管理</w:t>
      </w:r>
      <w:r>
        <w:rPr>
          <w:rFonts w:hint="eastAsia"/>
        </w:rPr>
        <w:br/>
      </w:r>
      <w:r>
        <w:rPr>
          <w:rFonts w:hint="eastAsia"/>
        </w:rPr>
        <w:t>　　　　四、乳氟禾草灵原药行业竞争格局风险</w:t>
      </w:r>
      <w:r>
        <w:rPr>
          <w:rFonts w:hint="eastAsia"/>
        </w:rPr>
        <w:br/>
      </w:r>
      <w:r>
        <w:rPr>
          <w:rFonts w:hint="eastAsia"/>
        </w:rPr>
        <w:t>　　　　五、乳氟禾草灵原药行业技术变革风险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2025-2031年中国乳氟禾草灵原药行业投资前景分析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中国乳氟禾草灵原药行业投资环境分析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一、2025-2031年乳氟禾草灵原药行业政策环境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二、2025-2031年乳氟禾草灵原药行业经济环境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三、2025-2031年乳氟禾草灵原药行业技术环境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2025-2031年中国乳氟禾草灵原药行业投资价值分析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一、乳氟禾草灵原药行业进入壁垒分析</w:t>
      </w:r>
      <w:r>
        <w:rPr>
          <w:rFonts w:hint="eastAsia"/>
        </w:rPr>
        <w:br/>
      </w:r>
      <w:r>
        <w:rPr>
          <w:rFonts w:hint="eastAsia"/>
        </w:rPr>
        <w:t>　　　　二、乳氟禾草灵原药行业盈利模式创新</w:t>
      </w:r>
      <w:r>
        <w:rPr>
          <w:rFonts w:hint="eastAsia"/>
        </w:rPr>
        <w:br/>
      </w:r>
      <w:r>
        <w:rPr>
          <w:rFonts w:hint="eastAsia"/>
        </w:rPr>
        <w:t>　　　　三、乳氟禾草灵原药行业投资回报预测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2025-2031年中国乳氟禾草灵原药行业投资机会</w:t>
      </w:r>
      <w:r>
        <w:rPr>
          <w:rFonts w:hint="eastAsia"/>
        </w:rPr>
        <w:br/>
      </w:r>
      <w:r>
        <w:rPr>
          <w:rFonts w:hint="eastAsia"/>
        </w:rPr>
        <w:t>　　　　一、乳氟禾草灵原药细分市场投资机会</w:t>
      </w:r>
      <w:r>
        <w:rPr>
          <w:rFonts w:hint="eastAsia"/>
        </w:rPr>
        <w:br/>
      </w:r>
      <w:r>
        <w:rPr>
          <w:rFonts w:hint="eastAsia"/>
        </w:rPr>
        <w:t>　　　　二、乳氟禾草灵原药区域市场投资潜力</w:t>
      </w:r>
      <w:r>
        <w:rPr>
          <w:rFonts w:hint="eastAsia"/>
        </w:rPr>
        <w:br/>
      </w:r>
      <w:r>
        <w:rPr>
          <w:rFonts w:hint="eastAsia"/>
        </w:rPr>
        <w:t>　　　　三、乳氟禾草灵原药产业链投资机遇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2025-2031年乳氟禾草灵原药项目投融资策略</w:t>
      </w:r>
      <w:r>
        <w:rPr>
          <w:rFonts w:hint="eastAsia"/>
        </w:rPr>
        <w:br/>
      </w:r>
      <w:r>
        <w:rPr>
          <w:rFonts w:hint="eastAsia"/>
        </w:rPr>
        <w:t>　　第一节 国际乳氟禾草灵原药项目融资模式借鉴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一、发达国家乳氟禾草灵原药项目融资经验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二、新兴市场乳氟禾草灵原药项目融资案例</w:t>
      </w:r>
      <w:r>
        <w:rPr>
          <w:rFonts w:hint="eastAsia"/>
        </w:rPr>
        <w:br/>
      </w:r>
      <w:r>
        <w:rPr>
          <w:rFonts w:hint="eastAsia"/>
        </w:rPr>
        <w:t>　　第二节 中国乳氟禾草灵原药项目融资创新</w:t>
      </w:r>
      <w:r>
        <w:rPr>
          <w:rFonts w:hint="eastAsia"/>
        </w:rPr>
        <w:br/>
      </w:r>
      <w:r>
        <w:rPr>
          <w:rFonts w:hint="eastAsia"/>
        </w:rPr>
        <w:t>　　　　一、乳氟禾草灵原药项目融资模式演变</w:t>
      </w:r>
      <w:r>
        <w:rPr>
          <w:rFonts w:hint="eastAsia"/>
        </w:rPr>
        <w:br/>
      </w:r>
      <w:r>
        <w:rPr>
          <w:rFonts w:hint="eastAsia"/>
        </w:rPr>
        <w:t>　　　　二、乳氟禾草灵原药项目融资结构优化</w:t>
      </w:r>
      <w:r>
        <w:rPr>
          <w:rFonts w:hint="eastAsia"/>
        </w:rPr>
        <w:br/>
      </w:r>
      <w:r>
        <w:rPr>
          <w:rFonts w:hint="eastAsia"/>
        </w:rPr>
        <w:t>　　　　三、乳氟禾草灵原药项目融资渠道拓展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2025-2031年乳氟禾草灵原药项目投资策略</w:t>
      </w:r>
      <w:r>
        <w:rPr>
          <w:rFonts w:hint="eastAsia"/>
        </w:rPr>
        <w:br/>
      </w:r>
      <w:r>
        <w:rPr>
          <w:rFonts w:hint="eastAsia"/>
        </w:rPr>
        <w:t>　　　　一、乳氟禾草灵原药项目投资风险评估</w:t>
      </w:r>
      <w:r>
        <w:rPr>
          <w:rFonts w:hint="eastAsia"/>
        </w:rPr>
        <w:br/>
      </w:r>
      <w:r>
        <w:rPr>
          <w:rFonts w:hint="eastAsia"/>
        </w:rPr>
        <w:t>　　　　二、乳氟禾草灵原药项目投资组合优化</w:t>
      </w:r>
      <w:r>
        <w:rPr>
          <w:rFonts w:hint="eastAsia"/>
        </w:rPr>
        <w:br/>
      </w:r>
      <w:r>
        <w:rPr>
          <w:rFonts w:hint="eastAsia"/>
        </w:rPr>
        <w:t>　　　　三、乳氟禾草灵原药项目投资退出机制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　　一、乳氟禾草灵原药产业链投资布局策略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二、乳氟禾草灵原药项目融资创新方案</w:t>
      </w:r>
      <w:r>
        <w:rPr>
          <w:rFonts w:hint="eastAsia"/>
        </w:rPr>
        <w:br/>
      </w:r>
      <w:r>
        <w:rPr>
          <w:rFonts w:hint="eastAsia"/>
        </w:rPr>
        <w:t>　　　　三、乳氟禾草灵原药项目风险控制体系</w:t>
      </w:r>
      <w:r>
        <w:rPr>
          <w:rFonts w:hint="eastAsia"/>
        </w:rPr>
        <w:br/>
      </w:r>
      <w:r>
        <w:rPr>
          <w:rFonts w:hint="eastAsia"/>
        </w:rPr>
        <w:t>　　　　四、乳氟禾草灵原药行业投资退出策略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乳氟禾草灵原药行业类别</w:t>
      </w:r>
      <w:r>
        <w:rPr>
          <w:rFonts w:hint="eastAsia"/>
        </w:rPr>
        <w:br/>
      </w:r>
      <w:r>
        <w:rPr>
          <w:rFonts w:hint="eastAsia"/>
        </w:rPr>
        <w:t>　　图表 乳氟禾草灵原药行业产业链调研</w:t>
      </w:r>
      <w:r>
        <w:rPr>
          <w:rFonts w:hint="eastAsia"/>
        </w:rPr>
        <w:br/>
      </w:r>
      <w:r>
        <w:rPr>
          <w:rFonts w:hint="eastAsia"/>
        </w:rPr>
        <w:t>　　图表 乳氟禾草灵原药行业现状</w:t>
      </w:r>
      <w:r>
        <w:rPr>
          <w:rFonts w:hint="eastAsia"/>
        </w:rPr>
        <w:br/>
      </w:r>
      <w:r>
        <w:rPr>
          <w:rFonts w:hint="eastAsia"/>
        </w:rPr>
        <w:t>　　图表 乳氟禾草灵原药行业标准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2025年中国乳氟禾草灵原药行业产能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2019-2024年中国乳氟禾草灵原药行业产量统计</w:t>
      </w:r>
      <w:r>
        <w:rPr>
          <w:rFonts w:hint="eastAsia"/>
        </w:rPr>
        <w:br/>
      </w:r>
      <w:r>
        <w:rPr>
          <w:rFonts w:hint="eastAsia"/>
        </w:rPr>
        <w:t>　　图表 乳氟禾草灵原药行业动态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2019-2024年中国乳氟禾草灵原药市场需求量</w:t>
      </w:r>
      <w:r>
        <w:rPr>
          <w:rFonts w:hint="eastAsia"/>
        </w:rPr>
        <w:br/>
      </w:r>
      <w:r>
        <w:rPr>
          <w:rFonts w:hint="eastAsia"/>
        </w:rPr>
        <w:t>　　图表 2025年中国乳氟禾草灵原药行业需求区域调研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2019-2024年中国乳氟禾草灵原药行情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**地区乳氟禾草灵原药市场规模</w:t>
      </w:r>
      <w:r>
        <w:rPr>
          <w:rFonts w:hint="eastAsia"/>
        </w:rPr>
        <w:br/>
      </w:r>
      <w:r>
        <w:rPr>
          <w:rFonts w:hint="eastAsia"/>
        </w:rPr>
        <w:t>　　图表 **地区乳氟禾草灵原药行业市场需求</w:t>
      </w:r>
      <w:r>
        <w:rPr>
          <w:rFonts w:hint="eastAsia"/>
        </w:rPr>
        <w:br/>
      </w:r>
      <w:r>
        <w:rPr>
          <w:rFonts w:hint="eastAsia"/>
        </w:rPr>
        <w:t>　　图表 **地区乳氟禾草灵原药市场调研</w:t>
      </w:r>
      <w:r>
        <w:rPr>
          <w:rFonts w:hint="eastAsia"/>
        </w:rPr>
        <w:br/>
      </w:r>
      <w:r>
        <w:rPr>
          <w:rFonts w:hint="eastAsia"/>
        </w:rPr>
        <w:t>　　图表 **地区乳氟禾草灵原药行业市场需求分析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**地区乳氟禾草灵原药市场规模</w:t>
      </w:r>
      <w:r>
        <w:rPr>
          <w:rFonts w:hint="eastAsia"/>
        </w:rPr>
        <w:br/>
      </w:r>
      <w:r>
        <w:rPr>
          <w:rFonts w:hint="eastAsia"/>
        </w:rPr>
        <w:t>　　图表 **地区乳氟禾草灵原药行业市场需求</w:t>
      </w:r>
      <w:r>
        <w:rPr>
          <w:rFonts w:hint="eastAsia"/>
        </w:rPr>
        <w:br/>
      </w:r>
      <w:r>
        <w:rPr>
          <w:rFonts w:hint="eastAsia"/>
        </w:rPr>
        <w:t>　　图表 **地区乳氟禾草灵原药市场调研</w:t>
      </w:r>
      <w:r>
        <w:rPr>
          <w:rFonts w:hint="eastAsia"/>
        </w:rPr>
        <w:br/>
      </w:r>
      <w:r>
        <w:rPr>
          <w:rFonts w:hint="eastAsia"/>
        </w:rPr>
        <w:t>　　图表 **地区乳氟禾草灵原药行业市场需求分析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乳氟禾草灵原药行业竞争对手分析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2025-2031年中国乳氟禾草灵原药行业市场规模预测</w:t>
      </w:r>
      <w:r>
        <w:rPr>
          <w:rFonts w:hint="eastAsia"/>
        </w:rPr>
        <w:br/>
      </w:r>
      <w:r>
        <w:rPr>
          <w:rFonts w:hint="eastAsia"/>
        </w:rPr>
        <w:t>　　图表 乳氟禾草灵原药行业准入条件</w:t>
      </w:r>
      <w:r>
        <w:rPr>
          <w:rFonts w:hint="eastAsia"/>
        </w:rPr>
        <w:br/>
      </w:r>
      <w:r>
        <w:rPr>
          <w:rFonts w:hint="eastAsia"/>
        </w:rPr>
        <w:t>　　图表 2025年中国乳氟禾草灵原药市场前景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2025-2031年中国乳氟禾草灵原药行业发展趋势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625850054ca0" w:history="1">
        <w:r>
          <w:rPr>
            <w:rStyle w:val="Hyperlink"/>
          </w:rPr>
          <w:t>中国乳氟禾草灵原药行业发展研究及发展趋势分析报告（2025-2031年）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9625850054ca0" w:history="1">
        <w:r>
          <w:rPr>
            <w:rStyle w:val="Hyperlink"/>
          </w:rPr>
          <w:t>https://www.20087.com/A/70/RuFuHeCaoLingYuanYaoShiChangYanJiuBaoGao.html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氟禾草灵与乙羧氟草的区别、乳氟禾草灵使用方法、乳氟禾草灵对下茬作物的影响、乳氟禾草灵禁忌作物、精吡氟禾草灵对人身伤害、乳氟禾草灵是酸性还是碱性、灵草是什么中药、乳氟禾草灵对花生安全吗、丙炔氟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be78f7c4b49a9" w:history="1">
      <w:r>
        <w:rPr>
          <w:rStyle w:val="Hyperlink"/>
        </w:rPr>
        <w:t>中国乳氟禾草灵原药行业发展研究及发展趋势分析报告（2025-2031年）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RuFuHeCaoLingYuanYaoShiChangYanJiuBaoGao.html" TargetMode="External" Id="R36596258500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RuFuHeCaoLingYuanYaoShiChangYanJiuBaoGao.html" TargetMode="External" Id="R99fbe78f7c4b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2025-01-30T06:10:00Z</dcterms:created>
  <dcterms:modified xsi:type="dcterms:W3CDTF">2025-01-30T07:10:00Z</dcterms:modified>
  <dc:subject>中国乳氟禾草灵原药行业发展研究及发展趋势分析报告（2025-2031年）</dc:subject>
  <dc:title>中国乳氟禾草灵原药行业发展研究及发展趋势分析报告（2025-2031年）</dc:title>
  <cp:keywords>中国乳氟禾草灵原药行业发展研究及发展趋势分析报告（2025-2031年）</cp:keywords>
  <dc:description>中国乳氟禾草灵原药行业发展研究及发展趋势分析报告（2025-2031年）</dc:description>
</cp:coreProperties>
</file>