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7332804e245ae" w:history="1">
              <w:r>
                <w:rPr>
                  <w:rStyle w:val="Hyperlink"/>
                </w:rPr>
                <w:t>中国真空离子镀行业现状调研及未来发展趋势分析报告（2025-2031年）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7332804e245ae" w:history="1">
              <w:r>
                <w:rPr>
                  <w:rStyle w:val="Hyperlink"/>
                </w:rPr>
                <w:t>中国真空离子镀行业现状调研及未来发展趋势分析报告（2025-2031年）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7332804e245ae" w:history="1">
                <w:r>
                  <w:rPr>
                    <w:rStyle w:val="Hyperlink"/>
                  </w:rPr>
                  <w:t>https://www.20087.com/M_ShiYouHuaGong/0A/ZhenKongLiZiDuDeFaZhanQianJing.html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离子镀是一种表面处理技术，通过在真空条件下利用离子轰击和沉积的方式，在金属或其他基材表面形成一层具有特定功能的薄膜。这项技术因其优异的膜层附着力、耐磨性和耐腐蚀性而在航空航天、精密机械、电子元器件等领域得到广泛应用。近年来，随着新材料技术的发展，真空离子镀技术也在不断创新，例如通过引入新的涂层材料以改善涂层性能，或是通过优化工艺流程以提高生产效率。</w:t>
      </w:r>
      <w:r>
        <w:rPr>
          <w:rFonts w:hint="eastAsia"/>
        </w:rPr>
        <w:br/>
      </w:r>
      <w:r>
        <w:rPr>
          <w:rFonts w:hint="eastAsia"/>
        </w:rPr>
        <w:t>　　未来，真空离子镀技术的发展将迎来更多的发展机遇：一是随着高技术产业的发展，对高性能涂层的需求将持续增加，推动真空离子镀技术向更精细、更复杂的涂层体系发展；二是随着环保法规的趋严，真空离子镀技术将更加注重节能减排，开发出更加环保的工艺流程；三是随着智能制造技术的应用，真空离子镀设备将更加智能化，实现自动化生产和质量控制；四是随着新材料的开发，新的涂层材料将被引入到真空离子镀技术中，拓展其应用领域。</w:t>
      </w:r>
      <w:r>
        <w:rPr>
          <w:rFonts w:hint="eastAsia"/>
        </w:rPr>
        <w:br/>
      </w:r>
      <w:r>
        <w:rPr>
          <w:rFonts w:hint="eastAsia"/>
        </w:rPr>
        <w:br/>
      </w:r>
      <w:r>
        <w:rPr>
          <w:rFonts w:hint="eastAsia"/>
        </w:rPr>
        <w:t>第一章 真空离子镀行业产品/行业基本概况</w:t>
      </w:r>
      <w:r>
        <w:rPr>
          <w:rFonts w:hint="eastAsia"/>
        </w:rPr>
        <w:br/>
      </w:r>
      <w:r>
        <w:rPr>
          <w:rFonts w:hint="eastAsia"/>
        </w:rPr>
        <w:t>　　第一节 真空离子镀行业定义</w:t>
      </w:r>
      <w:r>
        <w:rPr>
          <w:rFonts w:hint="eastAsia"/>
        </w:rPr>
        <w:br/>
      </w:r>
      <w:r>
        <w:rPr>
          <w:rFonts w:hint="eastAsia"/>
        </w:rPr>
        <w:t>　　第二节 真空离子镀行业产业的发展生命周期判研</w:t>
      </w:r>
      <w:r>
        <w:rPr>
          <w:rFonts w:hint="eastAsia"/>
        </w:rPr>
        <w:br/>
      </w:r>
      <w:r>
        <w:rPr>
          <w:rFonts w:hint="eastAsia"/>
        </w:rPr>
        <w:t>　　第三节 真空离子镀行业产业链分析</w:t>
      </w:r>
      <w:r>
        <w:rPr>
          <w:rFonts w:hint="eastAsia"/>
        </w:rPr>
        <w:br/>
      </w:r>
      <w:r>
        <w:rPr>
          <w:rFonts w:hint="eastAsia"/>
        </w:rPr>
        <w:t>　　第四节 我国真空离子镀行业产业发展的“波特五力模型”分析</w:t>
      </w:r>
      <w:r>
        <w:rPr>
          <w:rFonts w:hint="eastAsia"/>
        </w:rPr>
        <w:br/>
      </w:r>
      <w:r>
        <w:rPr>
          <w:rFonts w:hint="eastAsia"/>
        </w:rPr>
        <w:t>　　第五节 我国真空离子镀行业市场发展“SWOT”分析</w:t>
      </w:r>
      <w:r>
        <w:rPr>
          <w:rFonts w:hint="eastAsia"/>
        </w:rPr>
        <w:br/>
      </w:r>
      <w:r>
        <w:rPr>
          <w:rFonts w:hint="eastAsia"/>
        </w:rPr>
        <w:br/>
      </w:r>
      <w:r>
        <w:rPr>
          <w:rFonts w:hint="eastAsia"/>
        </w:rPr>
        <w:t>第二章 真空离子镀行业宏观环境发展分析</w:t>
      </w:r>
      <w:r>
        <w:rPr>
          <w:rFonts w:hint="eastAsia"/>
        </w:rPr>
        <w:br/>
      </w:r>
      <w:r>
        <w:rPr>
          <w:rFonts w:hint="eastAsia"/>
        </w:rPr>
        <w:t>　　第一节 2020-2025年中国经济环境分析</w:t>
      </w:r>
      <w:r>
        <w:rPr>
          <w:rFonts w:hint="eastAsia"/>
        </w:rPr>
        <w:br/>
      </w:r>
      <w:r>
        <w:rPr>
          <w:rFonts w:hint="eastAsia"/>
        </w:rPr>
        <w:t>　　第二节 2020-2025年中国真空离子镀行业发展政策环境分析</w:t>
      </w:r>
      <w:r>
        <w:rPr>
          <w:rFonts w:hint="eastAsia"/>
        </w:rPr>
        <w:br/>
      </w:r>
      <w:r>
        <w:rPr>
          <w:rFonts w:hint="eastAsia"/>
        </w:rPr>
        <w:t>　　第三节 2020-2025年中国真空离子镀行业发展社会环境分析</w:t>
      </w:r>
      <w:r>
        <w:rPr>
          <w:rFonts w:hint="eastAsia"/>
        </w:rPr>
        <w:br/>
      </w:r>
      <w:r>
        <w:rPr>
          <w:rFonts w:hint="eastAsia"/>
        </w:rPr>
        <w:br/>
      </w:r>
      <w:r>
        <w:rPr>
          <w:rFonts w:hint="eastAsia"/>
        </w:rPr>
        <w:t>第三章 真空离子镀行业生产环境分析</w:t>
      </w:r>
      <w:r>
        <w:rPr>
          <w:rFonts w:hint="eastAsia"/>
        </w:rPr>
        <w:br/>
      </w:r>
      <w:r>
        <w:rPr>
          <w:rFonts w:hint="eastAsia"/>
        </w:rPr>
        <w:t>　　第一节 真空离子镀行业总体规模</w:t>
      </w:r>
      <w:r>
        <w:rPr>
          <w:rFonts w:hint="eastAsia"/>
        </w:rPr>
        <w:br/>
      </w:r>
      <w:r>
        <w:rPr>
          <w:rFonts w:hint="eastAsia"/>
        </w:rPr>
        <w:t>　　第二节 真空离子镀行业产能概况</w:t>
      </w:r>
      <w:r>
        <w:rPr>
          <w:rFonts w:hint="eastAsia"/>
        </w:rPr>
        <w:br/>
      </w:r>
      <w:r>
        <w:rPr>
          <w:rFonts w:hint="eastAsia"/>
        </w:rPr>
        <w:t>　　第三节 真空离子镀行业市场容量发展分析</w:t>
      </w:r>
      <w:r>
        <w:rPr>
          <w:rFonts w:hint="eastAsia"/>
        </w:rPr>
        <w:br/>
      </w:r>
      <w:r>
        <w:rPr>
          <w:rFonts w:hint="eastAsia"/>
        </w:rPr>
        <w:t>　　第四节 真空离子镀行业产量发展及趋势预测</w:t>
      </w:r>
      <w:r>
        <w:rPr>
          <w:rFonts w:hint="eastAsia"/>
        </w:rPr>
        <w:br/>
      </w:r>
      <w:r>
        <w:rPr>
          <w:rFonts w:hint="eastAsia"/>
        </w:rPr>
        <w:br/>
      </w:r>
      <w:r>
        <w:rPr>
          <w:rFonts w:hint="eastAsia"/>
        </w:rPr>
        <w:t>第四章 真空离子镀行业产品价格影响因素分析及价格趋势预测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国内产品2025-2031年期间价格走势预测</w:t>
      </w:r>
      <w:r>
        <w:rPr>
          <w:rFonts w:hint="eastAsia"/>
        </w:rPr>
        <w:br/>
      </w:r>
      <w:r>
        <w:rPr>
          <w:rFonts w:hint="eastAsia"/>
        </w:rPr>
        <w:br/>
      </w:r>
      <w:r>
        <w:rPr>
          <w:rFonts w:hint="eastAsia"/>
        </w:rPr>
        <w:t>第五章 真空离子镀行业技术发展环境分析</w:t>
      </w:r>
      <w:r>
        <w:rPr>
          <w:rFonts w:hint="eastAsia"/>
        </w:rPr>
        <w:br/>
      </w:r>
      <w:r>
        <w:rPr>
          <w:rFonts w:hint="eastAsia"/>
        </w:rPr>
        <w:t>　　第一节 产品工艺设备采购渠道分析</w:t>
      </w:r>
      <w:r>
        <w:rPr>
          <w:rFonts w:hint="eastAsia"/>
        </w:rPr>
        <w:br/>
      </w:r>
      <w:r>
        <w:rPr>
          <w:rFonts w:hint="eastAsia"/>
        </w:rPr>
        <w:t>　　第二节 真空离子镀行业产品国内外技术比较分析</w:t>
      </w:r>
      <w:r>
        <w:rPr>
          <w:rFonts w:hint="eastAsia"/>
        </w:rPr>
        <w:br/>
      </w:r>
      <w:r>
        <w:rPr>
          <w:rFonts w:hint="eastAsia"/>
        </w:rPr>
        <w:t>　　第三节 真空离子镀行业技术发展趋势预测</w:t>
      </w:r>
      <w:r>
        <w:rPr>
          <w:rFonts w:hint="eastAsia"/>
        </w:rPr>
        <w:br/>
      </w:r>
      <w:r>
        <w:rPr>
          <w:rFonts w:hint="eastAsia"/>
        </w:rPr>
        <w:br/>
      </w:r>
      <w:r>
        <w:rPr>
          <w:rFonts w:hint="eastAsia"/>
        </w:rPr>
        <w:t>第六章 真空离子镀行业产业供需发展环境分析</w:t>
      </w:r>
      <w:r>
        <w:rPr>
          <w:rFonts w:hint="eastAsia"/>
        </w:rPr>
        <w:br/>
      </w:r>
      <w:r>
        <w:rPr>
          <w:rFonts w:hint="eastAsia"/>
        </w:rPr>
        <w:t>　　第一节 2020-2025年市场供需状况分析</w:t>
      </w:r>
      <w:r>
        <w:rPr>
          <w:rFonts w:hint="eastAsia"/>
        </w:rPr>
        <w:br/>
      </w:r>
      <w:r>
        <w:rPr>
          <w:rFonts w:hint="eastAsia"/>
        </w:rPr>
        <w:t>　　第二节 真空离子镀行业的经销模式</w:t>
      </w:r>
      <w:r>
        <w:rPr>
          <w:rFonts w:hint="eastAsia"/>
        </w:rPr>
        <w:br/>
      </w:r>
      <w:r>
        <w:rPr>
          <w:rFonts w:hint="eastAsia"/>
        </w:rPr>
        <w:t>　　第三节 产品竞争策略分析</w:t>
      </w:r>
      <w:r>
        <w:rPr>
          <w:rFonts w:hint="eastAsia"/>
        </w:rPr>
        <w:br/>
      </w:r>
      <w:r>
        <w:rPr>
          <w:rFonts w:hint="eastAsia"/>
        </w:rPr>
        <w:t>　　第四节 中国真空离子镀行业需求特点及地域分布分析</w:t>
      </w:r>
      <w:r>
        <w:rPr>
          <w:rFonts w:hint="eastAsia"/>
        </w:rPr>
        <w:br/>
      </w:r>
      <w:r>
        <w:rPr>
          <w:rFonts w:hint="eastAsia"/>
        </w:rPr>
        <w:t>　　第五节 未来5年内中国真空离子镀行业市场供需格局预测</w:t>
      </w:r>
      <w:r>
        <w:rPr>
          <w:rFonts w:hint="eastAsia"/>
        </w:rPr>
        <w:br/>
      </w:r>
      <w:r>
        <w:rPr>
          <w:rFonts w:hint="eastAsia"/>
        </w:rPr>
        <w:br/>
      </w:r>
      <w:r>
        <w:rPr>
          <w:rFonts w:hint="eastAsia"/>
        </w:rPr>
        <w:t>第七章 真空离子镀行业进出口市场分析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第三节 中国真空离子镀行业历史进出口总量变化</w:t>
      </w:r>
      <w:r>
        <w:rPr>
          <w:rFonts w:hint="eastAsia"/>
        </w:rPr>
        <w:br/>
      </w:r>
      <w:r>
        <w:rPr>
          <w:rFonts w:hint="eastAsia"/>
        </w:rPr>
        <w:t>　　第四节 中国真空离子镀行业进出口态势展望</w:t>
      </w:r>
      <w:r>
        <w:rPr>
          <w:rFonts w:hint="eastAsia"/>
        </w:rPr>
        <w:br/>
      </w:r>
      <w:r>
        <w:rPr>
          <w:rFonts w:hint="eastAsia"/>
        </w:rPr>
        <w:br/>
      </w:r>
      <w:r>
        <w:rPr>
          <w:rFonts w:hint="eastAsia"/>
        </w:rPr>
        <w:t>第八章 真空离子镀行业地区市场竞争分析</w:t>
      </w:r>
      <w:r>
        <w:rPr>
          <w:rFonts w:hint="eastAsia"/>
        </w:rPr>
        <w:br/>
      </w:r>
      <w:r>
        <w:rPr>
          <w:rFonts w:hint="eastAsia"/>
        </w:rPr>
        <w:t>　　第一节 中国真空离子镀行业区域销售市场结构变化</w:t>
      </w:r>
      <w:r>
        <w:rPr>
          <w:rFonts w:hint="eastAsia"/>
        </w:rPr>
        <w:br/>
      </w:r>
      <w:r>
        <w:rPr>
          <w:rFonts w:hint="eastAsia"/>
        </w:rPr>
        <w:t>　　第二节 华北地区销售分析</w:t>
      </w:r>
      <w:r>
        <w:rPr>
          <w:rFonts w:hint="eastAsia"/>
        </w:rPr>
        <w:br/>
      </w:r>
      <w:r>
        <w:rPr>
          <w:rFonts w:hint="eastAsia"/>
        </w:rPr>
        <w:t>　　第三节 华东地区销售分析</w:t>
      </w:r>
      <w:r>
        <w:rPr>
          <w:rFonts w:hint="eastAsia"/>
        </w:rPr>
        <w:br/>
      </w:r>
      <w:r>
        <w:rPr>
          <w:rFonts w:hint="eastAsia"/>
        </w:rPr>
        <w:t>　　第四节 华南地区销售分析</w:t>
      </w:r>
      <w:r>
        <w:rPr>
          <w:rFonts w:hint="eastAsia"/>
        </w:rPr>
        <w:br/>
      </w:r>
      <w:r>
        <w:rPr>
          <w:rFonts w:hint="eastAsia"/>
        </w:rPr>
        <w:t>　　第五节 西北地区销售分析</w:t>
      </w:r>
      <w:r>
        <w:rPr>
          <w:rFonts w:hint="eastAsia"/>
        </w:rPr>
        <w:br/>
      </w:r>
      <w:r>
        <w:rPr>
          <w:rFonts w:hint="eastAsia"/>
        </w:rPr>
        <w:t>　　第六节 东北地区销售分析</w:t>
      </w:r>
      <w:r>
        <w:rPr>
          <w:rFonts w:hint="eastAsia"/>
        </w:rPr>
        <w:br/>
      </w:r>
      <w:r>
        <w:rPr>
          <w:rFonts w:hint="eastAsia"/>
        </w:rPr>
        <w:t>　　第七节 华中地区销售分析</w:t>
      </w:r>
      <w:r>
        <w:rPr>
          <w:rFonts w:hint="eastAsia"/>
        </w:rPr>
        <w:br/>
      </w:r>
      <w:r>
        <w:rPr>
          <w:rFonts w:hint="eastAsia"/>
        </w:rPr>
        <w:t>　　第八节 西南地区销售分析</w:t>
      </w:r>
      <w:r>
        <w:rPr>
          <w:rFonts w:hint="eastAsia"/>
        </w:rPr>
        <w:br/>
      </w:r>
      <w:r>
        <w:rPr>
          <w:rFonts w:hint="eastAsia"/>
        </w:rPr>
        <w:br/>
      </w:r>
      <w:r>
        <w:rPr>
          <w:rFonts w:hint="eastAsia"/>
        </w:rPr>
        <w:t>第九章 真空离子镀行业上下游产业链发展环境分析</w:t>
      </w:r>
      <w:r>
        <w:rPr>
          <w:rFonts w:hint="eastAsia"/>
        </w:rPr>
        <w:br/>
      </w:r>
      <w:r>
        <w:rPr>
          <w:rFonts w:hint="eastAsia"/>
        </w:rPr>
        <w:t>　　第一节 真空离子镀行业上游行业分析</w:t>
      </w:r>
      <w:r>
        <w:rPr>
          <w:rFonts w:hint="eastAsia"/>
        </w:rPr>
        <w:br/>
      </w:r>
      <w:r>
        <w:rPr>
          <w:rFonts w:hint="eastAsia"/>
        </w:rPr>
        <w:t>　　第二节 真空离子镀行业下游行业分析</w:t>
      </w:r>
      <w:r>
        <w:rPr>
          <w:rFonts w:hint="eastAsia"/>
        </w:rPr>
        <w:br/>
      </w:r>
      <w:r>
        <w:rPr>
          <w:rFonts w:hint="eastAsia"/>
        </w:rPr>
        <w:br/>
      </w:r>
      <w:r>
        <w:rPr>
          <w:rFonts w:hint="eastAsia"/>
        </w:rPr>
        <w:t>第十章 真空离子镀行业特色生产及销售厂家分析</w:t>
      </w:r>
      <w:r>
        <w:rPr>
          <w:rFonts w:hint="eastAsia"/>
        </w:rPr>
        <w:br/>
      </w:r>
      <w:r>
        <w:rPr>
          <w:rFonts w:hint="eastAsia"/>
        </w:rPr>
        <w:t>　　第一节 北京中科科仪股份有限公司</w:t>
      </w:r>
      <w:r>
        <w:rPr>
          <w:rFonts w:hint="eastAsia"/>
        </w:rPr>
        <w:br/>
      </w:r>
      <w:r>
        <w:rPr>
          <w:rFonts w:hint="eastAsia"/>
        </w:rPr>
        <w:t>　　第二节 中国科学院沈阳科学仪器研制中心有限公司</w:t>
      </w:r>
      <w:r>
        <w:rPr>
          <w:rFonts w:hint="eastAsia"/>
        </w:rPr>
        <w:br/>
      </w:r>
      <w:r>
        <w:rPr>
          <w:rFonts w:hint="eastAsia"/>
        </w:rPr>
        <w:t>　　第三节 北京北仪创新真空技术有限责任公司</w:t>
      </w:r>
      <w:r>
        <w:rPr>
          <w:rFonts w:hint="eastAsia"/>
        </w:rPr>
        <w:br/>
      </w:r>
      <w:r>
        <w:rPr>
          <w:rFonts w:hint="eastAsia"/>
        </w:rPr>
        <w:t>　　第四节 成都南光机器有限公司</w:t>
      </w:r>
      <w:r>
        <w:rPr>
          <w:rFonts w:hint="eastAsia"/>
        </w:rPr>
        <w:br/>
      </w:r>
      <w:r>
        <w:rPr>
          <w:rFonts w:hint="eastAsia"/>
        </w:rPr>
        <w:t>　　第五节 上海都浩真空镀膜技术有限公司</w:t>
      </w:r>
      <w:r>
        <w:rPr>
          <w:rFonts w:hint="eastAsia"/>
        </w:rPr>
        <w:br/>
      </w:r>
      <w:r>
        <w:rPr>
          <w:rFonts w:hint="eastAsia"/>
        </w:rPr>
        <w:br/>
      </w:r>
      <w:r>
        <w:rPr>
          <w:rFonts w:hint="eastAsia"/>
        </w:rPr>
        <w:t>第十一章 真空离子镀行业产业政策及贸易预警</w:t>
      </w:r>
      <w:r>
        <w:rPr>
          <w:rFonts w:hint="eastAsia"/>
        </w:rPr>
        <w:br/>
      </w:r>
      <w:r>
        <w:rPr>
          <w:rFonts w:hint="eastAsia"/>
        </w:rPr>
        <w:t>　　第一节 国内真空离子镀行业税收政策分析</w:t>
      </w:r>
      <w:r>
        <w:rPr>
          <w:rFonts w:hint="eastAsia"/>
        </w:rPr>
        <w:br/>
      </w:r>
      <w:r>
        <w:rPr>
          <w:rFonts w:hint="eastAsia"/>
        </w:rPr>
        <w:t>　　第二节 国内外环保规定</w:t>
      </w:r>
      <w:r>
        <w:rPr>
          <w:rFonts w:hint="eastAsia"/>
        </w:rPr>
        <w:br/>
      </w:r>
      <w:r>
        <w:rPr>
          <w:rFonts w:hint="eastAsia"/>
        </w:rPr>
        <w:t>　　第三节 贸易预警</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真空离子镀行业未来五年内投资趋势及投资风险分析</w:t>
      </w:r>
      <w:r>
        <w:rPr>
          <w:rFonts w:hint="eastAsia"/>
        </w:rPr>
        <w:br/>
      </w:r>
      <w:r>
        <w:rPr>
          <w:rFonts w:hint="eastAsia"/>
        </w:rPr>
        <w:t>　　第一节 2025年真空离子镀行业投资情况分析</w:t>
      </w:r>
      <w:r>
        <w:rPr>
          <w:rFonts w:hint="eastAsia"/>
        </w:rPr>
        <w:br/>
      </w:r>
      <w:r>
        <w:rPr>
          <w:rFonts w:hint="eastAsia"/>
        </w:rPr>
        <w:t>　　第二节 真空离子镀行业投资机会分析</w:t>
      </w:r>
      <w:r>
        <w:rPr>
          <w:rFonts w:hint="eastAsia"/>
        </w:rPr>
        <w:br/>
      </w:r>
      <w:r>
        <w:rPr>
          <w:rFonts w:hint="eastAsia"/>
        </w:rPr>
        <w:t>　　第三节 2025-2031年中国真空离子镀行业投资方向分析</w:t>
      </w:r>
      <w:r>
        <w:rPr>
          <w:rFonts w:hint="eastAsia"/>
        </w:rPr>
        <w:br/>
      </w:r>
      <w:r>
        <w:rPr>
          <w:rFonts w:hint="eastAsia"/>
        </w:rPr>
        <w:t>　　第四节 2025-2031年中国真空离子镀行业投资风险分析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真空离子镀行业未来五年内投资战略研究</w:t>
      </w:r>
      <w:r>
        <w:rPr>
          <w:rFonts w:hint="eastAsia"/>
        </w:rPr>
        <w:br/>
      </w:r>
      <w:r>
        <w:rPr>
          <w:rFonts w:hint="eastAsia"/>
        </w:rPr>
        <w:t>　　第一节 2025-2031年中国真空离子镀行业投资策略分析</w:t>
      </w:r>
      <w:r>
        <w:rPr>
          <w:rFonts w:hint="eastAsia"/>
        </w:rPr>
        <w:br/>
      </w:r>
      <w:r>
        <w:rPr>
          <w:rFonts w:hint="eastAsia"/>
        </w:rPr>
        <w:t>　　第二节 2025-2031年中国真空离子镀行业“十四五”建设策略</w:t>
      </w:r>
      <w:r>
        <w:rPr>
          <w:rFonts w:hint="eastAsia"/>
        </w:rPr>
        <w:br/>
      </w:r>
      <w:r>
        <w:rPr>
          <w:rFonts w:hint="eastAsia"/>
        </w:rPr>
        <w:br/>
      </w:r>
      <w:r>
        <w:rPr>
          <w:rFonts w:hint="eastAsia"/>
        </w:rPr>
        <w:t>第十四章 真空离子镀行业市场发展预测及行业项目投资建议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真空离子镀行业未来5年内中国市场规模及增长趋势</w:t>
      </w:r>
      <w:r>
        <w:rPr>
          <w:rFonts w:hint="eastAsia"/>
        </w:rPr>
        <w:br/>
      </w:r>
      <w:r>
        <w:rPr>
          <w:rFonts w:hint="eastAsia"/>
        </w:rPr>
        <w:t>　　第四节 真空离子镀行业未来5年内市场盈利预测</w:t>
      </w:r>
      <w:r>
        <w:rPr>
          <w:rFonts w:hint="eastAsia"/>
        </w:rPr>
        <w:br/>
      </w:r>
      <w:r>
        <w:rPr>
          <w:rFonts w:hint="eastAsia"/>
        </w:rPr>
        <w:t>　　第五节 中智林：济研：真空离子镀行业项目投资建议</w:t>
      </w:r>
      <w:r>
        <w:rPr>
          <w:rFonts w:hint="eastAsia"/>
        </w:rPr>
        <w:br/>
      </w:r>
      <w:r>
        <w:rPr>
          <w:rFonts w:hint="eastAsia"/>
        </w:rPr>
        <w:br/>
      </w:r>
      <w:r>
        <w:rPr>
          <w:rFonts w:hint="eastAsia"/>
        </w:rPr>
        <w:t>附录：部分行业企业联系方式</w:t>
      </w:r>
      <w:r>
        <w:rPr>
          <w:rFonts w:hint="eastAsia"/>
        </w:rPr>
        <w:br/>
      </w:r>
      <w:r>
        <w:rPr>
          <w:rFonts w:hint="eastAsia"/>
        </w:rPr>
        <w:t>图表目录</w:t>
      </w:r>
      <w:r>
        <w:rPr>
          <w:rFonts w:hint="eastAsia"/>
        </w:rPr>
        <w:br/>
      </w:r>
      <w:r>
        <w:rPr>
          <w:rFonts w:hint="eastAsia"/>
        </w:rPr>
        <w:t>　　图表 1 行业生命周期、战略及其特征</w:t>
      </w:r>
      <w:r>
        <w:rPr>
          <w:rFonts w:hint="eastAsia"/>
        </w:rPr>
        <w:br/>
      </w:r>
      <w:r>
        <w:rPr>
          <w:rFonts w:hint="eastAsia"/>
        </w:rPr>
        <w:t>　　图表 2 产业链概念示意</w:t>
      </w:r>
      <w:r>
        <w:rPr>
          <w:rFonts w:hint="eastAsia"/>
        </w:rPr>
        <w:br/>
      </w:r>
      <w:r>
        <w:rPr>
          <w:rFonts w:hint="eastAsia"/>
        </w:rPr>
        <w:t>　　图表 3 真空离子镀行业环境“波特五力”分析模型</w:t>
      </w:r>
      <w:r>
        <w:rPr>
          <w:rFonts w:hint="eastAsia"/>
        </w:rPr>
        <w:br/>
      </w:r>
      <w:r>
        <w:rPr>
          <w:rFonts w:hint="eastAsia"/>
        </w:rPr>
        <w:t>　　图表 4 2020-2025年我国季度GDP增长率 单位：%</w:t>
      </w:r>
      <w:r>
        <w:rPr>
          <w:rFonts w:hint="eastAsia"/>
        </w:rPr>
        <w:br/>
      </w:r>
      <w:r>
        <w:rPr>
          <w:rFonts w:hint="eastAsia"/>
        </w:rPr>
        <w:t>　　图表 7 2020-2025年居民消费价格指数（上年同月=100）</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2020-2025年固定资产投资走势图 单位：%</w:t>
      </w:r>
      <w:r>
        <w:rPr>
          <w:rFonts w:hint="eastAsia"/>
        </w:rPr>
        <w:br/>
      </w:r>
      <w:r>
        <w:rPr>
          <w:rFonts w:hint="eastAsia"/>
        </w:rPr>
        <w:t>　　图表 11 2025年我国各地区城镇固定资产投资累计同比增长率 单位：%</w:t>
      </w:r>
      <w:r>
        <w:rPr>
          <w:rFonts w:hint="eastAsia"/>
        </w:rPr>
        <w:br/>
      </w:r>
      <w:r>
        <w:rPr>
          <w:rFonts w:hint="eastAsia"/>
        </w:rPr>
        <w:t>　　图表 12 2020-2025年固定资产投资完成额月度累计同比增长率（%）</w:t>
      </w:r>
      <w:r>
        <w:rPr>
          <w:rFonts w:hint="eastAsia"/>
        </w:rPr>
        <w:br/>
      </w:r>
      <w:r>
        <w:rPr>
          <w:rFonts w:hint="eastAsia"/>
        </w:rPr>
        <w:t>　　图表 14 2020-2025年居民消费价格指数（上年同月=100）</w:t>
      </w:r>
      <w:r>
        <w:rPr>
          <w:rFonts w:hint="eastAsia"/>
        </w:rPr>
        <w:br/>
      </w:r>
      <w:r>
        <w:rPr>
          <w:rFonts w:hint="eastAsia"/>
        </w:rPr>
        <w:t>　　图表 15 居民消费价格分类指数（2014年10月）</w:t>
      </w:r>
      <w:r>
        <w:rPr>
          <w:rFonts w:hint="eastAsia"/>
        </w:rPr>
        <w:br/>
      </w:r>
      <w:r>
        <w:rPr>
          <w:rFonts w:hint="eastAsia"/>
        </w:rPr>
        <w:t>　　图表 16 2025年份居民消费价格主要数据</w:t>
      </w:r>
      <w:r>
        <w:rPr>
          <w:rFonts w:hint="eastAsia"/>
        </w:rPr>
        <w:br/>
      </w:r>
      <w:r>
        <w:rPr>
          <w:rFonts w:hint="eastAsia"/>
        </w:rPr>
        <w:t>　　图表 17 2025年全国居民消费价格涨跌幅</w:t>
      </w:r>
      <w:r>
        <w:rPr>
          <w:rFonts w:hint="eastAsia"/>
        </w:rPr>
        <w:br/>
      </w:r>
      <w:r>
        <w:rPr>
          <w:rFonts w:hint="eastAsia"/>
        </w:rPr>
        <w:t>　　图表 19 2020-2025年中国真空离子镀膜设备产能分析</w:t>
      </w:r>
      <w:r>
        <w:rPr>
          <w:rFonts w:hint="eastAsia"/>
        </w:rPr>
        <w:br/>
      </w:r>
      <w:r>
        <w:rPr>
          <w:rFonts w:hint="eastAsia"/>
        </w:rPr>
        <w:t>　　图表 20 2025-2031年中国真空离子镀设备行业产能预测分析</w:t>
      </w:r>
      <w:r>
        <w:rPr>
          <w:rFonts w:hint="eastAsia"/>
        </w:rPr>
        <w:br/>
      </w:r>
      <w:r>
        <w:rPr>
          <w:rFonts w:hint="eastAsia"/>
        </w:rPr>
        <w:t>　　图表 21 2020-2025年中国真空离子镀膜设备市场容量分析</w:t>
      </w:r>
      <w:r>
        <w:rPr>
          <w:rFonts w:hint="eastAsia"/>
        </w:rPr>
        <w:br/>
      </w:r>
      <w:r>
        <w:rPr>
          <w:rFonts w:hint="eastAsia"/>
        </w:rPr>
        <w:t>　　图表 22 2025-2031年中国真空离子镀设备行业市场容量预测分析</w:t>
      </w:r>
      <w:r>
        <w:rPr>
          <w:rFonts w:hint="eastAsia"/>
        </w:rPr>
        <w:br/>
      </w:r>
      <w:r>
        <w:rPr>
          <w:rFonts w:hint="eastAsia"/>
        </w:rPr>
        <w:t>　　图表 23 2020-2025年中国真空离子镀膜设备产量分析</w:t>
      </w:r>
      <w:r>
        <w:rPr>
          <w:rFonts w:hint="eastAsia"/>
        </w:rPr>
        <w:br/>
      </w:r>
      <w:r>
        <w:rPr>
          <w:rFonts w:hint="eastAsia"/>
        </w:rPr>
        <w:t>　　图表 24 2025-2031年中国真空离子镀设备行业产量预测分析</w:t>
      </w:r>
      <w:r>
        <w:rPr>
          <w:rFonts w:hint="eastAsia"/>
        </w:rPr>
        <w:br/>
      </w:r>
      <w:r>
        <w:rPr>
          <w:rFonts w:hint="eastAsia"/>
        </w:rPr>
        <w:t>　　图表 27 2020-2025年中国真空离子镀膜设备产量分析</w:t>
      </w:r>
      <w:r>
        <w:rPr>
          <w:rFonts w:hint="eastAsia"/>
        </w:rPr>
        <w:br/>
      </w:r>
      <w:r>
        <w:rPr>
          <w:rFonts w:hint="eastAsia"/>
        </w:rPr>
        <w:t>　　图表 29 2025年我国真空离子镀区域需求结构分析</w:t>
      </w:r>
      <w:r>
        <w:rPr>
          <w:rFonts w:hint="eastAsia"/>
        </w:rPr>
        <w:br/>
      </w:r>
      <w:r>
        <w:rPr>
          <w:rFonts w:hint="eastAsia"/>
        </w:rPr>
        <w:t>　　图表 30 2025-2031年中国真空离子镀设备行业供给预测分析</w:t>
      </w:r>
      <w:r>
        <w:rPr>
          <w:rFonts w:hint="eastAsia"/>
        </w:rPr>
        <w:br/>
      </w:r>
      <w:r>
        <w:rPr>
          <w:rFonts w:hint="eastAsia"/>
        </w:rPr>
        <w:t>　　图表 31 2025-2031年中国真空离子镀设备行业市场需求预测分析</w:t>
      </w:r>
      <w:r>
        <w:rPr>
          <w:rFonts w:hint="eastAsia"/>
        </w:rPr>
        <w:br/>
      </w:r>
      <w:r>
        <w:rPr>
          <w:rFonts w:hint="eastAsia"/>
        </w:rPr>
        <w:t>　　图表 32 2025年我国真空离子镀膜设备进口货源地分析</w:t>
      </w:r>
      <w:r>
        <w:rPr>
          <w:rFonts w:hint="eastAsia"/>
        </w:rPr>
        <w:br/>
      </w:r>
      <w:r>
        <w:rPr>
          <w:rFonts w:hint="eastAsia"/>
        </w:rPr>
        <w:t>　　图表 33 2025年我国真空离子镀膜设备出口目的地分析</w:t>
      </w:r>
      <w:r>
        <w:rPr>
          <w:rFonts w:hint="eastAsia"/>
        </w:rPr>
        <w:br/>
      </w:r>
      <w:r>
        <w:rPr>
          <w:rFonts w:hint="eastAsia"/>
        </w:rPr>
        <w:t>　　图表 34 2020-2025年中国真空离子镀膜设备进口量分析</w:t>
      </w:r>
      <w:r>
        <w:rPr>
          <w:rFonts w:hint="eastAsia"/>
        </w:rPr>
        <w:br/>
      </w:r>
      <w:r>
        <w:rPr>
          <w:rFonts w:hint="eastAsia"/>
        </w:rPr>
        <w:t>　　图表 37 2025-2031年中国真空离子镀设备出口量预测分析</w:t>
      </w:r>
      <w:r>
        <w:rPr>
          <w:rFonts w:hint="eastAsia"/>
        </w:rPr>
        <w:br/>
      </w:r>
      <w:r>
        <w:rPr>
          <w:rFonts w:hint="eastAsia"/>
        </w:rPr>
        <w:t>　　图表 38 2025年我国真空离子镀产品区域销售结构分析</w:t>
      </w:r>
      <w:r>
        <w:rPr>
          <w:rFonts w:hint="eastAsia"/>
        </w:rPr>
        <w:br/>
      </w:r>
      <w:r>
        <w:rPr>
          <w:rFonts w:hint="eastAsia"/>
        </w:rPr>
        <w:t>　　图表 39 2025年我国华北地区真空离子镀用户产品主要关注情况调研分析</w:t>
      </w:r>
      <w:r>
        <w:rPr>
          <w:rFonts w:hint="eastAsia"/>
        </w:rPr>
        <w:br/>
      </w:r>
      <w:r>
        <w:rPr>
          <w:rFonts w:hint="eastAsia"/>
        </w:rPr>
        <w:t>　　图表 40 2020-2025年华北地区真空离子镀膜设备市场规模分析</w:t>
      </w:r>
      <w:r>
        <w:rPr>
          <w:rFonts w:hint="eastAsia"/>
        </w:rPr>
        <w:br/>
      </w:r>
      <w:r>
        <w:rPr>
          <w:rFonts w:hint="eastAsia"/>
        </w:rPr>
        <w:t>　　图表 41 2025年华东地区真空离子镀用户产品主要关注情况调研分析</w:t>
      </w:r>
      <w:r>
        <w:rPr>
          <w:rFonts w:hint="eastAsia"/>
        </w:rPr>
        <w:br/>
      </w:r>
      <w:r>
        <w:rPr>
          <w:rFonts w:hint="eastAsia"/>
        </w:rPr>
        <w:t>　　图表 42 2020-2025年华东地区真空离子镀膜设备市场规模分析</w:t>
      </w:r>
      <w:r>
        <w:rPr>
          <w:rFonts w:hint="eastAsia"/>
        </w:rPr>
        <w:br/>
      </w:r>
      <w:r>
        <w:rPr>
          <w:rFonts w:hint="eastAsia"/>
        </w:rPr>
        <w:t>　　图表 43 2025年华南地区真空离子镀用户产品主要关注情况调研分析</w:t>
      </w:r>
      <w:r>
        <w:rPr>
          <w:rFonts w:hint="eastAsia"/>
        </w:rPr>
        <w:br/>
      </w:r>
      <w:r>
        <w:rPr>
          <w:rFonts w:hint="eastAsia"/>
        </w:rPr>
        <w:t>　　图表 44 2020-2025年华南地区真空离子镀膜设备市场规模分析</w:t>
      </w:r>
      <w:r>
        <w:rPr>
          <w:rFonts w:hint="eastAsia"/>
        </w:rPr>
        <w:br/>
      </w:r>
      <w:r>
        <w:rPr>
          <w:rFonts w:hint="eastAsia"/>
        </w:rPr>
        <w:t>　　图表 45 2025年西北地区真空离子镀用户产品主要关注情况调研分析</w:t>
      </w:r>
      <w:r>
        <w:rPr>
          <w:rFonts w:hint="eastAsia"/>
        </w:rPr>
        <w:br/>
      </w:r>
      <w:r>
        <w:rPr>
          <w:rFonts w:hint="eastAsia"/>
        </w:rPr>
        <w:t>　　图表 47 2025年东北地区真空离子镀用户产品主要关注情况调研分析</w:t>
      </w:r>
      <w:r>
        <w:rPr>
          <w:rFonts w:hint="eastAsia"/>
        </w:rPr>
        <w:br/>
      </w:r>
      <w:r>
        <w:rPr>
          <w:rFonts w:hint="eastAsia"/>
        </w:rPr>
        <w:t>　　图表 49 2025年华中地区真空离子镀用户产品主要关注情况调研分析</w:t>
      </w:r>
      <w:r>
        <w:rPr>
          <w:rFonts w:hint="eastAsia"/>
        </w:rPr>
        <w:br/>
      </w:r>
      <w:r>
        <w:rPr>
          <w:rFonts w:hint="eastAsia"/>
        </w:rPr>
        <w:t>　　图表 51 2025年西南地区真空离子镀用户产品主要关注情况调研分析</w:t>
      </w:r>
      <w:r>
        <w:rPr>
          <w:rFonts w:hint="eastAsia"/>
        </w:rPr>
        <w:br/>
      </w:r>
      <w:r>
        <w:rPr>
          <w:rFonts w:hint="eastAsia"/>
        </w:rPr>
        <w:t>　　图表 53 近4年中国科学院沈阳科学仪器研制中心有限公司资产负债率变化情况</w:t>
      </w:r>
      <w:r>
        <w:rPr>
          <w:rFonts w:hint="eastAsia"/>
        </w:rPr>
        <w:br/>
      </w:r>
      <w:r>
        <w:rPr>
          <w:rFonts w:hint="eastAsia"/>
        </w:rPr>
        <w:t>　　图表 54 近4年中国科学院沈阳科学仪器研制中心有限公司资产负债率变化情况</w:t>
      </w:r>
      <w:r>
        <w:rPr>
          <w:rFonts w:hint="eastAsia"/>
        </w:rPr>
        <w:br/>
      </w:r>
      <w:r>
        <w:rPr>
          <w:rFonts w:hint="eastAsia"/>
        </w:rPr>
        <w:t>　　图表 55 近4年中国科学院沈阳科学仪器研制中心有限公司产权比率变化情况</w:t>
      </w:r>
      <w:r>
        <w:rPr>
          <w:rFonts w:hint="eastAsia"/>
        </w:rPr>
        <w:br/>
      </w:r>
      <w:r>
        <w:rPr>
          <w:rFonts w:hint="eastAsia"/>
        </w:rPr>
        <w:t>　　图表 56 近4年中国科学院沈阳科学仪器研制中心有限公司产权比率变化情况</w:t>
      </w:r>
      <w:r>
        <w:rPr>
          <w:rFonts w:hint="eastAsia"/>
        </w:rPr>
        <w:br/>
      </w:r>
      <w:r>
        <w:rPr>
          <w:rFonts w:hint="eastAsia"/>
        </w:rPr>
        <w:t>　　图表 57 近4年中国科学院沈阳科学仪器研制中心有限公司总资产周转次数变化情况</w:t>
      </w:r>
      <w:r>
        <w:rPr>
          <w:rFonts w:hint="eastAsia"/>
        </w:rPr>
        <w:br/>
      </w:r>
      <w:r>
        <w:rPr>
          <w:rFonts w:hint="eastAsia"/>
        </w:rPr>
        <w:t>　　图表 58 近4年中国科学院沈阳科学仪器研制中心有限公司总资产周转次数变化情况</w:t>
      </w:r>
      <w:r>
        <w:rPr>
          <w:rFonts w:hint="eastAsia"/>
        </w:rPr>
        <w:br/>
      </w:r>
      <w:r>
        <w:rPr>
          <w:rFonts w:hint="eastAsia"/>
        </w:rPr>
        <w:t>　　图表 59 近4年中国科学院沈阳科学仪器研制中心有限公司固定资产周转次数情况</w:t>
      </w:r>
      <w:r>
        <w:rPr>
          <w:rFonts w:hint="eastAsia"/>
        </w:rPr>
        <w:br/>
      </w:r>
      <w:r>
        <w:rPr>
          <w:rFonts w:hint="eastAsia"/>
        </w:rPr>
        <w:t>　　图表 60 近4年中国科学院沈阳科学仪器研制中心有限公司固定资产周转次数情况</w:t>
      </w:r>
      <w:r>
        <w:rPr>
          <w:rFonts w:hint="eastAsia"/>
        </w:rPr>
        <w:br/>
      </w:r>
      <w:r>
        <w:rPr>
          <w:rFonts w:hint="eastAsia"/>
        </w:rPr>
        <w:t>　　图表 61 近4年中国科学院沈阳科学仪器研制中心有限公司流动资产周转次数变化情况</w:t>
      </w:r>
      <w:r>
        <w:rPr>
          <w:rFonts w:hint="eastAsia"/>
        </w:rPr>
        <w:br/>
      </w:r>
      <w:r>
        <w:rPr>
          <w:rFonts w:hint="eastAsia"/>
        </w:rPr>
        <w:t>　　图表 62 近4年中国科学院沈阳科学仪器研制中心有限公司流动资产周转次数变化情况</w:t>
      </w:r>
      <w:r>
        <w:rPr>
          <w:rFonts w:hint="eastAsia"/>
        </w:rPr>
        <w:br/>
      </w:r>
      <w:r>
        <w:rPr>
          <w:rFonts w:hint="eastAsia"/>
        </w:rPr>
        <w:t>　　图表 63 近4年中国科学院沈阳科学仪器研制中心有限公司销售利润率变化情况</w:t>
      </w:r>
      <w:r>
        <w:rPr>
          <w:rFonts w:hint="eastAsia"/>
        </w:rPr>
        <w:br/>
      </w:r>
      <w:r>
        <w:rPr>
          <w:rFonts w:hint="eastAsia"/>
        </w:rPr>
        <w:t>　　图表 64 近4年中国科学院沈阳科学仪器研制中心有限公司销售利润率变化情况</w:t>
      </w:r>
      <w:r>
        <w:rPr>
          <w:rFonts w:hint="eastAsia"/>
        </w:rPr>
        <w:br/>
      </w:r>
      <w:r>
        <w:rPr>
          <w:rFonts w:hint="eastAsia"/>
        </w:rPr>
        <w:t>　　图表 65 近4年北京北仪创新真空技术有限责任公司资产负债率变化情况</w:t>
      </w:r>
      <w:r>
        <w:rPr>
          <w:rFonts w:hint="eastAsia"/>
        </w:rPr>
        <w:br/>
      </w:r>
      <w:r>
        <w:rPr>
          <w:rFonts w:hint="eastAsia"/>
        </w:rPr>
        <w:t>　　图表 66 近4年北京北仪创新真空技术有限责任公司资产负债率变化情况</w:t>
      </w:r>
      <w:r>
        <w:rPr>
          <w:rFonts w:hint="eastAsia"/>
        </w:rPr>
        <w:br/>
      </w:r>
      <w:r>
        <w:rPr>
          <w:rFonts w:hint="eastAsia"/>
        </w:rPr>
        <w:t>　　图表 67 近4年北京北仪创新真空技术有限责任公司产权比率变化情况</w:t>
      </w:r>
      <w:r>
        <w:rPr>
          <w:rFonts w:hint="eastAsia"/>
        </w:rPr>
        <w:br/>
      </w:r>
      <w:r>
        <w:rPr>
          <w:rFonts w:hint="eastAsia"/>
        </w:rPr>
        <w:t>　　图表 68 近4年北京北仪创新真空技术有限责任公司产权比率变化情况</w:t>
      </w:r>
      <w:r>
        <w:rPr>
          <w:rFonts w:hint="eastAsia"/>
        </w:rPr>
        <w:br/>
      </w:r>
      <w:r>
        <w:rPr>
          <w:rFonts w:hint="eastAsia"/>
        </w:rPr>
        <w:t>　　图表 69 近4年北京北仪创新真空技术有限责任公司总资产周转次数变化情况</w:t>
      </w:r>
      <w:r>
        <w:rPr>
          <w:rFonts w:hint="eastAsia"/>
        </w:rPr>
        <w:br/>
      </w:r>
      <w:r>
        <w:rPr>
          <w:rFonts w:hint="eastAsia"/>
        </w:rPr>
        <w:t>　　图表 70 近4年北京北仪创新真空技术有限责任公司总资产周转次数变化情况</w:t>
      </w:r>
      <w:r>
        <w:rPr>
          <w:rFonts w:hint="eastAsia"/>
        </w:rPr>
        <w:br/>
      </w:r>
      <w:r>
        <w:rPr>
          <w:rFonts w:hint="eastAsia"/>
        </w:rPr>
        <w:t>　　图表 71 近4年北京北仪创新真空技术有限责任公司固定资产周转次数情况</w:t>
      </w:r>
      <w:r>
        <w:rPr>
          <w:rFonts w:hint="eastAsia"/>
        </w:rPr>
        <w:br/>
      </w:r>
      <w:r>
        <w:rPr>
          <w:rFonts w:hint="eastAsia"/>
        </w:rPr>
        <w:t>　　图表 72 近4年北京北仪创新真空技术有限责任公司固定资产周转次数变化情况</w:t>
      </w:r>
      <w:r>
        <w:rPr>
          <w:rFonts w:hint="eastAsia"/>
        </w:rPr>
        <w:br/>
      </w:r>
      <w:r>
        <w:rPr>
          <w:rFonts w:hint="eastAsia"/>
        </w:rPr>
        <w:t>　　图表 73 近4年北京北仪创新真空技术有限责任公司流动资产周转次数变化情况</w:t>
      </w:r>
      <w:r>
        <w:rPr>
          <w:rFonts w:hint="eastAsia"/>
        </w:rPr>
        <w:br/>
      </w:r>
      <w:r>
        <w:rPr>
          <w:rFonts w:hint="eastAsia"/>
        </w:rPr>
        <w:t>　　图表 74 近4年北京北仪创新真空技术有限责任公司流动资产周转次数变化情况</w:t>
      </w:r>
      <w:r>
        <w:rPr>
          <w:rFonts w:hint="eastAsia"/>
        </w:rPr>
        <w:br/>
      </w:r>
      <w:r>
        <w:rPr>
          <w:rFonts w:hint="eastAsia"/>
        </w:rPr>
        <w:t>　　图表 75 近4年北京北仪创新真空技术有限责任公司销售利润率变化情况</w:t>
      </w:r>
      <w:r>
        <w:rPr>
          <w:rFonts w:hint="eastAsia"/>
        </w:rPr>
        <w:br/>
      </w:r>
      <w:r>
        <w:rPr>
          <w:rFonts w:hint="eastAsia"/>
        </w:rPr>
        <w:t>　　图表 76 近4年北京北仪创新真空技术有限责任公司销售利润率变化情况</w:t>
      </w:r>
      <w:r>
        <w:rPr>
          <w:rFonts w:hint="eastAsia"/>
        </w:rPr>
        <w:br/>
      </w:r>
      <w:r>
        <w:rPr>
          <w:rFonts w:hint="eastAsia"/>
        </w:rPr>
        <w:t>　　图表 77 近4年成都南光机器有限公司资产负债率变化情况</w:t>
      </w:r>
      <w:r>
        <w:rPr>
          <w:rFonts w:hint="eastAsia"/>
        </w:rPr>
        <w:br/>
      </w:r>
      <w:r>
        <w:rPr>
          <w:rFonts w:hint="eastAsia"/>
        </w:rPr>
        <w:t>　　图表 78 近4年成都南光机器有限公司资产负债率变化情况</w:t>
      </w:r>
      <w:r>
        <w:rPr>
          <w:rFonts w:hint="eastAsia"/>
        </w:rPr>
        <w:br/>
      </w:r>
      <w:r>
        <w:rPr>
          <w:rFonts w:hint="eastAsia"/>
        </w:rPr>
        <w:t>　　图表 79 近4年成都南光机器有限公司产权比率变化情况</w:t>
      </w:r>
      <w:r>
        <w:rPr>
          <w:rFonts w:hint="eastAsia"/>
        </w:rPr>
        <w:br/>
      </w:r>
      <w:r>
        <w:rPr>
          <w:rFonts w:hint="eastAsia"/>
        </w:rPr>
        <w:t>　　图表 80 近4年成都南光机器有限公司产权比率变化情况</w:t>
      </w:r>
      <w:r>
        <w:rPr>
          <w:rFonts w:hint="eastAsia"/>
        </w:rPr>
        <w:br/>
      </w:r>
      <w:r>
        <w:rPr>
          <w:rFonts w:hint="eastAsia"/>
        </w:rPr>
        <w:t>　　图表 81 近4年成都南光机器有限公司总资产周转次数变化情况</w:t>
      </w:r>
      <w:r>
        <w:rPr>
          <w:rFonts w:hint="eastAsia"/>
        </w:rPr>
        <w:br/>
      </w:r>
      <w:r>
        <w:rPr>
          <w:rFonts w:hint="eastAsia"/>
        </w:rPr>
        <w:t>　　图表 82 近4年成都南光机器有限公司总资产周转次数变化情况</w:t>
      </w:r>
      <w:r>
        <w:rPr>
          <w:rFonts w:hint="eastAsia"/>
        </w:rPr>
        <w:br/>
      </w:r>
      <w:r>
        <w:rPr>
          <w:rFonts w:hint="eastAsia"/>
        </w:rPr>
        <w:t>　　图表 83 近4年成都南光机器有限公司固定资产周转次数情况</w:t>
      </w:r>
      <w:r>
        <w:rPr>
          <w:rFonts w:hint="eastAsia"/>
        </w:rPr>
        <w:br/>
      </w:r>
      <w:r>
        <w:rPr>
          <w:rFonts w:hint="eastAsia"/>
        </w:rPr>
        <w:t>　　图表 84 近4年成都南光机器有限公司固定资产周转次数情况</w:t>
      </w:r>
      <w:r>
        <w:rPr>
          <w:rFonts w:hint="eastAsia"/>
        </w:rPr>
        <w:br/>
      </w:r>
      <w:r>
        <w:rPr>
          <w:rFonts w:hint="eastAsia"/>
        </w:rPr>
        <w:t>　　图表 85 近4年成都南光机器有限公司流动资产周转次数变化情况</w:t>
      </w:r>
      <w:r>
        <w:rPr>
          <w:rFonts w:hint="eastAsia"/>
        </w:rPr>
        <w:br/>
      </w:r>
      <w:r>
        <w:rPr>
          <w:rFonts w:hint="eastAsia"/>
        </w:rPr>
        <w:t>　　图表 86 近4年成都南光机器有限公司流动资产周转次数变化情况</w:t>
      </w:r>
      <w:r>
        <w:rPr>
          <w:rFonts w:hint="eastAsia"/>
        </w:rPr>
        <w:br/>
      </w:r>
      <w:r>
        <w:rPr>
          <w:rFonts w:hint="eastAsia"/>
        </w:rPr>
        <w:t>　　图表 87 近4年成都南光机器有限公司销售利润率变化情况</w:t>
      </w:r>
      <w:r>
        <w:rPr>
          <w:rFonts w:hint="eastAsia"/>
        </w:rPr>
        <w:br/>
      </w:r>
      <w:r>
        <w:rPr>
          <w:rFonts w:hint="eastAsia"/>
        </w:rPr>
        <w:t>　　图表 88 近4年成都南光机器有限公司销售利润率变化情况</w:t>
      </w:r>
      <w:r>
        <w:rPr>
          <w:rFonts w:hint="eastAsia"/>
        </w:rPr>
        <w:br/>
      </w:r>
      <w:r>
        <w:rPr>
          <w:rFonts w:hint="eastAsia"/>
        </w:rPr>
        <w:t>　　图表 89 近4年上海都浩真空镀膜技术有限公司资产负债率变化情况</w:t>
      </w:r>
      <w:r>
        <w:rPr>
          <w:rFonts w:hint="eastAsia"/>
        </w:rPr>
        <w:br/>
      </w:r>
      <w:r>
        <w:rPr>
          <w:rFonts w:hint="eastAsia"/>
        </w:rPr>
        <w:t>　　图表 90 近4年上海都浩真空镀膜技术有限公司资产负债率变化情况</w:t>
      </w:r>
      <w:r>
        <w:rPr>
          <w:rFonts w:hint="eastAsia"/>
        </w:rPr>
        <w:br/>
      </w:r>
      <w:r>
        <w:rPr>
          <w:rFonts w:hint="eastAsia"/>
        </w:rPr>
        <w:t>　　图表 91 近4年上海都浩真空镀膜技术有限公司产权比率变化情况</w:t>
      </w:r>
      <w:r>
        <w:rPr>
          <w:rFonts w:hint="eastAsia"/>
        </w:rPr>
        <w:br/>
      </w:r>
      <w:r>
        <w:rPr>
          <w:rFonts w:hint="eastAsia"/>
        </w:rPr>
        <w:t>　　图表 92 近4年上海都浩真空镀膜技术有限公司产权比率变化情况</w:t>
      </w:r>
      <w:r>
        <w:rPr>
          <w:rFonts w:hint="eastAsia"/>
        </w:rPr>
        <w:br/>
      </w:r>
      <w:r>
        <w:rPr>
          <w:rFonts w:hint="eastAsia"/>
        </w:rPr>
        <w:t>　　图表 93 近4年上海都浩真空镀膜技术有限公司总资产周转次数变化情况</w:t>
      </w:r>
      <w:r>
        <w:rPr>
          <w:rFonts w:hint="eastAsia"/>
        </w:rPr>
        <w:br/>
      </w:r>
      <w:r>
        <w:rPr>
          <w:rFonts w:hint="eastAsia"/>
        </w:rPr>
        <w:t>　　图表 94 近4年上海都浩真空镀膜技术有限公司总资产周转次数变化情况</w:t>
      </w:r>
      <w:r>
        <w:rPr>
          <w:rFonts w:hint="eastAsia"/>
        </w:rPr>
        <w:br/>
      </w:r>
      <w:r>
        <w:rPr>
          <w:rFonts w:hint="eastAsia"/>
        </w:rPr>
        <w:t>　　图表 95 近4年上海都浩真空镀膜技术有限公司固定资产周转次数情况</w:t>
      </w:r>
      <w:r>
        <w:rPr>
          <w:rFonts w:hint="eastAsia"/>
        </w:rPr>
        <w:br/>
      </w:r>
      <w:r>
        <w:rPr>
          <w:rFonts w:hint="eastAsia"/>
        </w:rPr>
        <w:t>　　图表 96 近4年上海都浩真空镀膜技术有限公司固定资产周转次数变化情况</w:t>
      </w:r>
      <w:r>
        <w:rPr>
          <w:rFonts w:hint="eastAsia"/>
        </w:rPr>
        <w:br/>
      </w:r>
      <w:r>
        <w:rPr>
          <w:rFonts w:hint="eastAsia"/>
        </w:rPr>
        <w:t>　　图表 97 近4年上海都浩真空镀膜技术有限公司流动资产周转次数变化情况</w:t>
      </w:r>
      <w:r>
        <w:rPr>
          <w:rFonts w:hint="eastAsia"/>
        </w:rPr>
        <w:br/>
      </w:r>
      <w:r>
        <w:rPr>
          <w:rFonts w:hint="eastAsia"/>
        </w:rPr>
        <w:t>　　图表 98 近4年上海都浩真空镀膜技术有限公司流动资产周转次数变化情况</w:t>
      </w:r>
      <w:r>
        <w:rPr>
          <w:rFonts w:hint="eastAsia"/>
        </w:rPr>
        <w:br/>
      </w:r>
      <w:r>
        <w:rPr>
          <w:rFonts w:hint="eastAsia"/>
        </w:rPr>
        <w:t>　　图表 99 近4年上海都浩真空镀膜技术有限公司销售利润率变化情况</w:t>
      </w:r>
      <w:r>
        <w:rPr>
          <w:rFonts w:hint="eastAsia"/>
        </w:rPr>
        <w:br/>
      </w:r>
      <w:r>
        <w:rPr>
          <w:rFonts w:hint="eastAsia"/>
        </w:rPr>
        <w:t>　　图表 100 近4年上海都浩真空镀膜技术有限公司销售利润率变化情况</w:t>
      </w:r>
      <w:r>
        <w:rPr>
          <w:rFonts w:hint="eastAsia"/>
        </w:rPr>
        <w:br/>
      </w:r>
      <w:r>
        <w:rPr>
          <w:rFonts w:hint="eastAsia"/>
        </w:rPr>
        <w:t>　　图表 101 人民币存款利率表</w:t>
      </w:r>
      <w:r>
        <w:rPr>
          <w:rFonts w:hint="eastAsia"/>
        </w:rPr>
        <w:br/>
      </w:r>
      <w:r>
        <w:rPr>
          <w:rFonts w:hint="eastAsia"/>
        </w:rPr>
        <w:t>　　图表 102 人民币贷款利率表</w:t>
      </w:r>
      <w:r>
        <w:rPr>
          <w:rFonts w:hint="eastAsia"/>
        </w:rPr>
        <w:br/>
      </w:r>
      <w:r>
        <w:rPr>
          <w:rFonts w:hint="eastAsia"/>
        </w:rPr>
        <w:t>　　图表 103 2025年我国真空离子镀制造业投资结构分析</w:t>
      </w:r>
      <w:r>
        <w:rPr>
          <w:rFonts w:hint="eastAsia"/>
        </w:rPr>
        <w:br/>
      </w:r>
      <w:r>
        <w:rPr>
          <w:rFonts w:hint="eastAsia"/>
        </w:rPr>
        <w:t>　　图表 104 2020-2025年中国真空离子镀制造行业投资规模分析</w:t>
      </w:r>
      <w:r>
        <w:rPr>
          <w:rFonts w:hint="eastAsia"/>
        </w:rPr>
        <w:br/>
      </w:r>
      <w:r>
        <w:rPr>
          <w:rFonts w:hint="eastAsia"/>
        </w:rPr>
        <w:t>　　图表 106 2025年我国真空离子镀制造业不同区域投资结构分析</w:t>
      </w:r>
      <w:r>
        <w:rPr>
          <w:rFonts w:hint="eastAsia"/>
        </w:rPr>
        <w:br/>
      </w:r>
      <w:r>
        <w:rPr>
          <w:rFonts w:hint="eastAsia"/>
        </w:rPr>
        <w:t>　　图表 107 2020-2025年中国真空离子镀行业盈利能力分析</w:t>
      </w:r>
      <w:r>
        <w:rPr>
          <w:rFonts w:hint="eastAsia"/>
        </w:rPr>
        <w:br/>
      </w:r>
      <w:r>
        <w:rPr>
          <w:rFonts w:hint="eastAsia"/>
        </w:rPr>
        <w:t>　　图表 108 四种基本的品牌战略</w:t>
      </w:r>
      <w:r>
        <w:rPr>
          <w:rFonts w:hint="eastAsia"/>
        </w:rPr>
        <w:br/>
      </w:r>
      <w:r>
        <w:rPr>
          <w:rFonts w:hint="eastAsia"/>
        </w:rPr>
        <w:t>　　图表 109 2025-2031年中国真空离子镀设备市场规模预测分析</w:t>
      </w:r>
      <w:r>
        <w:rPr>
          <w:rFonts w:hint="eastAsia"/>
        </w:rPr>
        <w:br/>
      </w:r>
      <w:r>
        <w:rPr>
          <w:rFonts w:hint="eastAsia"/>
        </w:rPr>
        <w:t>　　图表 110 2025-2031年中国真空离子镀行业盈利能力预测分析</w:t>
      </w:r>
      <w:r>
        <w:rPr>
          <w:rFonts w:hint="eastAsia"/>
        </w:rPr>
        <w:br/>
      </w:r>
      <w:r>
        <w:rPr>
          <w:rFonts w:hint="eastAsia"/>
        </w:rPr>
        <w:t>　　图表 111 真空离子镀技术应用注意事项分析</w:t>
      </w:r>
      <w:r>
        <w:rPr>
          <w:rFonts w:hint="eastAsia"/>
        </w:rPr>
        <w:br/>
      </w:r>
      <w:r>
        <w:rPr>
          <w:rFonts w:hint="eastAsia"/>
        </w:rPr>
        <w:t>　　图表 112 真空离子镀项目投资注意事项图</w:t>
      </w:r>
      <w:r>
        <w:rPr>
          <w:rFonts w:hint="eastAsia"/>
        </w:rPr>
        <w:br/>
      </w:r>
      <w:r>
        <w:rPr>
          <w:rFonts w:hint="eastAsia"/>
        </w:rPr>
        <w:t>　　图表 113 真空离子镀行业生产开发注意事项</w:t>
      </w:r>
      <w:r>
        <w:rPr>
          <w:rFonts w:hint="eastAsia"/>
        </w:rPr>
        <w:br/>
      </w:r>
      <w:r>
        <w:rPr>
          <w:rFonts w:hint="eastAsia"/>
        </w:rPr>
        <w:t>　　图表 114 真空离子镀销售注意事项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7332804e245ae" w:history="1">
        <w:r>
          <w:rPr>
            <w:rStyle w:val="Hyperlink"/>
          </w:rPr>
          <w:t>中国真空离子镀行业现状调研及未来发展趋势分析报告（2025-2031年）</w:t>
        </w:r>
      </w:hyperlink>
      <w:r>
        <w:rPr>
          <w:color w:val="C00000"/>
        </w:rPr>
        <w:t>》，报告编号：</w:t>
      </w:r>
      <w:r>
        <w:rPr>
          <w:rFonts w:hint="eastAsia"/>
          <w:color w:val="C00000"/>
        </w:rPr>
        <w:t>1A5770A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7332804e245ae" w:history="1">
        <w:r>
          <w:rPr>
            <w:rStyle w:val="Hyperlink"/>
          </w:rPr>
          <w:t>https://www.20087.com/M_ShiYouHuaGong/0A/ZhenKongLiZiDuDeFaZhanQianJing.html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热点：等离子表面处理原理及作用、真空离子镀膜原理、离子镀和电镀有什么区别、真空离子镀膜设备、电弧离子镀、真空离子镀金的特点、18k金电镀会掉色吗、真空离子镀和电镀区别、pvd真空镀膜工艺流程图片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f3d46844a4cd4" w:history="1">
      <w:r>
        <w:rPr>
          <w:rStyle w:val="Hyperlink"/>
        </w:rPr>
        <w:t>中国真空离子镀行业现状调研及未来发展趋势分析报告（2025-2031年）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A/ZhenKongLiZiDuDeFaZhanQianJing.html" TargetMode="External" Id="R1ff7332804e245ae" /></Relationships>
</file>

<file path=word/_rels/header2.xml.rels>&#65279;<?xml version="1.0" encoding="utf-8"?><Relationships xmlns="http://schemas.openxmlformats.org/package/2006/relationships"><Relationship Type="http://schemas.openxmlformats.org/officeDocument/2006/relationships/hyperlink" Target="https://www.20087.com/M_ShiYouHuaGong/0A/ZhenKongLiZiDuDeFaZhanQianJing.html" TargetMode="External" Id="R63af3d46844a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2024-11-27T23:51:00Z</dcterms:created>
  <dcterms:modified xsi:type="dcterms:W3CDTF">2024-11-28T00:51:00Z</dcterms:modified>
  <dc:subject>中国真空离子镀行业现状调研及未来发展趋势分析报告（2025-2031年）</dc:subject>
  <dc:title>中国真空离子镀行业现状调研及未来发展趋势分析报告（2025-2031年）</dc:title>
  <cp:keywords>中国真空离子镀行业现状调研及未来发展趋势分析报告（2025-2031年）</cp:keywords>
  <dc:description>中国真空离子镀行业现状调研及未来发展趋势分析报告（2025-2031年）</dc:description>
</cp:coreProperties>
</file>