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3facd58a84b61" w:history="1">
              <w:r>
                <w:rPr>
                  <w:rStyle w:val="Hyperlink"/>
                </w:rPr>
                <w:t>2023-2029年中国醋酐产业发展现状调研及未来走势预测报告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3facd58a84b61" w:history="1">
              <w:r>
                <w:rPr>
                  <w:rStyle w:val="Hyperlink"/>
                </w:rPr>
                <w:t>2023-2029年中国醋酐产业发展现状调研及未来走势预测报告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63facd58a84b61" w:history="1">
                <w:r>
                  <w:rPr>
                    <w:rStyle w:val="Hyperlink"/>
                  </w:rPr>
                  <w:t>https://www.20087.com/A/70/CuGanFaZhanQuShi.html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酐又称乙酸酐，是一种重要的有机化工原料，广泛应用于制药、香料、塑料等行业。近年来，随着下游应用领域的扩展和技术进步，醋酐市场需求稳步增长。特别是在制药行业，醋酐作为中间体的需求量持续上升。同时，环保政策的趋严促使醋酐生产企业采取更为清洁的生产工艺，减少环境污染。</w:t>
      </w:r>
      <w:r>
        <w:rPr>
          <w:rFonts w:hint="eastAsia"/>
        </w:rPr>
        <w:br/>
      </w:r>
      <w:r>
        <w:rPr>
          <w:rFonts w:hint="eastAsia"/>
        </w:rPr>
        <w:t>　　未来，醋酐行业的发展将更加注重环保和产品多样化。随着环保法规的加强，醋酐生产将朝着更加绿色的方向发展，采用低排放、低能耗的生产工艺。同时，随着下游应用领域的拓宽，醋酐产品将更加注重性能优化和品种多样化，以满足不同行业的特定需求。此外，随着生物基材料的发展，生物法生产醋酐将成为一个值得关注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3facd58a84b61" w:history="1">
        <w:r>
          <w:rPr>
            <w:rStyle w:val="Hyperlink"/>
          </w:rPr>
          <w:t>2023-2029年中国醋酐产业发展现状调研及未来走势预测报告</w:t>
        </w:r>
      </w:hyperlink>
      <w:r>
        <w:rPr>
          <w:rFonts w:hint="eastAsia"/>
        </w:rPr>
        <w:t>》内容包括：醋酐行业发展环境分析、醋酐市场规模及预测、醋酐行业重点地区市场规模分析、醋酐行业供需状况调研、醋酐市场价格行情趋势分析预测、醋酐行业进出口状况及前景预测、醋酐行业技术及发展方向、醋酐行业重点企业经营情况分析、醋酐行业SWOT分析及醋酐行业投资策略，数据来自国家权威机构、醋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醋酐行业概述</w:t>
      </w:r>
      <w:r>
        <w:rPr>
          <w:rFonts w:hint="eastAsia"/>
        </w:rPr>
        <w:br/>
      </w:r>
      <w:r>
        <w:rPr>
          <w:rFonts w:hint="eastAsia"/>
        </w:rPr>
        <w:t>　　第一节 醋酐行业定义</w:t>
      </w:r>
      <w:r>
        <w:rPr>
          <w:rFonts w:hint="eastAsia"/>
        </w:rPr>
        <w:br/>
      </w:r>
      <w:r>
        <w:rPr>
          <w:rFonts w:hint="eastAsia"/>
        </w:rPr>
        <w:t>　　第二节 醋酐行业发展历程</w:t>
      </w:r>
      <w:r>
        <w:rPr>
          <w:rFonts w:hint="eastAsia"/>
        </w:rPr>
        <w:br/>
      </w:r>
      <w:r>
        <w:rPr>
          <w:rFonts w:hint="eastAsia"/>
        </w:rPr>
        <w:t>　　第三节 醋酐行业分类情况</w:t>
      </w:r>
      <w:r>
        <w:rPr>
          <w:rFonts w:hint="eastAsia"/>
        </w:rPr>
        <w:br/>
      </w:r>
      <w:r>
        <w:rPr>
          <w:rFonts w:hint="eastAsia"/>
        </w:rPr>
        <w:t>　　第四节 醋酐产业链分析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2022-2023年中国醋酐行业发展环境分析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2022-2023年中国醋酐行业发展政策环境分析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一、醋酐行业政策影响分析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二、相关醋酐行业标准分析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2022-2023年中国醋酐行业发展社会环境分析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2018-2023年中国醋酐行业总体发展状况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2018-2023年中国醋酐行业规模情况分析</w:t>
      </w:r>
      <w:r>
        <w:rPr>
          <w:rFonts w:hint="eastAsia"/>
        </w:rPr>
        <w:br/>
      </w:r>
      <w:r>
        <w:rPr>
          <w:rFonts w:hint="eastAsia"/>
        </w:rPr>
        <w:t>　　　　一、醋酐行业单位规模情况分析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四、醋酐行业市场规模状况分析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2018-2023年中国醋酐行业产销情况分析</w:t>
      </w:r>
      <w:r>
        <w:rPr>
          <w:rFonts w:hint="eastAsia"/>
        </w:rPr>
        <w:br/>
      </w:r>
      <w:r>
        <w:rPr>
          <w:rFonts w:hint="eastAsia"/>
        </w:rPr>
        <w:t>　　　　一、醋酐行业生产情况分析</w:t>
      </w:r>
      <w:r>
        <w:rPr>
          <w:rFonts w:hint="eastAsia"/>
        </w:rPr>
        <w:br/>
      </w:r>
      <w:r>
        <w:rPr>
          <w:rFonts w:hint="eastAsia"/>
        </w:rPr>
        <w:t>　　　　二、醋酐行业销售情况分析</w:t>
      </w:r>
      <w:r>
        <w:rPr>
          <w:rFonts w:hint="eastAsia"/>
        </w:rPr>
        <w:br/>
      </w:r>
      <w:r>
        <w:rPr>
          <w:rFonts w:hint="eastAsia"/>
        </w:rPr>
        <w:t>　　　　三、醋酐行业产销情况分析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2018-2023年中国醋酐行业财务能力分析</w:t>
      </w:r>
      <w:r>
        <w:rPr>
          <w:rFonts w:hint="eastAsia"/>
        </w:rPr>
        <w:br/>
      </w:r>
      <w:r>
        <w:rPr>
          <w:rFonts w:hint="eastAsia"/>
        </w:rPr>
        <w:t>　　　　一、醋酐行业盈利能力分析</w:t>
      </w:r>
      <w:r>
        <w:rPr>
          <w:rFonts w:hint="eastAsia"/>
        </w:rPr>
        <w:br/>
      </w:r>
      <w:r>
        <w:rPr>
          <w:rFonts w:hint="eastAsia"/>
        </w:rPr>
        <w:t>　　　　二、醋酐行业偿债能力分析</w:t>
      </w:r>
      <w:r>
        <w:rPr>
          <w:rFonts w:hint="eastAsia"/>
        </w:rPr>
        <w:br/>
      </w:r>
      <w:r>
        <w:rPr>
          <w:rFonts w:hint="eastAsia"/>
        </w:rPr>
        <w:t>　　　　三、醋酐行业营运能力分析</w:t>
      </w:r>
      <w:r>
        <w:rPr>
          <w:rFonts w:hint="eastAsia"/>
        </w:rPr>
        <w:br/>
      </w:r>
      <w:r>
        <w:rPr>
          <w:rFonts w:hint="eastAsia"/>
        </w:rPr>
        <w:t>　　　　四、醋酐行业发展能力分析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中国醋酐市场供需分析</w:t>
      </w:r>
      <w:r>
        <w:rPr>
          <w:rFonts w:hint="eastAsia"/>
        </w:rPr>
        <w:br/>
      </w:r>
      <w:r>
        <w:rPr>
          <w:rFonts w:hint="eastAsia"/>
        </w:rPr>
        <w:t>　　第一节 醋酐市场现状分析及预测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一、2018-2023年我国醋酐行业总产值分析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二、2023-2029年我国醋酐行业总产值预测</w:t>
      </w:r>
      <w:r>
        <w:rPr>
          <w:rFonts w:hint="eastAsia"/>
        </w:rPr>
        <w:br/>
      </w:r>
      <w:r>
        <w:rPr>
          <w:rFonts w:hint="eastAsia"/>
        </w:rPr>
        <w:t>　　第二节 醋酐产品产量分析及预测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一、2018-2023年我国醋酐产量分析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二、2023-2029年我国醋酐产量预测</w:t>
      </w:r>
      <w:r>
        <w:rPr>
          <w:rFonts w:hint="eastAsia"/>
        </w:rPr>
        <w:br/>
      </w:r>
      <w:r>
        <w:rPr>
          <w:rFonts w:hint="eastAsia"/>
        </w:rPr>
        <w:t>　　第三节 醋酐市场需求分析及预测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一、2018-2023年我国醋酐市场需求分析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二、2023-2029年我国醋酐市场需求预测</w:t>
      </w:r>
      <w:r>
        <w:rPr>
          <w:rFonts w:hint="eastAsia"/>
        </w:rPr>
        <w:br/>
      </w:r>
      <w:r>
        <w:rPr>
          <w:rFonts w:hint="eastAsia"/>
        </w:rPr>
        <w:t>　　第四节 醋酐进出口数据分析</w:t>
      </w:r>
      <w:r>
        <w:rPr>
          <w:rFonts w:hint="eastAsia"/>
        </w:rPr>
        <w:br/>
      </w:r>
      <w:r>
        <w:rPr>
          <w:rFonts w:hint="eastAsia"/>
        </w:rPr>
        <w:t>　　　　一、我国醋酐出口数据分析</w:t>
      </w:r>
      <w:r>
        <w:rPr>
          <w:rFonts w:hint="eastAsia"/>
        </w:rPr>
        <w:br/>
      </w:r>
      <w:r>
        <w:rPr>
          <w:rFonts w:hint="eastAsia"/>
        </w:rPr>
        <w:t>　　　　　　1、醋酐出口总量分析</w:t>
      </w:r>
      <w:r>
        <w:rPr>
          <w:rFonts w:hint="eastAsia"/>
        </w:rPr>
        <w:br/>
      </w:r>
      <w:r>
        <w:rPr>
          <w:rFonts w:hint="eastAsia"/>
        </w:rPr>
        <w:t>　　　　　　2、醋酐出口金额分析</w:t>
      </w:r>
      <w:r>
        <w:rPr>
          <w:rFonts w:hint="eastAsia"/>
        </w:rPr>
        <w:br/>
      </w:r>
      <w:r>
        <w:rPr>
          <w:rFonts w:hint="eastAsia"/>
        </w:rPr>
        <w:t>　　　　　　3、醋酐出口市场分析</w:t>
      </w:r>
      <w:r>
        <w:rPr>
          <w:rFonts w:hint="eastAsia"/>
        </w:rPr>
        <w:br/>
      </w:r>
      <w:r>
        <w:rPr>
          <w:rFonts w:hint="eastAsia"/>
        </w:rPr>
        <w:t>　　　　　　4、醋酐出口价格分析</w:t>
      </w:r>
      <w:r>
        <w:rPr>
          <w:rFonts w:hint="eastAsia"/>
        </w:rPr>
        <w:br/>
      </w:r>
      <w:r>
        <w:rPr>
          <w:rFonts w:hint="eastAsia"/>
        </w:rPr>
        <w:t>　　　　二、我国醋酐进口数据分析</w:t>
      </w:r>
      <w:r>
        <w:rPr>
          <w:rFonts w:hint="eastAsia"/>
        </w:rPr>
        <w:br/>
      </w:r>
      <w:r>
        <w:rPr>
          <w:rFonts w:hint="eastAsia"/>
        </w:rPr>
        <w:t>　　　　　　1、醋酐进口总量分析</w:t>
      </w:r>
      <w:r>
        <w:rPr>
          <w:rFonts w:hint="eastAsia"/>
        </w:rPr>
        <w:br/>
      </w:r>
      <w:r>
        <w:rPr>
          <w:rFonts w:hint="eastAsia"/>
        </w:rPr>
        <w:t>　　　　　　2、醋酐进口金额分析</w:t>
      </w:r>
      <w:r>
        <w:rPr>
          <w:rFonts w:hint="eastAsia"/>
        </w:rPr>
        <w:br/>
      </w:r>
      <w:r>
        <w:rPr>
          <w:rFonts w:hint="eastAsia"/>
        </w:rPr>
        <w:t>　　　　　　3、醋酐进口市场分析</w:t>
      </w:r>
      <w:r>
        <w:rPr>
          <w:rFonts w:hint="eastAsia"/>
        </w:rPr>
        <w:br/>
      </w:r>
      <w:r>
        <w:rPr>
          <w:rFonts w:hint="eastAsia"/>
        </w:rPr>
        <w:t>　　　　　　4、醋酐进口价格分析</w:t>
      </w:r>
      <w:r>
        <w:rPr>
          <w:rFonts w:hint="eastAsia"/>
        </w:rPr>
        <w:br/>
      </w:r>
      <w:r>
        <w:rPr>
          <w:rFonts w:hint="eastAsia"/>
        </w:rPr>
        <w:t>　　　　三、我国醋酐进出口数据预测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中国醋酐行业发展分析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一、2018-2023年中国醋酐行业发展态势分析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二、2018-2023年中国醋酐行业发展特点分析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三、2018-2023年中国醋酐行业市场供需分析</w:t>
      </w:r>
      <w:r>
        <w:rPr>
          <w:rFonts w:hint="eastAsia"/>
        </w:rPr>
        <w:br/>
      </w:r>
      <w:r>
        <w:rPr>
          <w:rFonts w:hint="eastAsia"/>
        </w:rPr>
        <w:t>　　第二节 中国醋酐产业特征与行业重要性</w:t>
      </w:r>
      <w:r>
        <w:rPr>
          <w:rFonts w:hint="eastAsia"/>
        </w:rPr>
        <w:br/>
      </w:r>
      <w:r>
        <w:rPr>
          <w:rFonts w:hint="eastAsia"/>
        </w:rPr>
        <w:t>　　第三节 醋酐行业特性分析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中国醋酐市场规模分析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2018-2023年中国醋酐市场规模分析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2018-2023年中国醋酐区域市场规模分析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2023-2029年中国醋酐市场规模预测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国内醋酐产品2018-2023年价格回顾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国内醋酐产品当前市场价格及评述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国内醋酐产品价格影响因素分析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醋酐及其主要上下游产品</w:t>
      </w:r>
      <w:r>
        <w:rPr>
          <w:rFonts w:hint="eastAsia"/>
        </w:rPr>
        <w:br/>
      </w:r>
      <w:r>
        <w:rPr>
          <w:rFonts w:hint="eastAsia"/>
        </w:rPr>
        <w:t>　　第一节 醋酐上下游分析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醋酐行业产业链分析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一、整体醋酐产品竞争力评价</w:t>
      </w:r>
      <w:r>
        <w:rPr>
          <w:rFonts w:hint="eastAsia"/>
        </w:rPr>
        <w:br/>
      </w:r>
      <w:r>
        <w:rPr>
          <w:rFonts w:hint="eastAsia"/>
        </w:rPr>
        <w:t>　　　　二、醋酐产品竞争力评价结果分析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三、醋酐竞争优势评价及构建建议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醋酐企业竞争策略分析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一、提高醋酐企业核心竞争力的对策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二、影响醋酐企业核心竞争力的因素及提升途径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三、提高醋酐企业竞争力的策略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醋酐行业重点企业竞争分析</w:t>
      </w:r>
      <w:r>
        <w:rPr>
          <w:rFonts w:hint="eastAsia"/>
        </w:rPr>
        <w:br/>
      </w:r>
      <w:r>
        <w:rPr>
          <w:rFonts w:hint="eastAsia"/>
        </w:rPr>
        <w:t>　　第一节 醋酐重点企业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醋酐重点企业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醋酐重点企业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醋酐重点企业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醋酐重点企业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醋酐重点企业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醋酐重点企业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醋酐行业投资机会分析</w:t>
      </w:r>
      <w:r>
        <w:rPr>
          <w:rFonts w:hint="eastAsia"/>
        </w:rPr>
        <w:br/>
      </w:r>
      <w:r>
        <w:rPr>
          <w:rFonts w:hint="eastAsia"/>
        </w:rPr>
        <w:t>　　　　一、醋酐投资项目分析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二、可以投资的醋酐模式</w:t>
      </w:r>
      <w:r>
        <w:rPr>
          <w:rFonts w:hint="eastAsia"/>
        </w:rPr>
        <w:br/>
      </w:r>
      <w:r>
        <w:rPr>
          <w:rFonts w:hint="eastAsia"/>
        </w:rPr>
        <w:t>　　　　三、2023年醋酐投资机会</w:t>
      </w:r>
      <w:r>
        <w:rPr>
          <w:rFonts w:hint="eastAsia"/>
        </w:rPr>
        <w:br/>
      </w:r>
      <w:r>
        <w:rPr>
          <w:rFonts w:hint="eastAsia"/>
        </w:rPr>
        <w:t>　　第二节 2023-2029年中国醋酐行业发展预测分析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一、未来醋酐发展分析</w:t>
      </w:r>
      <w:r>
        <w:rPr>
          <w:rFonts w:hint="eastAsia"/>
        </w:rPr>
        <w:br/>
      </w:r>
      <w:r>
        <w:rPr>
          <w:rFonts w:hint="eastAsia"/>
        </w:rPr>
        <w:t>　　　　二、未来醋酐行业技术开发方向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醋酐产业用户度分析</w:t>
      </w:r>
      <w:r>
        <w:rPr>
          <w:rFonts w:hint="eastAsia"/>
        </w:rPr>
        <w:br/>
      </w:r>
      <w:r>
        <w:rPr>
          <w:rFonts w:hint="eastAsia"/>
        </w:rPr>
        <w:t>　　第一节 醋酐产业用户认知程度</w:t>
      </w:r>
      <w:r>
        <w:rPr>
          <w:rFonts w:hint="eastAsia"/>
        </w:rPr>
        <w:br/>
      </w:r>
      <w:r>
        <w:rPr>
          <w:rFonts w:hint="eastAsia"/>
        </w:rPr>
        <w:t>　　第二节 醋酐产业用户关注因素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2023-2029年醋酐行业发展趋势及投资风险分析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当前醋酐存在的问题</w:t>
      </w:r>
      <w:r>
        <w:rPr>
          <w:rFonts w:hint="eastAsia"/>
        </w:rPr>
        <w:br/>
      </w:r>
      <w:r>
        <w:rPr>
          <w:rFonts w:hint="eastAsia"/>
        </w:rPr>
        <w:t>　　第二节 醋酐未来发展预测分析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一、中国醋酐发展方向分析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二、2023-2029年中国醋酐行业发展规模预测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三、2023-2029年中国醋酐行业发展趋势预测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2023-2029年中国醋酐行业投资风险分析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醋酐行业营销策略分析及建议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一、醋酐行业营销模式</w:t>
      </w:r>
      <w:r>
        <w:rPr>
          <w:rFonts w:hint="eastAsia"/>
        </w:rPr>
        <w:br/>
      </w:r>
      <w:r>
        <w:rPr>
          <w:rFonts w:hint="eastAsia"/>
        </w:rPr>
        <w:t>　　　　二、醋酐行业营销策略</w:t>
      </w:r>
      <w:r>
        <w:rPr>
          <w:rFonts w:hint="eastAsia"/>
        </w:rPr>
        <w:br/>
      </w:r>
      <w:r>
        <w:rPr>
          <w:rFonts w:hint="eastAsia"/>
        </w:rPr>
        <w:t>　　第二节 醋酐行业企业经营发展分析及建议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一、醋酐行业经营模式</w:t>
      </w:r>
      <w:r>
        <w:rPr>
          <w:rFonts w:hint="eastAsia"/>
        </w:rPr>
        <w:br/>
      </w:r>
      <w:r>
        <w:rPr>
          <w:rFonts w:hint="eastAsia"/>
        </w:rPr>
        <w:t>　　　　二、醋酐行业生产模式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2018-2023年中国醋酐市场需求量及增速统计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2018-2023年中国醋酐行业企业平均规模情况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2018-2023年中国醋酐行业市场规模及增长情况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2023-2029年中国醋酐行业产量预测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2023-2029年中国醋酐市场需求量预测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2023-2029年中国醋酐行业市场规模预测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2023-2029年中国醋酐市场前景分析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2023-2029年中国醋酐行业发展趋势预测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3facd58a84b61" w:history="1">
        <w:r>
          <w:rPr>
            <w:rStyle w:val="Hyperlink"/>
          </w:rPr>
          <w:t>2023-2029年中国醋酐产业发展现状调研及未来走势预测报告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63facd58a84b61" w:history="1">
        <w:r>
          <w:rPr>
            <w:rStyle w:val="Hyperlink"/>
          </w:rPr>
          <w:t>https://www.20087.com/A/70/CuGanFaZhanQuShi.html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4b8a0a6894e87" w:history="1">
      <w:r>
        <w:rPr>
          <w:rStyle w:val="Hyperlink"/>
        </w:rPr>
        <w:t>2023-2029年中国醋酐产业发展现状调研及未来走势预测报告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CuGanFaZhanQuShi.html" TargetMode="External" Id="R3363facd58a8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CuGanFaZhanQuShi.html" TargetMode="External" Id="R2104b8a0a689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2023-01-13T05:01:00Z</dcterms:created>
  <dcterms:modified xsi:type="dcterms:W3CDTF">2023-01-13T06:01:00Z</dcterms:modified>
  <dc:subject>2023-2029年中国醋酐产业发展现状调研及未来走势预测报告</dc:subject>
  <dc:title>2023-2029年中国醋酐产业发展现状调研及未来走势预测报告</dc:title>
  <cp:keywords>2023-2029年中国醋酐产业发展现状调研及未来走势预测报告</cp:keywords>
  <dc:description>2023-2029年中国醋酐产业发展现状调研及未来走势预测报告</dc:description>
</cp:coreProperties>
</file>