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71418d41547f7" w:history="1">
              <w:r>
                <w:rPr>
                  <w:rStyle w:val="Hyperlink"/>
                </w:rPr>
                <w:t>2025年中国氯化亚砜市场调查分析与发展前景研究报告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71418d41547f7" w:history="1">
              <w:r>
                <w:rPr>
                  <w:rStyle w:val="Hyperlink"/>
                </w:rPr>
                <w:t>2025年中国氯化亚砜市场调查分析与发展前景研究报告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71418d41547f7" w:history="1">
                <w:r>
                  <w:rPr>
                    <w:rStyle w:val="Hyperlink"/>
                  </w:rPr>
                  <w:t>https://www.20087.com/0/61/LvHuaYaFengHangYeYanJiuBaoGao.html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是一种重要的化工原料，广泛应用于医药、农药、染料和有机合成等行业。近年来，随着下游产业的快速发展，对高纯度、低杂质含量的氯化亚砜需求增加。行业正通过改进生产工艺，如催化氧化法，提高产品质量和生产效率，同时减少副产物和废弃物的产生。</w:t>
      </w:r>
      <w:r>
        <w:rPr>
          <w:rFonts w:hint="eastAsia"/>
        </w:rPr>
        <w:br/>
      </w:r>
      <w:r>
        <w:rPr>
          <w:rFonts w:hint="eastAsia"/>
        </w:rPr>
        <w:t>　　氯化亚砜的未来将更加关注环境友好型生产技术和产品应用的拓展。绿色化学和生物催化技术的应用，将推动氯化亚砜的清洁生产，减少对环境的影响。同时，随着新材料和生物医药领域的发展，氯化亚砜将探索更多创新应用，如作为新型聚合物的合成原料或药物中间体，开辟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氯化亚砜行业特性研究</w:t>
      </w:r>
      <w:r>
        <w:rPr>
          <w:rFonts w:hint="eastAsia"/>
        </w:rPr>
        <w:br/>
      </w:r>
      <w:r>
        <w:rPr>
          <w:rFonts w:hint="eastAsia"/>
        </w:rPr>
        <w:t>　　第一节 氯化亚砜行业发展情况</w:t>
      </w:r>
      <w:r>
        <w:rPr>
          <w:rFonts w:hint="eastAsia"/>
        </w:rPr>
        <w:br/>
      </w:r>
      <w:r>
        <w:rPr>
          <w:rFonts w:hint="eastAsia"/>
        </w:rPr>
        <w:t>　　　　一、氯化亚砜定义</w:t>
      </w:r>
      <w:r>
        <w:rPr>
          <w:rFonts w:hint="eastAsia"/>
        </w:rPr>
        <w:br/>
      </w:r>
      <w:r>
        <w:rPr>
          <w:rFonts w:hint="eastAsia"/>
        </w:rPr>
        <w:t>　　　　二、氯化亚砜行业发展历程</w:t>
      </w:r>
      <w:r>
        <w:rPr>
          <w:rFonts w:hint="eastAsia"/>
        </w:rPr>
        <w:br/>
      </w:r>
      <w:r>
        <w:rPr>
          <w:rFonts w:hint="eastAsia"/>
        </w:rPr>
        <w:t>　　第二节 氯化亚砜产业链分析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二、氯化亚砜产业链模型分析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2024-2025年中国氯化亚砜行业经济指标分析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2024-2025年中国氯化亚砜行业产业经济发展环境分析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2024-2025年中国氯化亚砜行业产业政策环境分析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一、氯化亚砜行业政策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2024-2025年中国氯化亚砜行业产业社会环境分析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2024-2025年中国氯化亚砜行业产业技术环境分析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氯化亚砜行业发展现状研究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2024-2025年世界氯化亚砜产业发展态势分析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2024-2025年世界氯化亚砜产业发展现状</w:t>
      </w:r>
      <w:r>
        <w:rPr>
          <w:rFonts w:hint="eastAsia"/>
        </w:rPr>
        <w:br/>
      </w:r>
      <w:r>
        <w:rPr>
          <w:rFonts w:hint="eastAsia"/>
        </w:rPr>
        <w:t>　　　　一、世界氯化亚砜产业发展历程分析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二、世界氯化亚砜产业规模分析</w:t>
      </w:r>
      <w:r>
        <w:rPr>
          <w:rFonts w:hint="eastAsia"/>
        </w:rPr>
        <w:br/>
      </w:r>
      <w:r>
        <w:rPr>
          <w:rFonts w:hint="eastAsia"/>
        </w:rPr>
        <w:t>　　　　三、世界氯化亚砜产业技术现状分析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2024-2025年世界氯化亚砜重点市场运行透析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一、美国氯化亚砜市场发展分析</w:t>
      </w:r>
      <w:r>
        <w:rPr>
          <w:rFonts w:hint="eastAsia"/>
        </w:rPr>
        <w:br/>
      </w:r>
      <w:r>
        <w:rPr>
          <w:rFonts w:hint="eastAsia"/>
        </w:rPr>
        <w:t>　　　　二、日本氯化亚砜市场发展分析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三、欧洲国家氯化亚砜市场发展解析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2025-2031年世界氯化亚砜产业发展趋势分析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2024-2025年中国氯化亚砜行业市场发展现状分析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2024-2025年中国氯化亚砜行业发展存在问题分析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2024-2025年中国氯化亚砜行业发展应对策略分析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2024-2025年中国氯化亚砜行业供需分析</w:t>
      </w:r>
      <w:r>
        <w:rPr>
          <w:rFonts w:hint="eastAsia"/>
        </w:rPr>
        <w:br/>
      </w:r>
      <w:r>
        <w:rPr>
          <w:rFonts w:hint="eastAsia"/>
        </w:rPr>
        <w:t>　　第一节 中国氯化亚砜行业供给分析</w:t>
      </w:r>
      <w:r>
        <w:rPr>
          <w:rFonts w:hint="eastAsia"/>
        </w:rPr>
        <w:br/>
      </w:r>
      <w:r>
        <w:rPr>
          <w:rFonts w:hint="eastAsia"/>
        </w:rPr>
        <w:t>　　　　一、氯化亚砜行业总体产能规模</w:t>
      </w:r>
      <w:r>
        <w:rPr>
          <w:rFonts w:hint="eastAsia"/>
        </w:rPr>
        <w:br/>
      </w:r>
      <w:r>
        <w:rPr>
          <w:rFonts w:hint="eastAsia"/>
        </w:rPr>
        <w:t>　　　　二、氯化亚砜行业生产区域分布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三、中国氯化亚砜细分产品市场分析</w:t>
      </w:r>
      <w:r>
        <w:rPr>
          <w:rFonts w:hint="eastAsia"/>
        </w:rPr>
        <w:br/>
      </w:r>
      <w:r>
        <w:rPr>
          <w:rFonts w:hint="eastAsia"/>
        </w:rPr>
        <w:t>　　第二节 中国氯化亚砜行业市场需求分析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一、2020-2025年中国氯化亚砜行业市场需求量分析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2024-2025年中国氯化亚砜行业经济运行情况分析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氯化亚砜所属行业规模情况分析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氯化亚砜所属行业结构和成本分析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氯化亚砜所属行业财务能力分析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2024-2025年中国氯化亚砜产品进出口分析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2024-2025年氯化亚砜产品进口分析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一、2024-2025年氯化亚砜产品进口总额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二、2024-2025年氯化亚砜产品进口总量</w:t>
      </w:r>
      <w:r>
        <w:rPr>
          <w:rFonts w:hint="eastAsia"/>
        </w:rPr>
        <w:br/>
      </w:r>
      <w:r>
        <w:rPr>
          <w:rFonts w:hint="eastAsia"/>
        </w:rPr>
        <w:t>　　第二节 2024-2025年氯化亚砜产品出口分析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一、2024-2025年氯化亚砜产品出口总额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二、2024-2025年氯化亚砜产品出口总量</w:t>
      </w:r>
      <w:r>
        <w:rPr>
          <w:rFonts w:hint="eastAsia"/>
        </w:rPr>
        <w:br/>
      </w:r>
      <w:r>
        <w:rPr>
          <w:rFonts w:hint="eastAsia"/>
        </w:rPr>
        <w:t>　　第三节 2024-2025年氯化亚砜产品进出口格局分析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一、2024-2025年氯化亚砜产品出口格局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二、2024-2025年氯化亚砜产品进口格局</w:t>
      </w:r>
      <w:r>
        <w:rPr>
          <w:rFonts w:hint="eastAsia"/>
        </w:rPr>
        <w:br/>
      </w:r>
      <w:r>
        <w:rPr>
          <w:rFonts w:hint="eastAsia"/>
        </w:rPr>
        <w:t>　　第四节 2024-2025年氯化亚砜产品进出口价格走势分析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一、2024-2025年氯化亚砜产品进口价格走势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二、2024-2025年氯化亚砜产品出口价格走势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2024-2025年氯化亚砜技术发展分析</w:t>
      </w:r>
      <w:r>
        <w:rPr>
          <w:rFonts w:hint="eastAsia"/>
        </w:rPr>
        <w:br/>
      </w:r>
      <w:r>
        <w:rPr>
          <w:rFonts w:hint="eastAsia"/>
        </w:rPr>
        <w:t>　　第一节 国外氯化亚砜技术发展趋势与水平分析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中国氯化亚砜技术发展分析</w:t>
      </w:r>
      <w:r>
        <w:rPr>
          <w:rFonts w:hint="eastAsia"/>
        </w:rPr>
        <w:br/>
      </w:r>
      <w:r>
        <w:rPr>
          <w:rFonts w:hint="eastAsia"/>
        </w:rPr>
        <w:t>　　　　一、氯化亚砜的构造特点</w:t>
      </w:r>
      <w:r>
        <w:rPr>
          <w:rFonts w:hint="eastAsia"/>
        </w:rPr>
        <w:br/>
      </w:r>
      <w:r>
        <w:rPr>
          <w:rFonts w:hint="eastAsia"/>
        </w:rPr>
        <w:t>　　　　二、国内氯化亚砜的技术水平</w:t>
      </w:r>
      <w:r>
        <w:rPr>
          <w:rFonts w:hint="eastAsia"/>
        </w:rPr>
        <w:br/>
      </w:r>
      <w:r>
        <w:rPr>
          <w:rFonts w:hint="eastAsia"/>
        </w:rPr>
        <w:t>　　第三节 中国氯化亚砜技术发展趋势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一、自主创新、提高我国氯化亚砜技术水平</w:t>
      </w:r>
      <w:r>
        <w:rPr>
          <w:rFonts w:hint="eastAsia"/>
        </w:rPr>
        <w:br/>
      </w:r>
      <w:r>
        <w:rPr>
          <w:rFonts w:hint="eastAsia"/>
        </w:rPr>
        <w:t>　　　　二、我国氯化亚砜技术未来发展之路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2024-2025年中国氯化亚砜行业竞争状况分析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2024-2025年中国氯化亚砜行业竞争力分析</w:t>
      </w:r>
      <w:r>
        <w:rPr>
          <w:rFonts w:hint="eastAsia"/>
        </w:rPr>
        <w:br/>
      </w:r>
      <w:r>
        <w:rPr>
          <w:rFonts w:hint="eastAsia"/>
        </w:rPr>
        <w:t>　　　　一、中国氯化亚砜行业要素成本分析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2024-2025年中国氯化亚砜行业市场区域格局分析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2024-2025年中国氯化亚砜行业市场集中度分析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中国氯化亚砜行业五力竞争分析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2024-2025年中国氯化亚砜产业提升竞争力策略分析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2024-2025年中国氯化亚砜行业区域市场分析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2024-2025年中国氯化亚砜行业区域市场发展情况分析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氯化亚砜相关行业分析</w:t>
      </w:r>
      <w:r>
        <w:rPr>
          <w:rFonts w:hint="eastAsia"/>
        </w:rPr>
        <w:br/>
      </w:r>
      <w:r>
        <w:rPr>
          <w:rFonts w:hint="eastAsia"/>
        </w:rPr>
        <w:t>第一章 2024-2025年中国氯化亚砜上游行业研究分析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2024-2025年氯化亚砜上游行业供应情况分析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2025-2031年中国氯化亚砜上游行业发展趋势分析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2024-2025年中国氯化亚砜下游需求情况分析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2024-2025年中国氯化亚砜下游行业市场分析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2024-2025年中国氯化亚砜下游行业需求情况分析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2025-2031年中国氯化亚砜下游行业市场发展趋势分析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氯化亚砜行业企业竞争力分析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2024-2025年我国氯化亚砜主要企业分析</w:t>
      </w:r>
      <w:r>
        <w:rPr>
          <w:rFonts w:hint="eastAsia"/>
        </w:rPr>
        <w:br/>
      </w:r>
      <w:r>
        <w:rPr>
          <w:rFonts w:hint="eastAsia"/>
        </w:rPr>
        <w:t>　　第一节 江西电化高科有限责任公司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山东双凤股份有限公司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四川省广汉市运通化工厂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浙江兰溪凯普化学有限公司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铜陵开星合成材料有限公司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氯化亚砜行业未来市场前景展望、投资策略研究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2025-2031年中国氯化亚砜行业发展趋势预测分析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2025-2031年中国氯化亚砜行业前景展望</w:t>
      </w:r>
      <w:r>
        <w:rPr>
          <w:rFonts w:hint="eastAsia"/>
        </w:rPr>
        <w:br/>
      </w:r>
      <w:r>
        <w:rPr>
          <w:rFonts w:hint="eastAsia"/>
        </w:rPr>
        <w:t>　　　　一、氯化亚砜的研究进展及趋势分析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二、氯化亚砜价格趋势分析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2025-2031年中国氯化亚砜行业市场预测分析</w:t>
      </w:r>
      <w:r>
        <w:rPr>
          <w:rFonts w:hint="eastAsia"/>
        </w:rPr>
        <w:br/>
      </w:r>
      <w:r>
        <w:rPr>
          <w:rFonts w:hint="eastAsia"/>
        </w:rPr>
        <w:t>　　　　一、氯化亚砜市场供给预测分析</w:t>
      </w:r>
      <w:r>
        <w:rPr>
          <w:rFonts w:hint="eastAsia"/>
        </w:rPr>
        <w:br/>
      </w:r>
      <w:r>
        <w:rPr>
          <w:rFonts w:hint="eastAsia"/>
        </w:rPr>
        <w:t>　　　　二、氯化亚砜需求预测分析</w:t>
      </w:r>
      <w:r>
        <w:rPr>
          <w:rFonts w:hint="eastAsia"/>
        </w:rPr>
        <w:br/>
      </w:r>
      <w:r>
        <w:rPr>
          <w:rFonts w:hint="eastAsia"/>
        </w:rPr>
        <w:t>　　　　三、氯化亚砜竞争格局预测分析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2025-2031年中国氯化亚砜行业市场盈利预测分析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2025-2031年中国氯化亚砜行业投资和风险预警分析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2025-2031年氯化亚砜行业发展环境分析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2025-2031年氯化亚砜行业投资特性分析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三、2025-2031年中国氯化亚砜行业盈利因素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三、2025-2031年中国氯化亚砜行业供求风险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四、2025-2031年中国氯化亚砜行业其它风险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2025-2031年中国氯化亚砜行业投资机会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2025-2031年中国氯化亚砜行业发展策略及投资建议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氯化亚砜行业发展策略分析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(中⋅智⋅林)济研：氯化亚砜行业市场的重点客户战略实施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2025-2031年氯化亚砜行业投资建议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2024-2025年中国氯化亚砜所属行业发展能力分析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2024-2025年我国氯化亚砜产品进口数量分析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2024-2025年我国氯化亚砜产品进口金额分析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2024-2025年我国氯化亚砜产品出口数量分析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2024-2025年我国氯化亚砜产品出口金额分析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2024-2025年我国氯化亚砜产品出口价格分析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2024-2025年我国氯化亚砜产品进口来源分析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2024-2025年我国氯化亚砜产品出口流向分析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江西电化高科有限责任公司成长能力分析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山东双凤股份有限公司主要经济指标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山东双凤股份有限公司销售收入变化趋势图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山东双凤股份有限公司盈利指标分析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山东双凤股份有限公司盈利能力分析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山东双凤股份有限公司偿债能力分析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山东双凤股份有限公司经营能力分析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山东双凤股份有限公司成长能力分析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四川省广汉市运通化工厂主要经济指标</w:t>
      </w:r>
      <w:r>
        <w:rPr>
          <w:rFonts w:hint="eastAsia"/>
        </w:rPr>
        <w:br/>
      </w:r>
      <w:r>
        <w:rPr>
          <w:rFonts w:hint="eastAsia"/>
        </w:rPr>
        <w:t>　　图表 四川省广汉市运通化工厂销售收入变化趋势图</w:t>
      </w:r>
      <w:r>
        <w:rPr>
          <w:rFonts w:hint="eastAsia"/>
        </w:rPr>
        <w:br/>
      </w:r>
      <w:r>
        <w:rPr>
          <w:rFonts w:hint="eastAsia"/>
        </w:rPr>
        <w:t>　　图表 四川省广汉市运通化工厂盈利指标分析</w:t>
      </w:r>
      <w:r>
        <w:rPr>
          <w:rFonts w:hint="eastAsia"/>
        </w:rPr>
        <w:br/>
      </w:r>
      <w:r>
        <w:rPr>
          <w:rFonts w:hint="eastAsia"/>
        </w:rPr>
        <w:t>　　图表 四川省广汉市运通化工厂盈利能力分析</w:t>
      </w:r>
      <w:r>
        <w:rPr>
          <w:rFonts w:hint="eastAsia"/>
        </w:rPr>
        <w:br/>
      </w:r>
      <w:r>
        <w:rPr>
          <w:rFonts w:hint="eastAsia"/>
        </w:rPr>
        <w:t>　　图表 四川省广汉市运通化工厂偿债能力分析</w:t>
      </w:r>
      <w:r>
        <w:rPr>
          <w:rFonts w:hint="eastAsia"/>
        </w:rPr>
        <w:br/>
      </w:r>
      <w:r>
        <w:rPr>
          <w:rFonts w:hint="eastAsia"/>
        </w:rPr>
        <w:t>　　图表 四川省广汉市运通化工厂经营能力分析</w:t>
      </w:r>
      <w:r>
        <w:rPr>
          <w:rFonts w:hint="eastAsia"/>
        </w:rPr>
        <w:br/>
      </w:r>
      <w:r>
        <w:rPr>
          <w:rFonts w:hint="eastAsia"/>
        </w:rPr>
        <w:t>　　图表 四川省广汉市运通化工厂成长能力分析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浙江兰溪凯普化学有限公司成长能力分析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铜陵开星合成材料有限公司成长能力分析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71418d41547f7" w:history="1">
        <w:r>
          <w:rPr>
            <w:rStyle w:val="Hyperlink"/>
          </w:rPr>
          <w:t>2025年中国氯化亚砜市场调查分析与发展前景研究报告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71418d41547f7" w:history="1">
        <w:r>
          <w:rPr>
            <w:rStyle w:val="Hyperlink"/>
          </w:rPr>
          <w:t>https://www.20087.com/0/61/LvHuaYaFengHangYeYanJiuBaoGao.html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29798c8147a8" w:history="1">
      <w:r>
        <w:rPr>
          <w:rStyle w:val="Hyperlink"/>
        </w:rPr>
        <w:t>2025年中国氯化亚砜市场调查分析与发展前景研究报告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vHuaYaFengHangYeYanJiuBaoGao.html" TargetMode="External" Id="Rc1871418d415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vHuaYaFengHangYeYanJiuBaoGao.html" TargetMode="External" Id="R5e5229798c81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2024-11-11T04:32:00Z</dcterms:created>
  <dcterms:modified xsi:type="dcterms:W3CDTF">2024-11-11T05:32:00Z</dcterms:modified>
  <dc:subject>2025年中国氯化亚砜市场调查分析与发展前景研究报告</dc:subject>
  <dc:title>2025年中国氯化亚砜市场调查分析与发展前景研究报告</dc:title>
  <cp:keywords>2025年中国氯化亚砜市场调查分析与发展前景研究报告</cp:keywords>
  <dc:description>2025年中国氯化亚砜市场调查分析与发展前景研究报告</dc:description>
</cp:coreProperties>
</file>