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f177e3973485d" w:history="1">
              <w:r>
                <w:rPr>
                  <w:rStyle w:val="Hyperlink"/>
                </w:rPr>
                <w:t>2025-2031年中国消泡剂行业市场调研与前景趋势报告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f177e3973485d" w:history="1">
              <w:r>
                <w:rPr>
                  <w:rStyle w:val="Hyperlink"/>
                </w:rPr>
                <w:t>2025-2031年中国消泡剂行业市场调研与前景趋势报告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f177e3973485d" w:history="1">
                <w:r>
                  <w:rPr>
                    <w:rStyle w:val="Hyperlink"/>
                  </w:rPr>
                  <w:t>https://www.20087.com/0/71/XiaoPaoJiHangYeQianJingFenXi.html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一种用于消除或抑制泡沫形成的化学品，广泛应用于化工、食品、制药、造纸和水处理等行业。近年来，随着对泡沫控制需求的增加和环保法规的严格，消泡剂的开发和应用越来越注重高效性和环境友好性。现代消泡剂不仅能够快速消除泡沫，还具有良好的分散性和稳定性，减少对生产过程的影响。</w:t>
      </w:r>
      <w:r>
        <w:rPr>
          <w:rFonts w:hint="eastAsia"/>
        </w:rPr>
        <w:br/>
      </w:r>
      <w:r>
        <w:rPr>
          <w:rFonts w:hint="eastAsia"/>
        </w:rPr>
        <w:t>　　未来，消泡剂将更加注重天然来源和生物降解性。随着消费者和工业界对可持续性和生态友好的重视，生物基消泡剂和可降解消泡剂将得到更多应用，以减少对环境的负面影响。同时，通过纳米技术和智能材料的运用，消泡剂将能够根据实际泡沫情况智能释放活性成分，提高消泡效果和使用效率。此外，多功能复合消泡剂的研发将成为趋势，以满足不同工业领域对消泡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f177e3973485d" w:history="1">
        <w:r>
          <w:rPr>
            <w:rStyle w:val="Hyperlink"/>
          </w:rPr>
          <w:t>2025-2031年中国消泡剂行业市场调研与前景趋势报告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消泡剂行业的市场规模、需求变化、产业链动态及区域发展格局。报告重点解读了消泡剂行业竞争态势与重点企业的市场表现，并通过科学研判行业趋势与前景，揭示了消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消泡剂行业界定及应用</w:t>
      </w:r>
      <w:r>
        <w:rPr>
          <w:rFonts w:hint="eastAsia"/>
        </w:rPr>
        <w:br/>
      </w:r>
      <w:r>
        <w:rPr>
          <w:rFonts w:hint="eastAsia"/>
        </w:rPr>
        <w:t>　　第一节 消泡剂行业定义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2024-2025年全球消泡剂行业发展状况分析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2019-2024年全球消泡剂行业运行概况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2019-2024年全球消泡剂行业市场规模分析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全球主要地区消泡剂行业运行情况分析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2025-2031年全球消泡剂行业发展趋势预测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2024-2025年中国消泡剂发展环境分析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消泡剂行业相关发展规划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中国消泡剂行业现状调研分析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中国消泡剂行业发展现状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一、2024-2025年消泡剂行业品牌发展现状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二、2024-2025年消泡剂行业需求市场现状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三、2024-2025年消泡剂市场需求层次分析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四、2024-2025年中国消泡剂市场走向分析</w:t>
      </w:r>
      <w:r>
        <w:rPr>
          <w:rFonts w:hint="eastAsia"/>
        </w:rPr>
        <w:br/>
      </w:r>
      <w:r>
        <w:rPr>
          <w:rFonts w:hint="eastAsia"/>
        </w:rPr>
        <w:t>　　第二节 中国消泡剂产品技术分析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一、2024-2025年消泡剂产品技术变化特点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二、2024-2025年消泡剂产品市场的新技术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三、2024-2025年消泡剂产品市场现状分析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中国消泡剂行业存在的问题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三、2024-2025年消泡剂产品市场遭遇的规模难题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对中国消泡剂市场的分析及思考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一、消泡剂市场特点</w:t>
      </w:r>
      <w:r>
        <w:rPr>
          <w:rFonts w:hint="eastAsia"/>
        </w:rPr>
        <w:br/>
      </w:r>
      <w:r>
        <w:rPr>
          <w:rFonts w:hint="eastAsia"/>
        </w:rPr>
        <w:t>　　　　二、消泡剂市场分析</w:t>
      </w:r>
      <w:r>
        <w:rPr>
          <w:rFonts w:hint="eastAsia"/>
        </w:rPr>
        <w:br/>
      </w:r>
      <w:r>
        <w:rPr>
          <w:rFonts w:hint="eastAsia"/>
        </w:rPr>
        <w:t>　　　　三、消泡剂市场变化的方向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中国消泡剂行业市场供需现状调研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一、消泡剂总体产能规模</w:t>
      </w:r>
      <w:r>
        <w:rPr>
          <w:rFonts w:hint="eastAsia"/>
        </w:rPr>
        <w:br/>
      </w:r>
      <w:r>
        <w:rPr>
          <w:rFonts w:hint="eastAsia"/>
        </w:rPr>
        <w:t>　　　　二、消泡剂生产区域分布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三、2019-2024年中国消泡剂产量统计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四、2025-2031年中国消泡剂产量预测</w:t>
      </w:r>
      <w:r>
        <w:rPr>
          <w:rFonts w:hint="eastAsia"/>
        </w:rPr>
        <w:br/>
      </w:r>
      <w:r>
        <w:rPr>
          <w:rFonts w:hint="eastAsia"/>
        </w:rPr>
        <w:t>　　第三节 中国消泡剂市场需求分析及预测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中国消泡剂价格趋势分析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中国消泡剂进出口分析</w:t>
      </w:r>
      <w:r>
        <w:rPr>
          <w:rFonts w:hint="eastAsia"/>
        </w:rPr>
        <w:br/>
      </w:r>
      <w:r>
        <w:rPr>
          <w:rFonts w:hint="eastAsia"/>
        </w:rPr>
        <w:t>　　第一节 消泡剂进口情况分析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消泡剂出口情况分析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消泡剂行业细分产品调研</w:t>
      </w:r>
      <w:r>
        <w:rPr>
          <w:rFonts w:hint="eastAsia"/>
        </w:rPr>
        <w:br/>
      </w:r>
      <w:r>
        <w:rPr>
          <w:rFonts w:hint="eastAsia"/>
        </w:rPr>
        <w:t>　　第一节 消泡剂细分产品结构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消泡剂行业上下游发展情况分析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消泡剂行业上游产业发展分析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消泡剂行业下游产业发展分析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第三节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第四节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第五节 **地区消泡剂市场容量分析</w:t>
      </w:r>
      <w:r>
        <w:rPr>
          <w:rFonts w:hint="eastAsia"/>
        </w:rPr>
        <w:br/>
      </w:r>
      <w:r>
        <w:rPr>
          <w:rFonts w:hint="eastAsia"/>
        </w:rPr>
        <w:t>　　第六节 **地区消泡剂市场容量分析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消泡剂行业企业经营策略研究分析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消泡剂企业多样化经营策略分析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一、消泡剂企业多样化经营情况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二、现行消泡剂行业多样化经营的方向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大型消泡剂企业集团未来发展策略分析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对中小消泡剂企业生产经营的建议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消泡剂行业前景及投资风险预警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2025年消泡剂市场前景分析</w:t>
      </w:r>
      <w:r>
        <w:rPr>
          <w:rFonts w:hint="eastAsia"/>
        </w:rPr>
        <w:br/>
      </w:r>
      <w:r>
        <w:rPr>
          <w:rFonts w:hint="eastAsia"/>
        </w:rPr>
        <w:t>　　第二节 2025年消泡剂行业发展趋势预测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消泡剂行业投资风险预警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一、消泡剂行业市场风险预测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二、消泡剂行业政策风险预测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三、消泡剂行业经营风险预测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四、消泡剂行业技术风险预测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五、消泡剂行业竞争风险预测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六、消泡剂行业其他风险预测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消泡剂投资建议</w:t>
      </w:r>
      <w:r>
        <w:rPr>
          <w:rFonts w:hint="eastAsia"/>
        </w:rPr>
        <w:br/>
      </w:r>
      <w:r>
        <w:rPr>
          <w:rFonts w:hint="eastAsia"/>
        </w:rPr>
        <w:t>　　第一节 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2025-2031年中国消泡剂行业产量预测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2025-2031年中国消泡剂行业市场需求预测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2019-2024年中国消泡剂行业出口情况分析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2025年消泡剂行业壁垒</w:t>
      </w:r>
      <w:r>
        <w:rPr>
          <w:rFonts w:hint="eastAsia"/>
        </w:rPr>
        <w:br/>
      </w:r>
      <w:r>
        <w:rPr>
          <w:rFonts w:hint="eastAsia"/>
        </w:rPr>
        <w:t>　　图表 2025年消泡剂市场前景分析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2025-2031年中国消泡剂市场规模预测</w:t>
      </w:r>
      <w:r>
        <w:rPr>
          <w:rFonts w:hint="eastAsia"/>
        </w:rPr>
        <w:br/>
      </w:r>
      <w:r>
        <w:rPr>
          <w:rFonts w:hint="eastAsia"/>
        </w:rPr>
        <w:t>　　图表 2025年消泡剂发展趋势预测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f177e3973485d" w:history="1">
        <w:r>
          <w:rPr>
            <w:rStyle w:val="Hyperlink"/>
          </w:rPr>
          <w:t>2025-2031年中国消泡剂行业市场调研与前景趋势报告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f177e3973485d" w:history="1">
        <w:r>
          <w:rPr>
            <w:rStyle w:val="Hyperlink"/>
          </w:rPr>
          <w:t>https://www.20087.com/0/71/XiaoPaoJiHangYeQianJingFenXi.html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热点：消泡剂哪里有的卖、消泡剂的主要成分和作用、消泡剂是什么成分、消泡剂厂家联系方式、什么可以代替消泡剂、消泡剂多少钱一公斤、除氟剂、消泡剂有哪几种、消泡剂的作用原理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18094ffe44de" w:history="1">
      <w:r>
        <w:rPr>
          <w:rStyle w:val="Hyperlink"/>
        </w:rPr>
        <w:t>2025-2031年中国消泡剂行业市场调研与前景趋势报告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oPaoJiHangYeQianJingFenXi.html" TargetMode="External" Id="Rfc9f177e3973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oPaoJiHangYeQianJingFenXi.html" TargetMode="External" Id="R55d218094ff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2024-11-29T01:56:00Z</dcterms:created>
  <dcterms:modified xsi:type="dcterms:W3CDTF">2024-11-29T02:56:00Z</dcterms:modified>
  <dc:subject>2025-2031年中国消泡剂行业市场调研与前景趋势报告</dc:subject>
  <dc:title>2025-2031年中国消泡剂行业市场调研与前景趋势报告</dc:title>
  <cp:keywords>2025-2031年中国消泡剂行业市场调研与前景趋势报告</cp:keywords>
  <dc:description>2025-2031年中国消泡剂行业市场调研与前景趋势报告</dc:description>
</cp:coreProperties>
</file>