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327a0c4904298" w:history="1">
              <w:r>
                <w:rPr>
                  <w:rStyle w:val="Hyperlink"/>
                </w:rPr>
                <w:t>2024-2030年全球与中国阳光控制膜玻璃市场调查研究及前景趋势报告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327a0c4904298" w:history="1">
              <w:r>
                <w:rPr>
                  <w:rStyle w:val="Hyperlink"/>
                </w:rPr>
                <w:t>2024-2030年全球与中国阳光控制膜玻璃市场调查研究及前景趋势报告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8327a0c4904298" w:history="1">
                <w:r>
                  <w:rPr>
                    <w:rStyle w:val="Hyperlink"/>
                  </w:rPr>
                  <w:t>https://www.20087.com/0/91/YangGuangKongZhiMoBoLiHangYeQuShi.html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光控制膜玻璃以其优异的隔热、防紫外线和节能性能，在建筑行业中得到广泛应用。现代产品不仅保持良好的透光性，还能够有效阻挡热量传递，降低空调能耗。镀膜技术的进步，如多层磁控溅射技术，增强了膜层的稳定性和耐用性。此外，可调节透光率的智能玻璃开始进入高端市场，满足用户对光线控制的个性化需求。</w:t>
      </w:r>
      <w:r>
        <w:rPr>
          <w:rFonts w:hint="eastAsia"/>
        </w:rPr>
        <w:br/>
      </w:r>
      <w:r>
        <w:rPr>
          <w:rFonts w:hint="eastAsia"/>
        </w:rPr>
        <w:t>　　阳光控制膜玻璃的未来发展方向将集中在环保节能和智能调控。随着环保法规的严格，具有更高能效比和可再生能源整合能力的产品将更受欢迎。智能调控技术，如光致变色和电致变色，将使得玻璃能够自动适应外部光线条件，实现动态节能。同时，结合物联网技术，玻璃可作为建筑智能化的一部分，参与到整体的环境调节系统中，提高居住和工作空间的舒适度与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327a0c4904298" w:history="1">
        <w:r>
          <w:rPr>
            <w:rStyle w:val="Hyperlink"/>
          </w:rPr>
          <w:t>2024-2030年全球与中国阳光控制膜玻璃市场调查研究及前景趋势报告</w:t>
        </w:r>
      </w:hyperlink>
      <w:r>
        <w:rPr>
          <w:rFonts w:hint="eastAsia"/>
        </w:rPr>
        <w:t>》基于深入的行业调研，对阳光控制膜玻璃产业链进行了全面分析。报告详细探讨了阳光控制膜玻璃市场规模、需求状况，以及价格动态，并深入解读了当前阳光控制膜玻璃行业现状、市场前景及未来发展趋势。同时，报告聚焦于阳光控制膜玻璃行业重点企业，剖析了竞争格局、市场集中度及品牌建设情况，并对阳光控制膜玻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中国阳光控制膜玻璃概述</w:t>
      </w:r>
      <w:r>
        <w:rPr>
          <w:rFonts w:hint="eastAsia"/>
        </w:rPr>
        <w:br/>
      </w:r>
      <w:r>
        <w:rPr>
          <w:rFonts w:hint="eastAsia"/>
        </w:rPr>
        <w:t>　　第一节 阳光控制膜玻璃行业定义</w:t>
      </w:r>
      <w:r>
        <w:rPr>
          <w:rFonts w:hint="eastAsia"/>
        </w:rPr>
        <w:br/>
      </w:r>
      <w:r>
        <w:rPr>
          <w:rFonts w:hint="eastAsia"/>
        </w:rPr>
        <w:t>　　第二节 阳光控制膜玻璃行业发展特性</w:t>
      </w:r>
      <w:r>
        <w:rPr>
          <w:rFonts w:hint="eastAsia"/>
        </w:rPr>
        <w:br/>
      </w:r>
      <w:r>
        <w:rPr>
          <w:rFonts w:hint="eastAsia"/>
        </w:rPr>
        <w:t>　　第三节 阳光控制膜玻璃产业链分析</w:t>
      </w:r>
      <w:r>
        <w:rPr>
          <w:rFonts w:hint="eastAsia"/>
        </w:rPr>
        <w:br/>
      </w:r>
      <w:r>
        <w:rPr>
          <w:rFonts w:hint="eastAsia"/>
        </w:rPr>
        <w:t>　　第四节 阳光控制膜玻璃行业生命周期分析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2023-2024年国外阳光控制膜玻璃市场发展概况</w:t>
      </w:r>
      <w:r>
        <w:rPr>
          <w:rFonts w:hint="eastAsia"/>
        </w:rPr>
        <w:br/>
      </w:r>
      <w:r>
        <w:rPr>
          <w:rFonts w:hint="eastAsia"/>
        </w:rPr>
        <w:t>　　第一节 全球阳光控制膜玻璃市场发展分析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北美地区主要国家阳光控制膜玻璃市场概况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欧洲地区主要国家阳光控制膜玻璃市场概况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亚洲地区主要国家阳光控制膜玻璃市场概况</w:t>
      </w:r>
      <w:r>
        <w:rPr>
          <w:rFonts w:hint="eastAsia"/>
        </w:rPr>
        <w:br/>
      </w:r>
      <w:r>
        <w:rPr>
          <w:rFonts w:hint="eastAsia"/>
        </w:rPr>
        <w:t>　　第五节 全球阳光控制膜玻璃市场发展预测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2023-2024年中国阳光控制膜玻璃发展环境分析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阳光控制膜玻璃行业相关政策、标准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阳光控制膜玻璃行业相关发展规划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中国阳光控制膜玻璃技术发展分析</w:t>
      </w:r>
      <w:r>
        <w:rPr>
          <w:rFonts w:hint="eastAsia"/>
        </w:rPr>
        <w:br/>
      </w:r>
      <w:r>
        <w:rPr>
          <w:rFonts w:hint="eastAsia"/>
        </w:rPr>
        <w:t>　　第一节 当前阳光控制膜玻璃技术发展现状分析</w:t>
      </w:r>
      <w:r>
        <w:rPr>
          <w:rFonts w:hint="eastAsia"/>
        </w:rPr>
        <w:br/>
      </w:r>
      <w:r>
        <w:rPr>
          <w:rFonts w:hint="eastAsia"/>
        </w:rPr>
        <w:t>　　第二节 阳光控制膜玻璃生产中需注意的问题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阳光控制膜玻璃行业主要技术趋势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阳光控制膜玻璃市场特性分析</w:t>
      </w:r>
      <w:r>
        <w:rPr>
          <w:rFonts w:hint="eastAsia"/>
        </w:rPr>
        <w:br/>
      </w:r>
      <w:r>
        <w:rPr>
          <w:rFonts w:hint="eastAsia"/>
        </w:rPr>
        <w:t>　　第一节 阳光控制膜玻璃行业集中度分析</w:t>
      </w:r>
      <w:r>
        <w:rPr>
          <w:rFonts w:hint="eastAsia"/>
        </w:rPr>
        <w:br/>
      </w:r>
      <w:r>
        <w:rPr>
          <w:rFonts w:hint="eastAsia"/>
        </w:rPr>
        <w:t>　　第二节 阳光控制膜玻璃行业SWOT分析</w:t>
      </w:r>
      <w:r>
        <w:rPr>
          <w:rFonts w:hint="eastAsia"/>
        </w:rPr>
        <w:br/>
      </w:r>
      <w:r>
        <w:rPr>
          <w:rFonts w:hint="eastAsia"/>
        </w:rPr>
        <w:t>　　　　一、阳光控制膜玻璃行业优势</w:t>
      </w:r>
      <w:r>
        <w:rPr>
          <w:rFonts w:hint="eastAsia"/>
        </w:rPr>
        <w:br/>
      </w:r>
      <w:r>
        <w:rPr>
          <w:rFonts w:hint="eastAsia"/>
        </w:rPr>
        <w:t>　　　　二、阳光控制膜玻璃行业劣势</w:t>
      </w:r>
      <w:r>
        <w:rPr>
          <w:rFonts w:hint="eastAsia"/>
        </w:rPr>
        <w:br/>
      </w:r>
      <w:r>
        <w:rPr>
          <w:rFonts w:hint="eastAsia"/>
        </w:rPr>
        <w:t>　　　　三、阳光控制膜玻璃行业机会</w:t>
      </w:r>
      <w:r>
        <w:rPr>
          <w:rFonts w:hint="eastAsia"/>
        </w:rPr>
        <w:br/>
      </w:r>
      <w:r>
        <w:rPr>
          <w:rFonts w:hint="eastAsia"/>
        </w:rPr>
        <w:t>　　　　四、阳光控制膜玻璃行业风险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中国阳光控制膜玻璃发展现状</w:t>
      </w:r>
      <w:r>
        <w:rPr>
          <w:rFonts w:hint="eastAsia"/>
        </w:rPr>
        <w:br/>
      </w:r>
      <w:r>
        <w:rPr>
          <w:rFonts w:hint="eastAsia"/>
        </w:rPr>
        <w:t>　　第一节 中国阳光控制膜玻璃市场现状分析</w:t>
      </w:r>
      <w:r>
        <w:rPr>
          <w:rFonts w:hint="eastAsia"/>
        </w:rPr>
        <w:br/>
      </w:r>
      <w:r>
        <w:rPr>
          <w:rFonts w:hint="eastAsia"/>
        </w:rPr>
        <w:t>　　第二节 中国阳光控制膜玻璃产量分析及预测</w:t>
      </w:r>
      <w:r>
        <w:rPr>
          <w:rFonts w:hint="eastAsia"/>
        </w:rPr>
        <w:br/>
      </w:r>
      <w:r>
        <w:rPr>
          <w:rFonts w:hint="eastAsia"/>
        </w:rPr>
        <w:t>　　　　一、阳光控制膜玻璃总体产能规模</w:t>
      </w:r>
      <w:r>
        <w:rPr>
          <w:rFonts w:hint="eastAsia"/>
        </w:rPr>
        <w:br/>
      </w:r>
      <w:r>
        <w:rPr>
          <w:rFonts w:hint="eastAsia"/>
        </w:rPr>
        <w:t>　　　　二、阳光控制膜玻璃生产区域分布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三、2019-2024年中国阳光控制膜玻璃产量统计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三、2024-2030年中国阳光控制膜玻璃产量预测</w:t>
      </w:r>
      <w:r>
        <w:rPr>
          <w:rFonts w:hint="eastAsia"/>
        </w:rPr>
        <w:br/>
      </w:r>
      <w:r>
        <w:rPr>
          <w:rFonts w:hint="eastAsia"/>
        </w:rPr>
        <w:t>　　第三节 中国阳光控制膜玻璃市场需求分析及预测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一、中国阳光控制膜玻璃市场需求特点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二、2019-2024年中国阳光控制膜玻璃市场需求量统计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三、2024-2030年中国阳光控制膜玻璃市场需求量预测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中国阳光控制膜玻璃价格趋势分析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一、2019-2024年中国阳光控制膜玻璃市场价格趋势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二、2024-2030年中国阳光控制膜玻璃市场价格走势预测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2019-2024年阳光控制膜玻璃行业经济运行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2019-2024年中国阳光控制膜玻璃行业盈利能力分析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2019-2024年中国阳光控制膜玻璃行业发展能力分析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2019-2024年阳光控制膜玻璃行业偿债能力分析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2019-2024年阳光控制膜玻璃制造企业数量分析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中国阳光控制膜玻璃行业重点地区发展分析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**地区阳光控制膜玻璃市场发展分析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**地区阳光控制膜玻璃市场发展分析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**地区阳光控制膜玻璃市场发展分析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**地区阳光控制膜玻璃市场发展分析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**地区阳光控制膜玻璃市场发展分析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2019-2024年中国阳光控制膜玻璃进出口分析</w:t>
      </w:r>
      <w:r>
        <w:rPr>
          <w:rFonts w:hint="eastAsia"/>
        </w:rPr>
        <w:br/>
      </w:r>
      <w:r>
        <w:rPr>
          <w:rFonts w:hint="eastAsia"/>
        </w:rPr>
        <w:t>　　第一节 阳光控制膜玻璃进口情况分析</w:t>
      </w:r>
      <w:r>
        <w:rPr>
          <w:rFonts w:hint="eastAsia"/>
        </w:rPr>
        <w:br/>
      </w:r>
      <w:r>
        <w:rPr>
          <w:rFonts w:hint="eastAsia"/>
        </w:rPr>
        <w:t>　　第二节 阳光控制膜玻璃出口情况分析</w:t>
      </w:r>
      <w:r>
        <w:rPr>
          <w:rFonts w:hint="eastAsia"/>
        </w:rPr>
        <w:br/>
      </w:r>
      <w:r>
        <w:rPr>
          <w:rFonts w:hint="eastAsia"/>
        </w:rPr>
        <w:t>　　第三节 影响阳光控制膜玻璃进出口因素分析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主要阳光控制膜玻璃生产企业及竞争格局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三、企业阳光控制膜玻璃经营状况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三、企业阳光控制膜玻璃经营状况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三、企业阳光控制膜玻璃经营状况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三、企业阳光控制膜玻璃经营状况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三、企业阳光控制膜玻璃经营状况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三、企业阳光控制膜玻璃经营状况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阳光控制膜玻璃行业投资战略研究</w:t>
      </w:r>
      <w:r>
        <w:rPr>
          <w:rFonts w:hint="eastAsia"/>
        </w:rPr>
        <w:br/>
      </w:r>
      <w:r>
        <w:rPr>
          <w:rFonts w:hint="eastAsia"/>
        </w:rPr>
        <w:t>　　第一节 阳光控制膜玻璃行业发展战略研究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对我国阳光控制膜玻璃品牌的战略思考</w:t>
      </w:r>
      <w:r>
        <w:rPr>
          <w:rFonts w:hint="eastAsia"/>
        </w:rPr>
        <w:br/>
      </w:r>
      <w:r>
        <w:rPr>
          <w:rFonts w:hint="eastAsia"/>
        </w:rPr>
        <w:t>　　　　一、阳光控制膜玻璃品牌的重要性</w:t>
      </w:r>
      <w:r>
        <w:rPr>
          <w:rFonts w:hint="eastAsia"/>
        </w:rPr>
        <w:br/>
      </w:r>
      <w:r>
        <w:rPr>
          <w:rFonts w:hint="eastAsia"/>
        </w:rPr>
        <w:t>　　　　二、阳光控制膜玻璃实施品牌战略的意义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三、阳光控制膜玻璃企业品牌的现状分析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四、我国阳光控制膜玻璃企业的品牌战略</w:t>
      </w:r>
      <w:r>
        <w:rPr>
          <w:rFonts w:hint="eastAsia"/>
        </w:rPr>
        <w:br/>
      </w:r>
      <w:r>
        <w:rPr>
          <w:rFonts w:hint="eastAsia"/>
        </w:rPr>
        <w:t>　　　　五、阳光控制膜玻璃品牌战略管理的策略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阳光控制膜玻璃经营策略分析</w:t>
      </w:r>
      <w:r>
        <w:rPr>
          <w:rFonts w:hint="eastAsia"/>
        </w:rPr>
        <w:br/>
      </w:r>
      <w:r>
        <w:rPr>
          <w:rFonts w:hint="eastAsia"/>
        </w:rPr>
        <w:t>　　　　一、阳光控制膜玻璃市场细分策略</w:t>
      </w:r>
      <w:r>
        <w:rPr>
          <w:rFonts w:hint="eastAsia"/>
        </w:rPr>
        <w:br/>
      </w:r>
      <w:r>
        <w:rPr>
          <w:rFonts w:hint="eastAsia"/>
        </w:rPr>
        <w:t>　　　　二、阳光控制膜玻璃市场创新策略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四、阳光控制膜玻璃新产品差异化战略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2024-2030年中国阳光控制膜玻璃发展趋势预测及投资风险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2024年阳光控制膜玻璃市场前景分析</w:t>
      </w:r>
      <w:r>
        <w:rPr>
          <w:rFonts w:hint="eastAsia"/>
        </w:rPr>
        <w:br/>
      </w:r>
      <w:r>
        <w:rPr>
          <w:rFonts w:hint="eastAsia"/>
        </w:rPr>
        <w:t>　　第二节 2024年阳光控制膜玻璃行业发展趋势预测</w:t>
      </w:r>
      <w:r>
        <w:rPr>
          <w:rFonts w:hint="eastAsia"/>
        </w:rPr>
        <w:br/>
      </w:r>
      <w:r>
        <w:rPr>
          <w:rFonts w:hint="eastAsia"/>
        </w:rPr>
        <w:t>　　第三节 阳光控制膜玻璃行业投资风险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阳光控制膜玻璃投资建议</w:t>
      </w:r>
      <w:r>
        <w:rPr>
          <w:rFonts w:hint="eastAsia"/>
        </w:rPr>
        <w:br/>
      </w:r>
      <w:r>
        <w:rPr>
          <w:rFonts w:hint="eastAsia"/>
        </w:rPr>
        <w:t>　　第一节 阳光控制膜玻璃行业投资环境分析</w:t>
      </w:r>
      <w:r>
        <w:rPr>
          <w:rFonts w:hint="eastAsia"/>
        </w:rPr>
        <w:br/>
      </w:r>
      <w:r>
        <w:rPr>
          <w:rFonts w:hint="eastAsia"/>
        </w:rPr>
        <w:t>　　第二节 阳光控制膜玻璃行业投资进入壁垒分析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2019-2024年中国阳光控制膜玻璃市场规模及增长情况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2019-2024年中国阳光控制膜玻璃行业产量及增长趋势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2024-2030年中国阳光控制膜玻璃行业产量预测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2019-2024年中国阳光控制膜玻璃行业市场需求及增长情况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2024-2030年中国阳光控制膜玻璃行业市场需求预测</w:t>
      </w:r>
      <w:r>
        <w:rPr>
          <w:rFonts w:hint="eastAsia"/>
        </w:rPr>
        <w:br/>
      </w:r>
      <w:r>
        <w:rPr>
          <w:rFonts w:hint="eastAsia"/>
        </w:rPr>
        <w:t>　　图表 **地区阳光控制膜玻璃市场规模及增长情况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**地区阳光控制膜玻璃行业市场需求情况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**地区阳光控制膜玻璃市场规模及增长情况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**地区阳光控制膜玻璃行业市场需求情况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2019-2024年中国阳光控制膜玻璃行业出口情况分析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阳光控制膜玻璃重点企业经营情况分析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2024年阳光控制膜玻璃行业壁垒</w:t>
      </w:r>
      <w:r>
        <w:rPr>
          <w:rFonts w:hint="eastAsia"/>
        </w:rPr>
        <w:br/>
      </w:r>
      <w:r>
        <w:rPr>
          <w:rFonts w:hint="eastAsia"/>
        </w:rPr>
        <w:t>　　图表 2024年阳光控制膜玻璃市场前景分析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2024-2030年中国阳光控制膜玻璃市场规模预测</w:t>
      </w:r>
      <w:r>
        <w:rPr>
          <w:rFonts w:hint="eastAsia"/>
        </w:rPr>
        <w:br/>
      </w:r>
      <w:r>
        <w:rPr>
          <w:rFonts w:hint="eastAsia"/>
        </w:rPr>
        <w:t>　　图表 2024年阳光控制膜玻璃发展趋势预测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327a0c4904298" w:history="1">
        <w:r>
          <w:rPr>
            <w:rStyle w:val="Hyperlink"/>
          </w:rPr>
          <w:t>2024-2030年全球与中国阳光控制膜玻璃市场调查研究及前景趋势报告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8327a0c4904298" w:history="1">
        <w:r>
          <w:rPr>
            <w:rStyle w:val="Hyperlink"/>
          </w:rPr>
          <w:t>https://www.20087.com/0/91/YangGuangKongZhiMoBoLiHangYeQuShi.html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3fcb23f5a4d5e" w:history="1">
      <w:r>
        <w:rPr>
          <w:rStyle w:val="Hyperlink"/>
        </w:rPr>
        <w:t>2024-2030年全球与中国阳光控制膜玻璃市场调查研究及前景趋势报告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YangGuangKongZhiMoBoLiHangYeQuShi.html" TargetMode="External" Id="R868327a0c490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YangGuangKongZhiMoBoLiHangYeQuShi.html" TargetMode="External" Id="R3583fcb23f5a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2024-04-26T06:10:00Z</dcterms:created>
  <dcterms:modified xsi:type="dcterms:W3CDTF">2024-04-26T07:10:00Z</dcterms:modified>
  <dc:subject>2024-2030年全球与中国阳光控制膜玻璃市场调查研究及前景趋势报告</dc:subject>
  <dc:title>2024-2030年全球与中国阳光控制膜玻璃市场调查研究及前景趋势报告</dc:title>
  <cp:keywords>2024-2030年全球与中国阳光控制膜玻璃市场调查研究及前景趋势报告</cp:keywords>
  <dc:description>2024-2030年全球与中国阳光控制膜玻璃市场调查研究及前景趋势报告</dc:description>
</cp:coreProperties>
</file>