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f842839bf4d05" w:history="1">
              <w:r>
                <w:rPr>
                  <w:rStyle w:val="Hyperlink"/>
                </w:rPr>
                <w:t>2025-2031年中国零价铁市场研究与趋势分析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f842839bf4d05" w:history="1">
              <w:r>
                <w:rPr>
                  <w:rStyle w:val="Hyperlink"/>
                </w:rPr>
                <w:t>2025-2031年中国零价铁市场研究与趋势分析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f842839bf4d05" w:history="1">
                <w:r>
                  <w:rPr>
                    <w:rStyle w:val="Hyperlink"/>
                  </w:rPr>
                  <w:t>https://www.20087.com/0/91/LingJiaTieHangYeQianJingQuShi.html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价铁是一种环保型还原剂，在地下水修复、重金属废水处理和有机污染物降解等领域展现出巨大的应用潜力。近年来，零价铁的制备技术不断优化，提高了其活性和稳定性，同时，零价铁与纳米技术的结合，如纳米零价铁，增强了其在复杂环境介质中的处理效果。</w:t>
      </w:r>
      <w:r>
        <w:rPr>
          <w:rFonts w:hint="eastAsia"/>
        </w:rPr>
        <w:br/>
      </w:r>
      <w:r>
        <w:rPr>
          <w:rFonts w:hint="eastAsia"/>
        </w:rPr>
        <w:t>　　未来，零价铁技术将更加注重环境适应性和功能化。环境适应性体现在开发适用于不同环境条件的零价铁材料，提高其在酸碱性、氧化还原条件下的处理能力。功能化则意味着将零价铁与其他材料复合，如碳纳米管和生物酶，以增强其对特定污染物的选择性和去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f842839bf4d05" w:history="1">
        <w:r>
          <w:rPr>
            <w:rStyle w:val="Hyperlink"/>
          </w:rPr>
          <w:t>2025-2031年中国零价铁市场研究与趋势分析</w:t>
        </w:r>
      </w:hyperlink>
      <w:r>
        <w:rPr>
          <w:rFonts w:hint="eastAsia"/>
        </w:rPr>
        <w:t>》系统分析了零价铁行业的市场规模、供需动态及竞争格局，重点评估了主要零价铁企业的经营表现，并对零价铁行业未来发展趋势进行了科学预测。报告结合零价铁技术现状与SWOT分析，揭示了市场机遇与潜在风险。市场调研网发布的《</w:t>
      </w:r>
      <w:hyperlink r:id="Rbacf842839bf4d05" w:history="1">
        <w:r>
          <w:rPr>
            <w:rStyle w:val="Hyperlink"/>
          </w:rPr>
          <w:t>2025-2031年中国零价铁市场研究与趋势分析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零价铁行业界定</w:t>
      </w:r>
      <w:r>
        <w:rPr>
          <w:rFonts w:hint="eastAsia"/>
        </w:rPr>
        <w:br/>
      </w:r>
      <w:r>
        <w:rPr>
          <w:rFonts w:hint="eastAsia"/>
        </w:rPr>
        <w:t>　　第一节 零价铁行业定义</w:t>
      </w:r>
      <w:r>
        <w:rPr>
          <w:rFonts w:hint="eastAsia"/>
        </w:rPr>
        <w:br/>
      </w:r>
      <w:r>
        <w:rPr>
          <w:rFonts w:hint="eastAsia"/>
        </w:rPr>
        <w:t>　　第二节 零价铁行业特点分析</w:t>
      </w:r>
      <w:r>
        <w:rPr>
          <w:rFonts w:hint="eastAsia"/>
        </w:rPr>
        <w:br/>
      </w:r>
      <w:r>
        <w:rPr>
          <w:rFonts w:hint="eastAsia"/>
        </w:rPr>
        <w:t>　　第三节 零价铁产业链分析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2024-2025年全球零价铁行业市场运行形势分析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2024-2025年全球零价铁行业发展概况</w:t>
      </w:r>
      <w:r>
        <w:rPr>
          <w:rFonts w:hint="eastAsia"/>
        </w:rPr>
        <w:br/>
      </w:r>
      <w:r>
        <w:rPr>
          <w:rFonts w:hint="eastAsia"/>
        </w:rPr>
        <w:t>　　第二节 世界零价铁行业发展走势</w:t>
      </w:r>
      <w:r>
        <w:rPr>
          <w:rFonts w:hint="eastAsia"/>
        </w:rPr>
        <w:br/>
      </w:r>
      <w:r>
        <w:rPr>
          <w:rFonts w:hint="eastAsia"/>
        </w:rPr>
        <w:t>　　　　二、全球零价铁行业市场分布情况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三、全球零价铁行业发展趋势分析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全球零价铁行业重点国家和区域分析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中国零价铁行业发展环境分析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2024-2025年零价铁行业技术发展现状及趋势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当前我国零价铁技术发展现状</w:t>
      </w:r>
      <w:r>
        <w:rPr>
          <w:rFonts w:hint="eastAsia"/>
        </w:rPr>
        <w:br/>
      </w:r>
      <w:r>
        <w:rPr>
          <w:rFonts w:hint="eastAsia"/>
        </w:rPr>
        <w:t>　　第二节 中外零价铁技术差距及产生差距的主要原因分析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提高我国零价铁技术的对策</w:t>
      </w:r>
      <w:r>
        <w:rPr>
          <w:rFonts w:hint="eastAsia"/>
        </w:rPr>
        <w:br/>
      </w:r>
      <w:r>
        <w:rPr>
          <w:rFonts w:hint="eastAsia"/>
        </w:rPr>
        <w:t>　　第四节 我国零价铁研发、设计发展趋势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中国零价铁发展现状调研</w:t>
      </w:r>
      <w:r>
        <w:rPr>
          <w:rFonts w:hint="eastAsia"/>
        </w:rPr>
        <w:br/>
      </w:r>
      <w:r>
        <w:rPr>
          <w:rFonts w:hint="eastAsia"/>
        </w:rPr>
        <w:t>　　第一节 中国零价铁市场现状分析</w:t>
      </w:r>
      <w:r>
        <w:rPr>
          <w:rFonts w:hint="eastAsia"/>
        </w:rPr>
        <w:br/>
      </w:r>
      <w:r>
        <w:rPr>
          <w:rFonts w:hint="eastAsia"/>
        </w:rPr>
        <w:t>　　第二节 中国零价铁行业产量情况分析及预测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一、零价铁总体产能规模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三、2019-2024年中国零价铁产量统计</w:t>
      </w:r>
      <w:r>
        <w:rPr>
          <w:rFonts w:hint="eastAsia"/>
        </w:rPr>
        <w:br/>
      </w:r>
      <w:r>
        <w:rPr>
          <w:rFonts w:hint="eastAsia"/>
        </w:rPr>
        <w:t>　　　　二、零价铁生产区域分布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三、2025-2031年中国零价铁产量预测分析</w:t>
      </w:r>
      <w:r>
        <w:rPr>
          <w:rFonts w:hint="eastAsia"/>
        </w:rPr>
        <w:br/>
      </w:r>
      <w:r>
        <w:rPr>
          <w:rFonts w:hint="eastAsia"/>
        </w:rPr>
        <w:t>　　第三节 中国零价铁市场需求分析及预测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一、中国零价铁市场需求特点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二、2019-2024年中国零价铁市场需求量统计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三、2025-2031年中国零价铁市场需求量预测分析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中国零价铁行业进出口情况分析预测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2019-2024年中国零价铁行业进出口情况分析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一、2019-2024年中国零价铁行业进口分析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二、2019-2024年中国零价铁行业出口分析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2025-2031年中国零价铁行业进出口情况预测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一、2025-2031年中国零价铁行业进口预测分析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二、2025-2031年中国零价铁行业出口预测分析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影响零价铁行业进出口变化的主要原因分析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2019-2024年中国零价铁行业重点地区调研分析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一、中国零价铁行业重点区域市场结构调研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二、**地区零价铁市场调研分析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三、**地区零价铁市场调研分析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四、**地区零价铁市场调研分析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五、**地区零价铁市场调研分析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六、**地区零价铁市场调研分析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零价铁行业竞争格局分析</w:t>
      </w:r>
      <w:r>
        <w:rPr>
          <w:rFonts w:hint="eastAsia"/>
        </w:rPr>
        <w:br/>
      </w:r>
      <w:r>
        <w:rPr>
          <w:rFonts w:hint="eastAsia"/>
        </w:rPr>
        <w:t>　　第一节 零价铁行业集中度分析</w:t>
      </w:r>
      <w:r>
        <w:rPr>
          <w:rFonts w:hint="eastAsia"/>
        </w:rPr>
        <w:br/>
      </w:r>
      <w:r>
        <w:rPr>
          <w:rFonts w:hint="eastAsia"/>
        </w:rPr>
        <w:t>　　　　一、零价铁市场集中度分析</w:t>
      </w:r>
      <w:r>
        <w:rPr>
          <w:rFonts w:hint="eastAsia"/>
        </w:rPr>
        <w:br/>
      </w:r>
      <w:r>
        <w:rPr>
          <w:rFonts w:hint="eastAsia"/>
        </w:rPr>
        <w:t>　　　　二、零价铁企业集中度分析</w:t>
      </w:r>
      <w:r>
        <w:rPr>
          <w:rFonts w:hint="eastAsia"/>
        </w:rPr>
        <w:br/>
      </w:r>
      <w:r>
        <w:rPr>
          <w:rFonts w:hint="eastAsia"/>
        </w:rPr>
        <w:t>　　　　三、零价铁区域集中度分析</w:t>
      </w:r>
      <w:r>
        <w:rPr>
          <w:rFonts w:hint="eastAsia"/>
        </w:rPr>
        <w:br/>
      </w:r>
      <w:r>
        <w:rPr>
          <w:rFonts w:hint="eastAsia"/>
        </w:rPr>
        <w:t>　　第二节 零价铁行业主要企业竞争力分析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零价铁行业竞争格局分析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一、2024-2025年零价铁行业竞争分析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二、2024-2025年中外零价铁产品竞争分析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三、2024-2025年我国零价铁市场竞争分析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四、2024-2025年国内主要零价铁企业动向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零价铁行业细分产品市场调研分析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零价铁行业上、下游市场分析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零价铁行业上游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零价铁行业下游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零价铁行业重点企业发展调研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零价铁重点企业（一）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零价铁重点企业（二）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零价铁重点企业（三）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零价铁重点企业（四）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零价铁重点企业（五）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零价铁重点企业（六）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2025年零价铁企业管理策略建议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提高零价铁企业竞争力的策略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一、提高中国零价铁企业核心竞争力的对策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二、零价铁企业提升竞争力的主要方向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三、影响零价铁企业核心竞争力的因素及提升途径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四、提高零价铁企业竞争力的策略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对我国零价铁品牌的战略思考</w:t>
      </w:r>
      <w:r>
        <w:rPr>
          <w:rFonts w:hint="eastAsia"/>
        </w:rPr>
        <w:br/>
      </w:r>
      <w:r>
        <w:rPr>
          <w:rFonts w:hint="eastAsia"/>
        </w:rPr>
        <w:t>　　　　一、零价铁实施品牌战略的意义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二、零价铁企业品牌的现状分析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三、我国零价铁企业的品牌战略</w:t>
      </w:r>
      <w:r>
        <w:rPr>
          <w:rFonts w:hint="eastAsia"/>
        </w:rPr>
        <w:br/>
      </w:r>
      <w:r>
        <w:rPr>
          <w:rFonts w:hint="eastAsia"/>
        </w:rPr>
        <w:t>　　　　四、零价铁品牌战略管理的策略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2025-2031年中国零价铁行业前景与风险预测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2025年中国零价铁市场前景分析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2025-2031年中国零价铁发展趋势预测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2025-2031年中国零价铁行业投资特性分析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一、2025-2031年中国零价铁行业进入壁垒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二、2025-2031年中国零价铁行业盈利模式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三、2025-2031年中国零价铁行业盈利因素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2025-2031年中国零价铁行业投资机会分析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一、2025-2031年中国零价铁细分市场投资机会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二、2025-2031年中国零价铁行业区域市场投资潜力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2025-2031年中国零价铁行业投资风险分析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一、2025-2031年中国零价铁行业市场竞争风险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二、2025-2031年中国零价铁行业技术风险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三、2025-2031年中国零价铁行业政策风险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四、2025-2031年中国零价铁行业进入退出风险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零价铁行业研究结论</w:t>
      </w:r>
      <w:r>
        <w:rPr>
          <w:rFonts w:hint="eastAsia"/>
        </w:rPr>
        <w:br/>
      </w:r>
      <w:r>
        <w:rPr>
          <w:rFonts w:hint="eastAsia"/>
        </w:rPr>
        <w:t>　　第二节 零价铁行业投资价值评估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(中~智~林)零价铁行业投资建议</w:t>
      </w:r>
      <w:r>
        <w:rPr>
          <w:rFonts w:hint="eastAsia"/>
        </w:rPr>
        <w:br/>
      </w:r>
      <w:r>
        <w:rPr>
          <w:rFonts w:hint="eastAsia"/>
        </w:rPr>
        <w:t>　　　　一、零价铁行业投资策略建议</w:t>
      </w:r>
      <w:r>
        <w:rPr>
          <w:rFonts w:hint="eastAsia"/>
        </w:rPr>
        <w:br/>
      </w:r>
      <w:r>
        <w:rPr>
          <w:rFonts w:hint="eastAsia"/>
        </w:rPr>
        <w:t>　　　　二、零价铁行业投资方向建议</w:t>
      </w:r>
      <w:r>
        <w:rPr>
          <w:rFonts w:hint="eastAsia"/>
        </w:rPr>
        <w:br/>
      </w:r>
      <w:r>
        <w:rPr>
          <w:rFonts w:hint="eastAsia"/>
        </w:rPr>
        <w:t>　　　　三、零价铁行业投资方式建议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零价铁行业历程</w:t>
      </w:r>
      <w:r>
        <w:rPr>
          <w:rFonts w:hint="eastAsia"/>
        </w:rPr>
        <w:br/>
      </w:r>
      <w:r>
        <w:rPr>
          <w:rFonts w:hint="eastAsia"/>
        </w:rPr>
        <w:t>　　图表 零价铁行业生命周期</w:t>
      </w:r>
      <w:r>
        <w:rPr>
          <w:rFonts w:hint="eastAsia"/>
        </w:rPr>
        <w:br/>
      </w:r>
      <w:r>
        <w:rPr>
          <w:rFonts w:hint="eastAsia"/>
        </w:rPr>
        <w:t>　　图表 零价铁行业产业链分析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2019-2024年中国零价铁行业市场规模及增长情况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2019-2024年零价铁行业市场容量分析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2019-2024年中国零价铁行业产能统计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2019-2024年中国零价铁行业产量及增长趋势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2019-2024年中国零价铁市场需求量及增速统计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2024年中国零价铁行业需求领域分布格局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2019-2024年中国零价铁行业销售收入分析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2019-2024年中国零价铁行业盈利情况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2019-2024年中国零价铁行业利润总额统计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2019-2024年中国零价铁进口数量分析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2019-2024年中国零价铁进口金额分析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2019-2024年中国零价铁出口数量分析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2019-2024年中国零价铁出口金额分析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2024年中国零价铁进口国家及地区分析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2024年中国零价铁出口国家及地区分析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2019-2024年中国零价铁行业企业数量情况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2019-2024年中国零价铁行业企业平均规模情况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**地区零价铁市场规模及增长情况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**地区零价铁行业市场需求情况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**地区零价铁市场规模及增长情况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**地区零价铁行业市场需求情况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**地区零价铁市场规模及增长情况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**地区零价铁行业市场需求情况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**地区零价铁市场规模及增长情况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**地区零价铁行业市场需求情况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零价铁重点企业（一）基本信息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零价铁重点企业（一）经营情况分析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零价铁重点企业（一）主要经济指标情况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零价铁重点企业（一）盈利能力情况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零价铁重点企业（二）经营情况分析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零价铁重点企业（二）主要经济指标情况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零价铁重点企业（二）盈利能力情况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零价铁重点企业（三）经营情况分析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零价铁重点企业（三）主要经济指标情况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零价铁重点企业（三）盈利能力情况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零价铁重点企业（三）成长能力情况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2025-2031年中国零价铁行业产能预测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2025-2031年中国零价铁行业产量预测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2025-2031年中国零价铁市场需求量预测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2025-2031年中国零价铁行业供需平衡预测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2025-2031年中国零价铁市场容量预测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2025-2031年中国零价铁市场规模预测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2025-2031年中国零价铁市场前景分析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2025-2031年中国零价铁发展趋势预测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f842839bf4d05" w:history="1">
        <w:r>
          <w:rPr>
            <w:rStyle w:val="Hyperlink"/>
          </w:rPr>
          <w:t>2025-2031年中国零价铁市场研究与趋势分析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f842839bf4d05" w:history="1">
        <w:r>
          <w:rPr>
            <w:rStyle w:val="Hyperlink"/>
          </w:rPr>
          <w:t>https://www.20087.com/0/91/LingJiaTieHangYeQianJingQuShi.html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热点：纳米零价铁 百度百科、纳米零价铁、纳米零价铁、零价铁容易被氧化吗、纳米零价铁化学式、零价铁还原硝酸盐反应、铁粉、零价铁是铁粉吗、零价铁和纳米零价铁的区别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3b4e52da8493c" w:history="1">
      <w:r>
        <w:rPr>
          <w:rStyle w:val="Hyperlink"/>
        </w:rPr>
        <w:t>2025-2031年中国零价铁市场研究与趋势分析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ingJiaTieHangYeQianJingQuShi.html" TargetMode="External" Id="Rbacf842839bf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ingJiaTieHangYeQianJingQuShi.html" TargetMode="External" Id="R54e3b4e52da8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2025-02-06T04:14:00Z</dcterms:created>
  <dcterms:modified xsi:type="dcterms:W3CDTF">2025-02-06T05:14:00Z</dcterms:modified>
  <dc:subject>2025-2031年中国零价铁市场研究与趋势分析</dc:subject>
  <dc:title>2025-2031年中国零价铁市场研究与趋势分析</dc:title>
  <cp:keywords>2025-2031年中国零价铁市场研究与趋势分析</cp:keywords>
  <dc:description>2025-2031年中国零价铁市场研究与趋势分析</dc:description>
</cp:coreProperties>
</file>