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0a8ca7444817" w:history="1">
              <w:r>
                <w:rPr>
                  <w:rStyle w:val="Hyperlink"/>
                </w:rPr>
                <w:t>2025-2031年中国4-三氟甲基碳酸乙烯酯行业发展研究及前景趋势预测报告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0a8ca7444817" w:history="1">
              <w:r>
                <w:rPr>
                  <w:rStyle w:val="Hyperlink"/>
                </w:rPr>
                <w:t>2025-2031年中国4-三氟甲基碳酸乙烯酯行业发展研究及前景趋势预测报告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0a8ca7444817" w:history="1">
                <w:r>
                  <w:rPr>
                    <w:rStyle w:val="Hyperlink"/>
                  </w:rPr>
                  <w:t>https://www.20087.com/0/31/4-SanFuJiaJiTanSuanYiXiZhiHangYeQianJingQuShi.html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基碳酸乙烯酯（TFEC）作为锂离子电池电解液的重要添加剂，近年来随着新能源汽车产业的迅猛发展，其市场需求显著增长。TFEC能够有效改善电解液的低温性能，提高电池的循环稳定性和安全性，是提升电池综合性能的关键成分之一。目前，TFEC的生产工艺和配方仍在不断优化，以期达到更高的纯度和更低的成本，满足电池制造商对高性能电解液的迫切需求。</w:t>
      </w:r>
      <w:r>
        <w:rPr>
          <w:rFonts w:hint="eastAsia"/>
        </w:rPr>
        <w:br/>
      </w:r>
      <w:r>
        <w:rPr>
          <w:rFonts w:hint="eastAsia"/>
        </w:rPr>
        <w:t>　　未来，TFEC的发展趋势将围绕着两个核心方向展开。首先，随着对电池能量密度和安全性的更高要求，TFEC的性能改进将是研究的重点，包括开发新型添加剂组合，以进一步提升电池的充放电效率和使用寿命。其次，可持续性和环保性将成为TFEC生产和应用的新趋势，研发更加环保的合成路线，减少生产过程中的能耗和废弃物排放，以及探索TFEC回收再利用的技术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0a8ca7444817" w:history="1">
        <w:r>
          <w:rPr>
            <w:rStyle w:val="Hyperlink"/>
          </w:rPr>
          <w:t>2025-2031年中国4-三氟甲基碳酸乙烯酯行业发展研究及前景趋势预测报告</w:t>
        </w:r>
      </w:hyperlink>
      <w:r>
        <w:rPr>
          <w:rFonts w:hint="eastAsia"/>
        </w:rPr>
        <w:t>》基于权威数据和长期市场监测，全面分析了4-三氟甲基碳酸乙烯酯行业的市场规模、供需状况及竞争格局。报告梳理了4-三氟甲基碳酸乙烯酯技术现状与未来方向，预测了市场前景与趋势，并评估了重点企业的表现与地位。同时，报告揭示了4-三氟甲基碳酸乙烯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4-三氟甲基碳酸乙烯酯行业概述</w:t>
      </w:r>
      <w:r>
        <w:rPr>
          <w:rFonts w:hint="eastAsia"/>
        </w:rPr>
        <w:br/>
      </w:r>
      <w:r>
        <w:rPr>
          <w:rFonts w:hint="eastAsia"/>
        </w:rPr>
        <w:t>　　第一节 4-三氟甲基碳酸乙烯酯定义</w:t>
      </w:r>
      <w:r>
        <w:rPr>
          <w:rFonts w:hint="eastAsia"/>
        </w:rPr>
        <w:br/>
      </w:r>
      <w:r>
        <w:rPr>
          <w:rFonts w:hint="eastAsia"/>
        </w:rPr>
        <w:t>　　第二节 4-三氟甲基碳酸乙烯酯发展历程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2025年中国4-三氟甲基碳酸乙烯酯环境分析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中国4-三氟甲基碳酸乙烯酯技术发展分析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当前中国4-三氟甲基碳酸乙烯酯技术发展现况分析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中国4-三氟甲基碳酸乙烯酯技术成熟度分析</w:t>
      </w:r>
      <w:r>
        <w:rPr>
          <w:rFonts w:hint="eastAsia"/>
        </w:rPr>
        <w:br/>
      </w:r>
      <w:r>
        <w:rPr>
          <w:rFonts w:hint="eastAsia"/>
        </w:rPr>
        <w:t>　　第三节 中外4-三氟甲基碳酸乙烯酯技术差距及其主要因素分析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提高中国4-三氟甲基碳酸乙烯酯技术的策略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4-三氟甲基碳酸乙烯酯市场特性分析</w:t>
      </w:r>
      <w:r>
        <w:rPr>
          <w:rFonts w:hint="eastAsia"/>
        </w:rPr>
        <w:br/>
      </w:r>
      <w:r>
        <w:rPr>
          <w:rFonts w:hint="eastAsia"/>
        </w:rPr>
        <w:t>　　第一节 集中度4-三氟甲基碳酸乙烯酯及预测</w:t>
      </w:r>
      <w:r>
        <w:rPr>
          <w:rFonts w:hint="eastAsia"/>
        </w:rPr>
        <w:br/>
      </w:r>
      <w:r>
        <w:rPr>
          <w:rFonts w:hint="eastAsia"/>
        </w:rPr>
        <w:t>　　第二节 SWOT4-三氟甲基碳酸乙烯酯及预测</w:t>
      </w:r>
      <w:r>
        <w:rPr>
          <w:rFonts w:hint="eastAsia"/>
        </w:rPr>
        <w:br/>
      </w:r>
      <w:r>
        <w:rPr>
          <w:rFonts w:hint="eastAsia"/>
        </w:rPr>
        <w:t>　　　　一、4-三氟甲基碳酸乙烯酯优势</w:t>
      </w:r>
      <w:r>
        <w:rPr>
          <w:rFonts w:hint="eastAsia"/>
        </w:rPr>
        <w:br/>
      </w:r>
      <w:r>
        <w:rPr>
          <w:rFonts w:hint="eastAsia"/>
        </w:rPr>
        <w:t>　　　　二、4-三氟甲基碳酸乙烯酯劣势</w:t>
      </w:r>
      <w:r>
        <w:rPr>
          <w:rFonts w:hint="eastAsia"/>
        </w:rPr>
        <w:br/>
      </w:r>
      <w:r>
        <w:rPr>
          <w:rFonts w:hint="eastAsia"/>
        </w:rPr>
        <w:t>　　　　三、4-三氟甲基碳酸乙烯酯机会</w:t>
      </w:r>
      <w:r>
        <w:rPr>
          <w:rFonts w:hint="eastAsia"/>
        </w:rPr>
        <w:br/>
      </w:r>
      <w:r>
        <w:rPr>
          <w:rFonts w:hint="eastAsia"/>
        </w:rPr>
        <w:t>　　　　四、4-三氟甲基碳酸乙烯酯风险</w:t>
      </w:r>
      <w:r>
        <w:rPr>
          <w:rFonts w:hint="eastAsia"/>
        </w:rPr>
        <w:br/>
      </w:r>
      <w:r>
        <w:rPr>
          <w:rFonts w:hint="eastAsia"/>
        </w:rPr>
        <w:t>　　第三节 进入退出状况4-三氟甲基碳酸乙烯酯及预测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中国4-三氟甲基碳酸乙烯酯发展现状</w:t>
      </w:r>
      <w:r>
        <w:rPr>
          <w:rFonts w:hint="eastAsia"/>
        </w:rPr>
        <w:br/>
      </w:r>
      <w:r>
        <w:rPr>
          <w:rFonts w:hint="eastAsia"/>
        </w:rPr>
        <w:t>　　第一节 4-三氟甲基碳酸乙烯酯经济性评价及竞争分析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2024-2025年国内4-三氟甲基碳酸乙烯酯市场分析</w:t>
      </w:r>
      <w:r>
        <w:rPr>
          <w:rFonts w:hint="eastAsia"/>
        </w:rPr>
        <w:br/>
      </w:r>
      <w:r>
        <w:rPr>
          <w:rFonts w:hint="eastAsia"/>
        </w:rPr>
        <w:t>　　第三节 中国4-三氟甲基碳酸乙烯酯市场需求分析及预测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2020-2025年4-三氟甲基碳酸乙烯酯研究机构和企业</w:t>
      </w:r>
      <w:r>
        <w:rPr>
          <w:rFonts w:hint="eastAsia"/>
        </w:rPr>
        <w:br/>
      </w:r>
      <w:r>
        <w:rPr>
          <w:rFonts w:hint="eastAsia"/>
        </w:rPr>
        <w:t>　　第一节 巨化集团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三、4-三氟甲基碳酸乙烯酯研究进展</w:t>
      </w:r>
      <w:r>
        <w:rPr>
          <w:rFonts w:hint="eastAsia"/>
        </w:rPr>
        <w:br/>
      </w:r>
      <w:r>
        <w:rPr>
          <w:rFonts w:hint="eastAsia"/>
        </w:rPr>
        <w:t>　　第二节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三、4-三氟甲基碳酸乙烯酯研究进展</w:t>
      </w:r>
      <w:r>
        <w:rPr>
          <w:rFonts w:hint="eastAsia"/>
        </w:rPr>
        <w:br/>
      </w:r>
      <w:r>
        <w:rPr>
          <w:rFonts w:hint="eastAsia"/>
        </w:rPr>
        <w:t>　　第三节 浙江孚诺林化工新材料有限公司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三、4-三氟甲基碳酸乙烯酯研究进展</w:t>
      </w:r>
      <w:r>
        <w:rPr>
          <w:rFonts w:hint="eastAsia"/>
        </w:rPr>
        <w:br/>
      </w:r>
      <w:r>
        <w:rPr>
          <w:rFonts w:hint="eastAsia"/>
        </w:rPr>
        <w:t>　　第四节 苏州华一新能源科技股份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4-三氟甲基碳酸乙烯酯投资建议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近几年拟投产的4-三氟甲基碳酸乙烯酯装置</w:t>
      </w:r>
      <w:r>
        <w:rPr>
          <w:rFonts w:hint="eastAsia"/>
        </w:rPr>
        <w:br/>
      </w:r>
      <w:r>
        <w:rPr>
          <w:rFonts w:hint="eastAsia"/>
        </w:rPr>
        <w:t>　　第二节 4-三氟甲基碳酸乙烯酯投资进入壁垒分析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4-三氟甲基碳酸乙烯酯投资建议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中国4-三氟甲基碳酸乙烯酯未来发展预测及投资前景分析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未来4-三氟甲基碳酸乙烯酯行业发展趋势分析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一、未来4-三氟甲基碳酸乙烯酯行业发展分析</w:t>
      </w:r>
      <w:r>
        <w:rPr>
          <w:rFonts w:hint="eastAsia"/>
        </w:rPr>
        <w:br/>
      </w:r>
      <w:r>
        <w:rPr>
          <w:rFonts w:hint="eastAsia"/>
        </w:rPr>
        <w:t>　　　　二、未来4-三氟甲基碳酸乙烯酯行业技术开发方向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2025-2031年4-三氟甲基碳酸乙烯酯行业相关趋势预测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业内专家对中国4-三氟甲基碳酸乙烯酯投资的建议及观点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4-三氟甲基碳酸乙烯酯行业投资机遇</w:t>
      </w:r>
      <w:r>
        <w:rPr>
          <w:rFonts w:hint="eastAsia"/>
        </w:rPr>
        <w:br/>
      </w:r>
      <w:r>
        <w:rPr>
          <w:rFonts w:hint="eastAsia"/>
        </w:rPr>
        <w:t>　　第二节 4-三氟甲基碳酸乙烯酯行业投资风险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[⋅中智⋅林⋅]行业应对策略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4-三氟甲基碳酸乙烯酯行业类别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4-三氟甲基碳酸乙烯酯行业产业链调研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4-三氟甲基碳酸乙烯酯行业现状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2020-2025年中国4-三氟甲基碳酸乙烯酯行业市场规模</w:t>
      </w:r>
      <w:r>
        <w:rPr>
          <w:rFonts w:hint="eastAsia"/>
        </w:rPr>
        <w:br/>
      </w:r>
      <w:r>
        <w:rPr>
          <w:rFonts w:hint="eastAsia"/>
        </w:rPr>
        <w:t>　　图表 2025年中国4-三氟甲基碳酸乙烯酯行业产能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2020-2025年中国4-三氟甲基碳酸乙烯酯行业产量统计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4-三氟甲基碳酸乙烯酯行业动态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2020-2025年中国4-三氟甲基碳酸乙烯酯市场需求量</w:t>
      </w:r>
      <w:r>
        <w:rPr>
          <w:rFonts w:hint="eastAsia"/>
        </w:rPr>
        <w:br/>
      </w:r>
      <w:r>
        <w:rPr>
          <w:rFonts w:hint="eastAsia"/>
        </w:rPr>
        <w:t>　　图表 2025年中国4-三氟甲基碳酸乙烯酯行业需求区域调研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2020-2025年中国4-三氟甲基碳酸乙烯酯行情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2020-2025年中国4-三氟甲基碳酸乙烯酯进口统计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2020-2025年中国4-三氟甲基碳酸乙烯酯行业企业数量统计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**地区4-三氟甲基碳酸乙烯酯市场规模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**地区4-三氟甲基碳酸乙烯酯市场调研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**地区4-三氟甲基碳酸乙烯酯市场规模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**地区4-三氟甲基碳酸乙烯酯市场调研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4-三氟甲基碳酸乙烯酯行业竞争对手分析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2025-2031年中国4-三氟甲基碳酸乙烯酯市场前景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0a8ca7444817" w:history="1">
        <w:r>
          <w:rPr>
            <w:rStyle w:val="Hyperlink"/>
          </w:rPr>
          <w:t>2025-2031年中国4-三氟甲基碳酸乙烯酯行业发展研究及前景趋势预测报告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0a8ca7444817" w:history="1">
        <w:r>
          <w:rPr>
            <w:rStyle w:val="Hyperlink"/>
          </w:rPr>
          <w:t>https://www.20087.com/0/31/4-SanFuJiaJiTanSuanYiXiZhiHangYeQianJingQuShi.html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热点：三氟乙基甲基碳酸酯、三氟乙基甲基丙烯酸酯、三氟甲基碳谱位置、三氟甲基乙烯和hcl反应、三氟乙酸 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771518004d7f" w:history="1">
      <w:r>
        <w:rPr>
          <w:rStyle w:val="Hyperlink"/>
        </w:rPr>
        <w:t>2025-2031年中国4-三氟甲基碳酸乙烯酯行业发展研究及前景趋势预测报告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4-SanFuJiaJiTanSuanYiXiZhiHangYeQianJingQuShi.html" TargetMode="External" Id="Rd6810a8ca744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4-SanFuJiaJiTanSuanYiXiZhiHangYeQianJingQuShi.html" TargetMode="External" Id="R728d7715180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2025-05-09T05:58:00Z</dcterms:created>
  <dcterms:modified xsi:type="dcterms:W3CDTF">2025-05-09T06:58:00Z</dcterms:modified>
  <dc:subject>2025-2031年中国4-三氟甲基碳酸乙烯酯行业发展研究及前景趋势预测报告</dc:subject>
  <dc:title>2025-2031年中国4-三氟甲基碳酸乙烯酯行业发展研究及前景趋势预测报告</dc:title>
  <cp:keywords>2025-2031年中国4-三氟甲基碳酸乙烯酯行业发展研究及前景趋势预测报告</cp:keywords>
  <dc:description>2025-2031年中国4-三氟甲基碳酸乙烯酯行业发展研究及前景趋势预测报告</dc:description>
</cp:coreProperties>
</file>