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8baef6c824b29" w:history="1">
              <w:r>
                <w:rPr>
                  <w:rStyle w:val="Hyperlink"/>
                </w:rPr>
                <w:t>2026-2032年中国PERC银粉市场现状调研与前景趋势预测报告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8baef6c824b29" w:history="1">
              <w:r>
                <w:rPr>
                  <w:rStyle w:val="Hyperlink"/>
                </w:rPr>
                <w:t>2026-2032年中国PERC银粉市场现状调研与前景趋势预测报告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8baef6c824b29" w:history="1">
                <w:r>
                  <w:rPr>
                    <w:rStyle w:val="Hyperlink"/>
                  </w:rPr>
                  <w:t>https://www.20087.com/0/31/PERCYinFenQianJing.html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PERC银粉是用于制备PERC（Passivated Emitter and Rear Cell）太阳能电池正面电极的关键导电浆料原料，其粒径分布、形貌特征与表面化学性质直接影响浆料印刷性能、烧结接触电阻及电池转换效率。目前，PERC银粉主流PERC银粉以球形或类球形纳米/亚微米颗粒为主，通过严格控制氧含量、有机包覆层及分散稳定性，确保在细线印刷（&lt;30μm）条件下实现高纵横比与低遮光率。随着PERC电池量产效率逼近理论极限，银粉配方需协同优化玻璃料体系与烧结曲线，以降低接触复合损失并提升填充因子。同时，光伏行业对降本增效的迫切需求推动银粉向高固含量、低烧结温度及兼容多主栅（MBB）或SMBB技术方向迭代。</w:t>
      </w:r>
      <w:r>
        <w:rPr>
          <w:rFonts w:hint="eastAsia"/>
        </w:rPr>
        <w:br/>
      </w:r>
      <w:r>
        <w:rPr>
          <w:rFonts w:hint="eastAsia"/>
        </w:rPr>
        <w:t>　　未来，PERC银粉将面临TOPCon、HJT等N型电池技术替代压力，但在存量PERC产线仍具较长生命周期背景下，将持续通过材料创新延展应用价值。市场调研网认为，一方面，银包铜、银合金等复合粉体技术有望部分替代纯银粉，缓解贵金属成本压力；另一方面，针对激光转印、铜电镀等新型金属化工艺，PERC银粉可能演变为过渡性种子层材料。在性能维度，银粉将更注重与低温共烧陶瓷（LTCC）或柔性基底的兼容性，拓展至BIPV（光伏建筑一体化）等新兴场景。此外，绿色供应链要求将推动银粉生产采用闭环回收、无氰合成及低碳冶炼工艺，实现资源循环与环境友好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8baef6c824b29" w:history="1">
        <w:r>
          <w:rPr>
            <w:rStyle w:val="Hyperlink"/>
          </w:rPr>
          <w:t>2026-2032年中国PERC银粉市场现状调研与前景趋势预测报告</w:t>
        </w:r>
      </w:hyperlink>
      <w:r>
        <w:rPr>
          <w:rFonts w:hint="eastAsia"/>
        </w:rPr>
        <w:t>》系统分析了PERC银粉行业的市场需求、市场规模及价格动态，全面梳理了PERC银粉产业链结构，并对PERC银粉细分市场进行了深入探究。报告基于详实数据，科学预测了PERC银粉市场前景与发展趋势，重点剖析了品牌竞争格局、市场集中度及重点企业的市场地位。通过SWOT分析，报告识别了行业面临的机遇与风险，并提出了针对性发展策略与建议，为PERC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按照不同产品类型，PERC银粉主要可以分为如下几个类别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中国不同产品类型PERC银粉增长趋势2021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正面细栅用银粉</w:t>
      </w:r>
      <w:r>
        <w:rPr>
          <w:rFonts w:hint="eastAsia"/>
        </w:rPr>
        <w:br/>
      </w:r>
      <w:r>
        <w:rPr>
          <w:rFonts w:hint="eastAsia"/>
        </w:rPr>
        <w:t>　　　　1.2.3 正面主栅用银粉</w:t>
      </w:r>
      <w:r>
        <w:rPr>
          <w:rFonts w:hint="eastAsia"/>
        </w:rPr>
        <w:br/>
      </w:r>
      <w:r>
        <w:rPr>
          <w:rFonts w:hint="eastAsia"/>
        </w:rPr>
        <w:t>　　　　1.2.4 背面用银粉</w:t>
      </w:r>
      <w:r>
        <w:rPr>
          <w:rFonts w:hint="eastAsia"/>
        </w:rPr>
        <w:br/>
      </w:r>
      <w:r>
        <w:rPr>
          <w:rFonts w:hint="eastAsia"/>
        </w:rPr>
        <w:t>　　1.3 按照不同颗粒形貌，PERC银粉主要可以分为如下几个类别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中国不同颗粒形貌PERC银粉增长趋势2021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球形银粉</w:t>
      </w:r>
      <w:r>
        <w:rPr>
          <w:rFonts w:hint="eastAsia"/>
        </w:rPr>
        <w:br/>
      </w:r>
      <w:r>
        <w:rPr>
          <w:rFonts w:hint="eastAsia"/>
        </w:rPr>
        <w:t>　　　　1.3.3 片状银粉</w:t>
      </w:r>
      <w:r>
        <w:rPr>
          <w:rFonts w:hint="eastAsia"/>
        </w:rPr>
        <w:br/>
      </w:r>
      <w:r>
        <w:rPr>
          <w:rFonts w:hint="eastAsia"/>
        </w:rPr>
        <w:t>　　　　1.3.4 混合形貌银粉</w:t>
      </w:r>
      <w:r>
        <w:rPr>
          <w:rFonts w:hint="eastAsia"/>
        </w:rPr>
        <w:br/>
      </w:r>
      <w:r>
        <w:rPr>
          <w:rFonts w:hint="eastAsia"/>
        </w:rPr>
        <w:t>　　1.4 按照不同粒径等级，PERC银粉主要可以分为如下几个类别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中国不同粒径等级PERC银粉增长趋势2021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纳米银粉</w:t>
      </w:r>
      <w:r>
        <w:rPr>
          <w:rFonts w:hint="eastAsia"/>
        </w:rPr>
        <w:br/>
      </w:r>
      <w:r>
        <w:rPr>
          <w:rFonts w:hint="eastAsia"/>
        </w:rPr>
        <w:t>　　　　1.4.3 微米银粉</w:t>
      </w:r>
      <w:r>
        <w:rPr>
          <w:rFonts w:hint="eastAsia"/>
        </w:rPr>
        <w:br/>
      </w:r>
      <w:r>
        <w:rPr>
          <w:rFonts w:hint="eastAsia"/>
        </w:rPr>
        <w:t>　　1.5 从不同应用，PERC银粉主要包括如下几个方面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中国不同应用PERC银粉增长趋势2021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PERC正面电极银浆</w:t>
      </w:r>
      <w:r>
        <w:rPr>
          <w:rFonts w:hint="eastAsia"/>
        </w:rPr>
        <w:br/>
      </w:r>
      <w:r>
        <w:rPr>
          <w:rFonts w:hint="eastAsia"/>
        </w:rPr>
        <w:t>　　　　1.5.3 PERC背面电极银浆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中国PERC银粉发展现状及未来趋势（2021-2032）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中国市场PERC银粉收入及增长率（2021-2032）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中国市场PERC银粉销量及增长率（2021-2032）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中国市场主要PERC银粉厂商分析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中国市场主要厂商PERC银粉销量及市场占有率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中国市场主要厂商PERC银粉销量（2021-2026）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中国市场主要厂商PERC银粉销量市场份额（2021-2026）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中国市场主要厂商PERC银粉收入及市场占有率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中国市场主要厂商PERC银粉收入（2021-2026）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中国市场主要厂商PERC银粉收入市场份额（2021-2026）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2025年中国市场主要厂商PERC银粉收入排名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中国市场主要厂商PERC银粉价格（2021-2026）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中国市场主要厂商PERC银粉总部及产地分布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中国市场主要厂商成立时间及PERC银粉商业化日期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中国市场主要厂商PERC银粉产品类型及应用</w:t>
      </w:r>
      <w:r>
        <w:rPr>
          <w:rFonts w:hint="eastAsia"/>
        </w:rPr>
        <w:br/>
      </w:r>
      <w:r>
        <w:rPr>
          <w:rFonts w:hint="eastAsia"/>
        </w:rPr>
        <w:t>　　2.7 PERC银粉行业集中度、竞争程度分析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PERC银粉行业集中度分析：2025年中国Top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中国市场PERC银粉第一梯队、第二梯队和第三梯队厂商（品牌）及2025年市场份额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重点企业（10）在中国市场PERC银粉销量、收入、价格及毛利率（2021-2026）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不同产品类型PERC银粉分析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中国市场不同产品类型PERC银粉销量（2021-2032）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中国市场不同产品类型PERC银粉销量及市场份额（2021-2026）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中国市场不同产品类型PERC银粉销量预测（2027-2032）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中国市场不同产品类型PERC银粉规模（2021-2032）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中国市场不同产品类型PERC银粉规模及市场份额（2021-2026）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中国市场不同产品类型PERC银粉规模预测（2027-2032）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中国市场不同产品类型PERC银粉价格走势（2021-2032）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不同应用PERC银粉分析</w:t>
      </w:r>
      <w:r>
        <w:rPr>
          <w:rFonts w:hint="eastAsia"/>
        </w:rPr>
        <w:br/>
      </w:r>
      <w:r>
        <w:rPr>
          <w:rFonts w:hint="eastAsia"/>
        </w:rPr>
        <w:t>　　5.1 中国市场不同应用PERC银粉销量（2021-2032）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中国市场不同应用PERC银粉销量及市场份额（2021-2026）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中国市场不同应用PERC银粉销量预测（2027-2032）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中国市场不同应用PERC银粉规模（2021-2032）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中国市场不同应用PERC银粉规模及市场份额（2021-2026）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中国市场不同应用PERC银粉规模预测（2027-2032）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中国市场不同应用PERC银粉价格走势（2021-2032）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PERC银粉行业发展分析---发展趋势</w:t>
      </w:r>
      <w:r>
        <w:rPr>
          <w:rFonts w:hint="eastAsia"/>
        </w:rPr>
        <w:br/>
      </w:r>
      <w:r>
        <w:rPr>
          <w:rFonts w:hint="eastAsia"/>
        </w:rPr>
        <w:t>　　6.2 PERC银粉行业发展分析---厂商壁垒</w:t>
      </w:r>
      <w:r>
        <w:rPr>
          <w:rFonts w:hint="eastAsia"/>
        </w:rPr>
        <w:br/>
      </w:r>
      <w:r>
        <w:rPr>
          <w:rFonts w:hint="eastAsia"/>
        </w:rPr>
        <w:t>　　6.3 PERC银粉行业发展分析---驱动因素</w:t>
      </w:r>
      <w:r>
        <w:rPr>
          <w:rFonts w:hint="eastAsia"/>
        </w:rPr>
        <w:br/>
      </w:r>
      <w:r>
        <w:rPr>
          <w:rFonts w:hint="eastAsia"/>
        </w:rPr>
        <w:t>　　6.4 PERC银粉行业发展分析---制约因素</w:t>
      </w:r>
      <w:r>
        <w:rPr>
          <w:rFonts w:hint="eastAsia"/>
        </w:rPr>
        <w:br/>
      </w:r>
      <w:r>
        <w:rPr>
          <w:rFonts w:hint="eastAsia"/>
        </w:rPr>
        <w:t>　　6.5 PERC银粉中国企业SWOT分析</w:t>
      </w:r>
      <w:r>
        <w:rPr>
          <w:rFonts w:hint="eastAsia"/>
        </w:rPr>
        <w:br/>
      </w:r>
      <w:r>
        <w:rPr>
          <w:rFonts w:hint="eastAsia"/>
        </w:rPr>
        <w:t>　　6.6 PERC银粉行业发展分析---行业政策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PERC银粉行业产业链简介</w:t>
      </w:r>
      <w:r>
        <w:rPr>
          <w:rFonts w:hint="eastAsia"/>
        </w:rPr>
        <w:br/>
      </w:r>
      <w:r>
        <w:rPr>
          <w:rFonts w:hint="eastAsia"/>
        </w:rPr>
        <w:t>　　7.2 PERC银粉产业链分析-上游</w:t>
      </w:r>
      <w:r>
        <w:rPr>
          <w:rFonts w:hint="eastAsia"/>
        </w:rPr>
        <w:br/>
      </w:r>
      <w:r>
        <w:rPr>
          <w:rFonts w:hint="eastAsia"/>
        </w:rPr>
        <w:t>　　7.3 PERC银粉产业链分析-中游</w:t>
      </w:r>
      <w:r>
        <w:rPr>
          <w:rFonts w:hint="eastAsia"/>
        </w:rPr>
        <w:br/>
      </w:r>
      <w:r>
        <w:rPr>
          <w:rFonts w:hint="eastAsia"/>
        </w:rPr>
        <w:t>　　7.4 PERC银粉产业链分析-下游</w:t>
      </w:r>
      <w:r>
        <w:rPr>
          <w:rFonts w:hint="eastAsia"/>
        </w:rPr>
        <w:br/>
      </w:r>
      <w:r>
        <w:rPr>
          <w:rFonts w:hint="eastAsia"/>
        </w:rPr>
        <w:t>　　7.5 PERC银粉行业采购模式</w:t>
      </w:r>
      <w:r>
        <w:rPr>
          <w:rFonts w:hint="eastAsia"/>
        </w:rPr>
        <w:br/>
      </w:r>
      <w:r>
        <w:rPr>
          <w:rFonts w:hint="eastAsia"/>
        </w:rPr>
        <w:t>　　7.6 PERC银粉行业生产模式</w:t>
      </w:r>
      <w:r>
        <w:rPr>
          <w:rFonts w:hint="eastAsia"/>
        </w:rPr>
        <w:br/>
      </w:r>
      <w:r>
        <w:rPr>
          <w:rFonts w:hint="eastAsia"/>
        </w:rPr>
        <w:t>　　7.7 PERC银粉行业销售模式及销售渠道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中国本土PERC银粉产能、产量分析</w:t>
      </w:r>
      <w:r>
        <w:rPr>
          <w:rFonts w:hint="eastAsia"/>
        </w:rPr>
        <w:br/>
      </w:r>
      <w:r>
        <w:rPr>
          <w:rFonts w:hint="eastAsia"/>
        </w:rPr>
        <w:t>　　8.1 中国PERC银粉供需现状及预测（2021-2032）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中国PERC银粉产能、产量、产能利用率及发展趋势（2021-2032）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中国PERC银粉产量、市场需求量及发展趋势（2021-2032）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中国PERC银粉进出口分析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中国市场PERC银粉主要进口来源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中国市场PERC银粉主要出口目的地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不同产品类型PERC银粉市场规模2021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不同颗粒形貌PERC银粉市场规模2021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不同粒径等级PERC银粉市场规模2021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不同应用PERC银粉市场规模2021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中国市场主要厂商PERC银粉销量（2021-2026）&amp;（吨）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中国市场主要厂商PERC银粉销量市场份额（2021-2026）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中国市场主要厂商PERC银粉收入（2021-2026）&amp;（万元）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中国市场主要厂商PERC银粉收入份额（2021-2026）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2025年中国主要生产商PERC银粉收入排名（万元）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中国市场主要厂商PERC银粉价格（2021-2026）&amp;（元/千克）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中国市场主要厂商PERC银粉总部及产地分布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中国市场主要厂商成立时间及PERC银粉商业化日期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中国市场主要厂商PERC银粉产品类型及应用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2025年中国市场PERC银粉主要厂商市场地位（第一梯队、第二梯队和第三梯队）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PERC银粉市场投资、并购等现状分析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PERC银粉生产基地、总部、竞争对手及市场地位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PERC银粉产品规格、参数及市场应用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PERC银粉销量（吨）、收入（万元）、价格（元/千克）及毛利率（2021-2026）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中国市场不同产品类型PERC银粉销量（2021-2026）&amp;（吨）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中国市场不同产品类型PERC银粉销量市场份额（2021-2026）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中国市场不同产品类型PERC银粉销量预测（2027-2032）&amp;（吨）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中国市场不同产品类型PERC银粉销量市场份额预测（2027-2032）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中国市场不同产品类型PERC银粉规模（2021-2026）&amp;（万元）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中国市场不同产品类型PERC银粉规模市场份额（2021-2026）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中国市场不同产品类型PERC银粉规模预测（2027-2032）&amp;（万元）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中国市场不同产品类型PERC银粉规模市场份额预测（2027-2032）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中国市场不同应用PERC银粉销量（2021-2026）&amp;（吨）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中国市场不同应用PERC银粉销量市场份额（2021-2026）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中国市场不同应用PERC银粉销量预测（2027-2032）&amp;（吨）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中国市场不同应用PERC银粉销量市场份额预测（2027-2032）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中国市场不同应用PERC银粉规模（2021-2026）&amp;（万元）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中国市场不同应用PERC银粉规模市场份额（2021-2026）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中国市场不同应用PERC银粉规模预测（2027-2032）&amp;（万元）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中国市场不同应用PERC银粉规模市场份额预测（2027-2032）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PERC银粉行业发展分析---发展趋势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PERC银粉行业发展分析---厂商壁垒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PERC银粉行业发展分析---驱动因素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PERC银粉行业发展分析---制约因素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PERC银粉行业相关重点政策一览</w:t>
      </w:r>
      <w:r>
        <w:rPr>
          <w:rFonts w:hint="eastAsia"/>
        </w:rPr>
        <w:br/>
      </w:r>
      <w:r>
        <w:rPr>
          <w:rFonts w:hint="eastAsia"/>
        </w:rPr>
        <w:t>　　表 87： PERC银粉行业供应链分析</w:t>
      </w:r>
      <w:r>
        <w:rPr>
          <w:rFonts w:hint="eastAsia"/>
        </w:rPr>
        <w:br/>
      </w:r>
      <w:r>
        <w:rPr>
          <w:rFonts w:hint="eastAsia"/>
        </w:rPr>
        <w:t>　　表 88： PERC银粉上游原料供应商</w:t>
      </w:r>
      <w:r>
        <w:rPr>
          <w:rFonts w:hint="eastAsia"/>
        </w:rPr>
        <w:br/>
      </w:r>
      <w:r>
        <w:rPr>
          <w:rFonts w:hint="eastAsia"/>
        </w:rPr>
        <w:t>　　表 89： PERC银粉行业主要下游客户</w:t>
      </w:r>
      <w:r>
        <w:rPr>
          <w:rFonts w:hint="eastAsia"/>
        </w:rPr>
        <w:br/>
      </w:r>
      <w:r>
        <w:rPr>
          <w:rFonts w:hint="eastAsia"/>
        </w:rPr>
        <w:t>　　表 90： PERC银粉典型经销商</w:t>
      </w:r>
      <w:r>
        <w:rPr>
          <w:rFonts w:hint="eastAsia"/>
        </w:rPr>
        <w:br/>
      </w:r>
      <w:r>
        <w:rPr>
          <w:rFonts w:hint="eastAsia"/>
        </w:rPr>
        <w:t>　　表 91： 中国PERC银粉产量、销量、进口量及出口量（2021-2026）&amp;（吨）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中国PERC银粉产量、销量、进口量及出口量预测（2027-2032）&amp;（吨）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中国市场PERC银粉主要进口来源</w:t>
      </w:r>
      <w:r>
        <w:rPr>
          <w:rFonts w:hint="eastAsia"/>
        </w:rPr>
        <w:br/>
      </w:r>
      <w:r>
        <w:rPr>
          <w:rFonts w:hint="eastAsia"/>
        </w:rPr>
        <w:t>　　表 94： 中国市场PERC银粉主要出口目的地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PERC银粉产品图片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中国不同产品类型PERC银粉市场规模市场份额2025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正面细栅用银粉产品图片</w:t>
      </w:r>
      <w:r>
        <w:rPr>
          <w:rFonts w:hint="eastAsia"/>
        </w:rPr>
        <w:br/>
      </w:r>
      <w:r>
        <w:rPr>
          <w:rFonts w:hint="eastAsia"/>
        </w:rPr>
        <w:t>　　图 4： 正面主栅用银粉产品图片</w:t>
      </w:r>
      <w:r>
        <w:rPr>
          <w:rFonts w:hint="eastAsia"/>
        </w:rPr>
        <w:br/>
      </w:r>
      <w:r>
        <w:rPr>
          <w:rFonts w:hint="eastAsia"/>
        </w:rPr>
        <w:t>　　图 5： 背面用银粉产品图片</w:t>
      </w:r>
      <w:r>
        <w:rPr>
          <w:rFonts w:hint="eastAsia"/>
        </w:rPr>
        <w:br/>
      </w:r>
      <w:r>
        <w:rPr>
          <w:rFonts w:hint="eastAsia"/>
        </w:rPr>
        <w:t>　　图 6： 中国不同颗粒形貌PERC银粉市场规模市场份额2025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球形银粉产品图片</w:t>
      </w:r>
      <w:r>
        <w:rPr>
          <w:rFonts w:hint="eastAsia"/>
        </w:rPr>
        <w:br/>
      </w:r>
      <w:r>
        <w:rPr>
          <w:rFonts w:hint="eastAsia"/>
        </w:rPr>
        <w:t>　　图 8： 片状银粉产品图片</w:t>
      </w:r>
      <w:r>
        <w:rPr>
          <w:rFonts w:hint="eastAsia"/>
        </w:rPr>
        <w:br/>
      </w:r>
      <w:r>
        <w:rPr>
          <w:rFonts w:hint="eastAsia"/>
        </w:rPr>
        <w:t>　　图 9： 混合形貌银粉产品图片</w:t>
      </w:r>
      <w:r>
        <w:rPr>
          <w:rFonts w:hint="eastAsia"/>
        </w:rPr>
        <w:br/>
      </w:r>
      <w:r>
        <w:rPr>
          <w:rFonts w:hint="eastAsia"/>
        </w:rPr>
        <w:t>　　图 10： 中国不同粒径等级PERC银粉市场规模市场份额2025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纳米银粉产品图片</w:t>
      </w:r>
      <w:r>
        <w:rPr>
          <w:rFonts w:hint="eastAsia"/>
        </w:rPr>
        <w:br/>
      </w:r>
      <w:r>
        <w:rPr>
          <w:rFonts w:hint="eastAsia"/>
        </w:rPr>
        <w:t>　　图 12： 微米银粉产品图片</w:t>
      </w:r>
      <w:r>
        <w:rPr>
          <w:rFonts w:hint="eastAsia"/>
        </w:rPr>
        <w:br/>
      </w:r>
      <w:r>
        <w:rPr>
          <w:rFonts w:hint="eastAsia"/>
        </w:rPr>
        <w:t>　　图 13： 中国不同应用PERC银粉市场份额2025 &amp; 2032</w:t>
      </w:r>
      <w:r>
        <w:rPr>
          <w:rFonts w:hint="eastAsia"/>
        </w:rPr>
        <w:br/>
      </w:r>
      <w:r>
        <w:rPr>
          <w:rFonts w:hint="eastAsia"/>
        </w:rPr>
        <w:t>　　图 14： PERC正面电极银浆</w:t>
      </w:r>
      <w:r>
        <w:rPr>
          <w:rFonts w:hint="eastAsia"/>
        </w:rPr>
        <w:br/>
      </w:r>
      <w:r>
        <w:rPr>
          <w:rFonts w:hint="eastAsia"/>
        </w:rPr>
        <w:t>　　图 15： PERC背面电极银浆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中国市场PERC银粉市场规模，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中国市场PERC银粉收入及增长率（2021-2032）&amp;（万元）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中国市场PERC银粉销量及增长率（2021-2032）&amp;（吨）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2025年中国市场主要厂商PERC银粉销量市场份额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2025年中国市场主要厂商PERC银粉收入市场份额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2025年中国市场前五大厂商PERC银粉市场份额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2025年中国市场PERC银粉第一梯队、第二梯队和第三梯队厂商（品牌）及市场份额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中国市场不同产品类型PERC银粉价格走势（2021-2032）&amp;（元/千克）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中国市场不同应用PERC银粉价格走势（2021-2032）&amp;（元/千克）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PERC银粉中国企业SWOT分析</w:t>
      </w:r>
      <w:r>
        <w:rPr>
          <w:rFonts w:hint="eastAsia"/>
        </w:rPr>
        <w:br/>
      </w:r>
      <w:r>
        <w:rPr>
          <w:rFonts w:hint="eastAsia"/>
        </w:rPr>
        <w:t>　　图 27： PERC银粉产业链</w:t>
      </w:r>
      <w:r>
        <w:rPr>
          <w:rFonts w:hint="eastAsia"/>
        </w:rPr>
        <w:br/>
      </w:r>
      <w:r>
        <w:rPr>
          <w:rFonts w:hint="eastAsia"/>
        </w:rPr>
        <w:t>　　图 28： PERC银粉行业采购模式分析</w:t>
      </w:r>
      <w:r>
        <w:rPr>
          <w:rFonts w:hint="eastAsia"/>
        </w:rPr>
        <w:br/>
      </w:r>
      <w:r>
        <w:rPr>
          <w:rFonts w:hint="eastAsia"/>
        </w:rPr>
        <w:t>　　图 29： PERC银粉行业生产模式分析</w:t>
      </w:r>
      <w:r>
        <w:rPr>
          <w:rFonts w:hint="eastAsia"/>
        </w:rPr>
        <w:br/>
      </w:r>
      <w:r>
        <w:rPr>
          <w:rFonts w:hint="eastAsia"/>
        </w:rPr>
        <w:t>　　图 30： PERC银粉行业销售模式分析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中国PERC银粉产能、产量、产能利用率及发展趋势（2021-2032）&amp;（吨）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中国PERC银粉产量、市场需求量及发展趋势（2021-2032）&amp;（吨）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8baef6c824b29" w:history="1">
        <w:r>
          <w:rPr>
            <w:rStyle w:val="Hyperlink"/>
          </w:rPr>
          <w:t>2026-2032年中国PERC银粉市场现状调研与前景趋势预测报告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8baef6c824b29" w:history="1">
        <w:r>
          <w:rPr>
            <w:rStyle w:val="Hyperlink"/>
          </w:rPr>
          <w:t>https://www.20087.com/0/31/PERCYinFenQianJing.html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26ea57254194" w:history="1">
      <w:r>
        <w:rPr>
          <w:rStyle w:val="Hyperlink"/>
        </w:rPr>
        <w:t>2026-2032年中国PERC银粉市场现状调研与前景趋势预测报告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ERCYinFenQianJing.html" TargetMode="External" Id="Rd008baef6c82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ERCYinFenQianJing.html" TargetMode="External" Id="R257f26ea5725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2026-02-09T02:01:52Z</dcterms:created>
  <dcterms:modified xsi:type="dcterms:W3CDTF">2026-02-09T03:01:52Z</dcterms:modified>
  <dc:subject>2026-2032年中国PERC银粉市场现状调研与前景趋势预测报告</dc:subject>
  <dc:title>2026-2032年中国PERC银粉市场现状调研与前景趋势预测报告</dc:title>
  <cp:keywords>2026-2032年中国PERC银粉市场现状调研与前景趋势预测报告</cp:keywords>
  <dc:description>2026-2032年中国PERC银粉市场现状调研与前景趋势预测报告</dc:description>
</cp:coreProperties>
</file>