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2325f086d474b" w:history="1">
              <w:r>
                <w:rPr>
                  <w:rStyle w:val="Hyperlink"/>
                </w:rPr>
                <w:t>2025-2031年中国上转换纳米粒子发展现状分析与前景趋势预测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2325f086d474b" w:history="1">
              <w:r>
                <w:rPr>
                  <w:rStyle w:val="Hyperlink"/>
                </w:rPr>
                <w:t>2025-2031年中国上转换纳米粒子发展现状分析与前景趋势预测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2325f086d474b" w:history="1">
                <w:r>
                  <w:rPr>
                    <w:rStyle w:val="Hyperlink"/>
                  </w:rPr>
                  <w:t>https://www.20087.com/0/11/ShangZhuanHuanNaMiLiZiFaZhanQuShi.html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转换纳米粒子是一种先进的光子材料，因其能在低能量光激发下发出高能量光的特性，在生物成像、光催化、防伪标记等领域展现出广阔的应用前景。目前，科研界正不断优化其合成方法，以提高发光效率和稳定性，并探索其在癌症治疗、太阳能转换等领域的新型应用。</w:t>
      </w:r>
      <w:r>
        <w:rPr>
          <w:rFonts w:hint="eastAsia"/>
        </w:rPr>
        <w:br/>
      </w:r>
      <w:r>
        <w:rPr>
          <w:rFonts w:hint="eastAsia"/>
        </w:rPr>
        <w:t>　　未来，上转换纳米粒子的研究与应用将更加深入。随着纳米技术和材料科学的进步，定制化设计的上转换纳米粒子将更精准地应用于精准医疗、高效能源转换等领域。同时，对其生物安全性和环境影响的深入评估，将是实现商业化应用的前提。此外，成本控制和规模化生产技术的突破，将推动这一高新技术材料从实验室走向市场，实现更广泛的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2325f086d474b" w:history="1">
        <w:r>
          <w:rPr>
            <w:rStyle w:val="Hyperlink"/>
          </w:rPr>
          <w:t>2025-2031年中国上转换纳米粒子发展现状分析与前景趋势预测</w:t>
        </w:r>
      </w:hyperlink>
      <w:r>
        <w:rPr>
          <w:rFonts w:hint="eastAsia"/>
        </w:rPr>
        <w:t>》全面分析了上转换纳米粒子行业的现状，深入探讨了上转换纳米粒子市场需求、市场规模及价格波动。上转换纳米粒子报告探讨了产业链关键环节，并对上转换纳米粒子各细分市场进行了研究。同时，基于权威数据和专业分析，科学预测了上转换纳米粒子市场前景与发展趋势。此外，还评估了上转换纳米粒子重点企业的经营状况，包括品牌影响力、市场集中度以及竞争格局，并审慎剖析了潜在风险与机遇。上转换纳米粒子报告以其专业性、科学性和权威性，成为上转换纳米粒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上转换纳米粒子行业界定</w:t>
      </w:r>
      <w:r>
        <w:rPr>
          <w:rFonts w:hint="eastAsia"/>
        </w:rPr>
        <w:br/>
      </w:r>
      <w:r>
        <w:rPr>
          <w:rFonts w:hint="eastAsia"/>
        </w:rPr>
        <w:t>　　第一节 上转换纳米粒子行业定义</w:t>
      </w:r>
      <w:r>
        <w:rPr>
          <w:rFonts w:hint="eastAsia"/>
        </w:rPr>
        <w:br/>
      </w:r>
      <w:r>
        <w:rPr>
          <w:rFonts w:hint="eastAsia"/>
        </w:rPr>
        <w:t>　　第二节 上转换纳米粒子行业特点分析</w:t>
      </w:r>
      <w:r>
        <w:rPr>
          <w:rFonts w:hint="eastAsia"/>
        </w:rPr>
        <w:br/>
      </w:r>
      <w:r>
        <w:rPr>
          <w:rFonts w:hint="eastAsia"/>
        </w:rPr>
        <w:t>　　第三节 上转换纳米粒子行业发展历程</w:t>
      </w:r>
      <w:r>
        <w:rPr>
          <w:rFonts w:hint="eastAsia"/>
        </w:rPr>
        <w:br/>
      </w:r>
      <w:r>
        <w:rPr>
          <w:rFonts w:hint="eastAsia"/>
        </w:rPr>
        <w:t>　　第四节 上转换纳米粒子产业链分析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2024-2025年国外上转换纳米粒子行业发展态势分析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国外上转换纳米粒子行业总体情况</w:t>
      </w:r>
      <w:r>
        <w:rPr>
          <w:rFonts w:hint="eastAsia"/>
        </w:rPr>
        <w:br/>
      </w:r>
      <w:r>
        <w:rPr>
          <w:rFonts w:hint="eastAsia"/>
        </w:rPr>
        <w:t>　　第二节 上转换纳米粒子行业重点国家、地区市场分析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国外上转换纳米粒子行业发展前景预测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2024-2025年中国上转换纳米粒子行业发展环境分析</w:t>
      </w:r>
      <w:r>
        <w:rPr>
          <w:rFonts w:hint="eastAsia"/>
        </w:rPr>
        <w:br/>
      </w:r>
      <w:r>
        <w:rPr>
          <w:rFonts w:hint="eastAsia"/>
        </w:rPr>
        <w:t>　　第一节 上转换纳米粒子行业经济环境分析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上转换纳米粒子行业政策环境分析</w:t>
      </w:r>
      <w:r>
        <w:rPr>
          <w:rFonts w:hint="eastAsia"/>
        </w:rPr>
        <w:br/>
      </w:r>
      <w:r>
        <w:rPr>
          <w:rFonts w:hint="eastAsia"/>
        </w:rPr>
        <w:t>　　　　一、上转换纳米粒子行业相关政策</w:t>
      </w:r>
      <w:r>
        <w:rPr>
          <w:rFonts w:hint="eastAsia"/>
        </w:rPr>
        <w:br/>
      </w:r>
      <w:r>
        <w:rPr>
          <w:rFonts w:hint="eastAsia"/>
        </w:rPr>
        <w:t>　　　　二、上转换纳米粒子行业相关标准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上转换纳米粒子行业技术发展现状及趋势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当前我国上转换纳米粒子技术发展现状</w:t>
      </w:r>
      <w:r>
        <w:rPr>
          <w:rFonts w:hint="eastAsia"/>
        </w:rPr>
        <w:br/>
      </w:r>
      <w:r>
        <w:rPr>
          <w:rFonts w:hint="eastAsia"/>
        </w:rPr>
        <w:t>　　第二节 中外上转换纳米粒子技术差距及产生差距的主要原因分析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提高我国上转换纳米粒子技术的对策</w:t>
      </w:r>
      <w:r>
        <w:rPr>
          <w:rFonts w:hint="eastAsia"/>
        </w:rPr>
        <w:br/>
      </w:r>
      <w:r>
        <w:rPr>
          <w:rFonts w:hint="eastAsia"/>
        </w:rPr>
        <w:t>　　第四节 我国上转换纳米粒子研发、设计发展趋势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中国上转换纳米粒子行业市场供需状况分析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中国上转换纳米粒子行业市场规模情况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中国上转换纳米粒子行业市场需求状况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一、2019-2024年上转换纳米粒子行业市场需求情况</w:t>
      </w:r>
      <w:r>
        <w:rPr>
          <w:rFonts w:hint="eastAsia"/>
        </w:rPr>
        <w:br/>
      </w:r>
      <w:r>
        <w:rPr>
          <w:rFonts w:hint="eastAsia"/>
        </w:rPr>
        <w:t>　　　　二、上转换纳米粒子行业市场需求特点分析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三、2025-2031年上转换纳米粒子行业市场需求预测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中国上转换纳米粒子行业市场供给状况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一、2019-2024年上转换纳米粒子行业市场供给情况</w:t>
      </w:r>
      <w:r>
        <w:rPr>
          <w:rFonts w:hint="eastAsia"/>
        </w:rPr>
        <w:br/>
      </w:r>
      <w:r>
        <w:rPr>
          <w:rFonts w:hint="eastAsia"/>
        </w:rPr>
        <w:t>　　　　二、上转换纳米粒子行业市场供给特点分析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三、2025-2031年上转换纳米粒子行业市场供给预测</w:t>
      </w:r>
      <w:r>
        <w:rPr>
          <w:rFonts w:hint="eastAsia"/>
        </w:rPr>
        <w:br/>
      </w:r>
      <w:r>
        <w:rPr>
          <w:rFonts w:hint="eastAsia"/>
        </w:rPr>
        <w:t>　　第四节 上转换纳米粒子行业市场供需平衡状况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中国上转换纳米粒子行业进出口情况分析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上转换纳米粒子行业出口情况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一、2019-2024年上转换纳米粒子行业出口情况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三、2025-2031年上转换纳米粒子行业出口情况预测</w:t>
      </w:r>
      <w:r>
        <w:rPr>
          <w:rFonts w:hint="eastAsia"/>
        </w:rPr>
        <w:br/>
      </w:r>
      <w:r>
        <w:rPr>
          <w:rFonts w:hint="eastAsia"/>
        </w:rPr>
        <w:t>　　第二节 上转换纳米粒子行业进口情况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一、2019-2024年上转换纳米粒子行业进口情况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三、2025-2031年上转换纳米粒子行业进口情况预测</w:t>
      </w:r>
      <w:r>
        <w:rPr>
          <w:rFonts w:hint="eastAsia"/>
        </w:rPr>
        <w:br/>
      </w:r>
      <w:r>
        <w:rPr>
          <w:rFonts w:hint="eastAsia"/>
        </w:rPr>
        <w:t>　　第三节 上转换纳米粒子行业进出口面临的挑战及对策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中国上转换纳米粒子行业产品价格监测</w:t>
      </w:r>
      <w:r>
        <w:rPr>
          <w:rFonts w:hint="eastAsia"/>
        </w:rPr>
        <w:br/>
      </w:r>
      <w:r>
        <w:rPr>
          <w:rFonts w:hint="eastAsia"/>
        </w:rPr>
        <w:t>　　　　一、上转换纳米粒子市场价格特征</w:t>
      </w:r>
      <w:r>
        <w:rPr>
          <w:rFonts w:hint="eastAsia"/>
        </w:rPr>
        <w:br/>
      </w:r>
      <w:r>
        <w:rPr>
          <w:rFonts w:hint="eastAsia"/>
        </w:rPr>
        <w:t>　　　　二、当前上转换纳米粒子市场价格评述</w:t>
      </w:r>
      <w:r>
        <w:rPr>
          <w:rFonts w:hint="eastAsia"/>
        </w:rPr>
        <w:br/>
      </w:r>
      <w:r>
        <w:rPr>
          <w:rFonts w:hint="eastAsia"/>
        </w:rPr>
        <w:t>　　　　三、影响上转换纳米粒子市场价格因素分析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四、未来上转换纳米粒子市场价格走势预测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中国上转换纳米粒子行业重点区域市场分析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上转换纳米粒子行业区域市场分布情况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上转换纳米粒子行业细分市场调研分析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上转换纳米粒子细分产品（一）市场调研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上转换纳米粒子细分产品（二）市场调研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上转换纳米粒子行业上、下游市场分析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上转换纳米粒子行业上游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上转换纳米粒子行业下游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上转换纳米粒子行业重点企业发展调研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上转换纳米粒子重点企业（一）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上转换纳米粒子重点企业（二）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上转换纳米粒子重点企业（三）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上转换纳米粒子重点企业（四）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上转换纳米粒子重点企业（五）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上转换纳米粒子重点企业（六）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上转换纳米粒子行业风险及对策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2025-2031年上转换纳米粒子行业发展环境分析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2025-2031年上转换纳米粒子行业投资特性分析</w:t>
      </w:r>
      <w:r>
        <w:rPr>
          <w:rFonts w:hint="eastAsia"/>
        </w:rPr>
        <w:br/>
      </w:r>
      <w:r>
        <w:rPr>
          <w:rFonts w:hint="eastAsia"/>
        </w:rPr>
        <w:t>　　　　一、上转换纳米粒子行业进入壁垒</w:t>
      </w:r>
      <w:r>
        <w:rPr>
          <w:rFonts w:hint="eastAsia"/>
        </w:rPr>
        <w:br/>
      </w:r>
      <w:r>
        <w:rPr>
          <w:rFonts w:hint="eastAsia"/>
        </w:rPr>
        <w:t>　　　　二、上转换纳米粒子行业盈利模式</w:t>
      </w:r>
      <w:r>
        <w:rPr>
          <w:rFonts w:hint="eastAsia"/>
        </w:rPr>
        <w:br/>
      </w:r>
      <w:r>
        <w:rPr>
          <w:rFonts w:hint="eastAsia"/>
        </w:rPr>
        <w:t>　　　　三、上转换纳米粒子行业盈利因素</w:t>
      </w:r>
      <w:r>
        <w:rPr>
          <w:rFonts w:hint="eastAsia"/>
        </w:rPr>
        <w:br/>
      </w:r>
      <w:r>
        <w:rPr>
          <w:rFonts w:hint="eastAsia"/>
        </w:rPr>
        <w:t>　　第三节 上转换纳米粒子行业“波特五力模型”分析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2025-2031年上转换纳米粒子行业风险及对策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上转换纳米粒子企业竞争策略分析</w:t>
      </w:r>
      <w:r>
        <w:rPr>
          <w:rFonts w:hint="eastAsia"/>
        </w:rPr>
        <w:br/>
      </w:r>
      <w:r>
        <w:rPr>
          <w:rFonts w:hint="eastAsia"/>
        </w:rPr>
        <w:t>　　第一节 上转换纳米粒子市场竞争策略分析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一、2025-2031年中国上转换纳米粒子市场增长潜力分析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二、2025-2031年中国上转换纳米粒子主要潜力品种分析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三、现有上转换纳米粒子产品竞争策略分析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四、潜力上转换纳米粒子品种竞争策略选择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2025-2031年中国上转换纳米粒子企业竞争策略分析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一、2025-2031年我国上转换纳米粒子市场竞争趋势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二、2025-2031年上转换纳米粒子行业竞争格局展望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三、2025-2031年上转换纳米粒子行业竞争策略分析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四、2025-2031年上转换纳米粒子企业竞争策略分析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2025-2031年中国上转换纳米粒子行业发展趋势分析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一、2025-2031年上转换纳米粒子技术发展趋势分析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二、2025-2031年上转换纳米粒子产品发展趋势分析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三、2025-2031年上转换纳米粒子行业竞争格局展望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2025-2031年中国上转换纳米粒子市场趋势分析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一、2025-2031年上转换纳米粒子发展趋势预测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二、2025-2031年上转换纳米粒子市场前景分析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三、2025-2031年上转换纳米粒子产业政策趋向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2025-2031年上转换纳米粒子行业投资价值评估分析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上转换纳米粒子行业发展建议分析</w:t>
      </w:r>
      <w:r>
        <w:rPr>
          <w:rFonts w:hint="eastAsia"/>
        </w:rPr>
        <w:br/>
      </w:r>
      <w:r>
        <w:rPr>
          <w:rFonts w:hint="eastAsia"/>
        </w:rPr>
        <w:t>　　第一节 上转换纳米粒子行业研究结论及建议</w:t>
      </w:r>
      <w:r>
        <w:rPr>
          <w:rFonts w:hint="eastAsia"/>
        </w:rPr>
        <w:br/>
      </w:r>
      <w:r>
        <w:rPr>
          <w:rFonts w:hint="eastAsia"/>
        </w:rPr>
        <w:t>　　第二节 上转换纳米粒子细分行业研究结论及建议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中⋅智林⋅上转换纳米粒子行业竞争策略总结及建议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上转换纳米粒子行业历程</w:t>
      </w:r>
      <w:r>
        <w:rPr>
          <w:rFonts w:hint="eastAsia"/>
        </w:rPr>
        <w:br/>
      </w:r>
      <w:r>
        <w:rPr>
          <w:rFonts w:hint="eastAsia"/>
        </w:rPr>
        <w:t>　　图表 上转换纳米粒子行业生命周期</w:t>
      </w:r>
      <w:r>
        <w:rPr>
          <w:rFonts w:hint="eastAsia"/>
        </w:rPr>
        <w:br/>
      </w:r>
      <w:r>
        <w:rPr>
          <w:rFonts w:hint="eastAsia"/>
        </w:rPr>
        <w:t>　　图表 上转换纳米粒子行业产业链分析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2019-2024年上转换纳米粒子行业市场容量分析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2025年中国上转换纳米粒子行业需求领域分布格局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2019-2024年中国上转换纳米粒子出口金额分析</w:t>
      </w:r>
      <w:r>
        <w:rPr>
          <w:rFonts w:hint="eastAsia"/>
        </w:rPr>
        <w:br/>
      </w:r>
      <w:r>
        <w:rPr>
          <w:rFonts w:hint="eastAsia"/>
        </w:rPr>
        <w:t>　　图表 2025年中国上转换纳米粒子进口国家及地区分析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2025年中国上转换纳米粒子出口国家及地区分析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**地区上转换纳米粒子市场规模及增长情况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**地区上转换纳米粒子行业市场需求情况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**地区上转换纳米粒子市场规模及增长情况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**地区上转换纳米粒子行业市场需求情况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**地区上转换纳米粒子市场规模及增长情况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**地区上转换纳米粒子行业市场需求情况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**地区上转换纳米粒子市场规模及增长情况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**地区上转换纳米粒子行业市场需求情况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2025-2031年中国上转换纳米粒子行业产能预测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2025-2031年中国上转换纳米粒子行业产量预测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2025-2031年中国上转换纳米粒子市场需求量预测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2025-2031年中国上转换纳米粒子行业供需平衡预测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2025-2031年中国上转换纳米粒子市场容量预测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2025-2031年中国上转换纳米粒子市场规模预测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2025-2031年中国上转换纳米粒子市场前景分析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2025-2031年中国上转换纳米粒子发展趋势预测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2325f086d474b" w:history="1">
        <w:r>
          <w:rPr>
            <w:rStyle w:val="Hyperlink"/>
          </w:rPr>
          <w:t>2025-2031年中国上转换纳米粒子发展现状分析与前景趋势预测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2325f086d474b" w:history="1">
        <w:r>
          <w:rPr>
            <w:rStyle w:val="Hyperlink"/>
          </w:rPr>
          <w:t>https://www.20087.com/0/11/ShangZhuanHuanNaMiLiZiFaZhanQuShi.html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a9e3a16a847e3" w:history="1">
      <w:r>
        <w:rPr>
          <w:rStyle w:val="Hyperlink"/>
        </w:rPr>
        <w:t>2025-2031年中国上转换纳米粒子发展现状分析与前景趋势预测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angZhuanHuanNaMiLiZiFaZhanQuShi.html" TargetMode="External" Id="Rac12325f086d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angZhuanHuanNaMiLiZiFaZhanQuShi.html" TargetMode="External" Id="R8baa9e3a16a8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2024-11-12T03:50:00Z</dcterms:created>
  <dcterms:modified xsi:type="dcterms:W3CDTF">2024-11-12T04:50:00Z</dcterms:modified>
  <dc:subject>2025-2031年中国上转换纳米粒子发展现状分析与前景趋势预测</dc:subject>
  <dc:title>2025-2031年中国上转换纳米粒子发展现状分析与前景趋势预测</dc:title>
  <cp:keywords>2025-2031年中国上转换纳米粒子发展现状分析与前景趋势预测</cp:keywords>
  <dc:description>2025-2031年中国上转换纳米粒子发展现状分析与前景趋势预测</dc:description>
</cp:coreProperties>
</file>