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7e2bc4e674d7a" w:history="1">
              <w:r>
                <w:rPr>
                  <w:rStyle w:val="Hyperlink"/>
                </w:rPr>
                <w:t>中国偶氮颜料行业现状调研及发展前景分析报告（2025-2031年）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7e2bc4e674d7a" w:history="1">
              <w:r>
                <w:rPr>
                  <w:rStyle w:val="Hyperlink"/>
                </w:rPr>
                <w:t>中国偶氮颜料行业现状调研及发展前景分析报告（2025-2031年）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7e2bc4e674d7a" w:history="1">
                <w:r>
                  <w:rPr>
                    <w:rStyle w:val="Hyperlink"/>
                  </w:rPr>
                  <w:t>https://www.20087.com/M_ShiYouHuaGong/10/OuDanYanLiaoFaZhanXianZhuangFenXiQianJingYuCe.html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偶氮颜料作为一种重要的有机合成颜料，广泛应用于涂料、塑料、纺织印染、油墨等诸多领域。随着环保政策趋严及消费者对绿色环保产品的需求增加，偶氮颜料行业正面临严峻挑战与转型机遇。</w:t>
      </w:r>
      <w:r>
        <w:rPr>
          <w:rFonts w:hint="eastAsia"/>
        </w:rPr>
        <w:br/>
      </w:r>
      <w:r>
        <w:rPr>
          <w:rFonts w:hint="eastAsia"/>
        </w:rPr>
        <w:t>　　目前，行业研发重点转向无害或低害、易生物降解的环保型偶氮颜料，同时通过精细化学合成技术和纳米技术的应用，提高颜料的色彩鲜艳度、耐候性及光稳定性能。未来，偶氮颜料行业将加强对环境友好型产品的开发力度，同时借助技术创新降低生产成本，提高竞争力。</w:t>
      </w:r>
      <w:r>
        <w:rPr>
          <w:rFonts w:hint="eastAsia"/>
        </w:rPr>
        <w:br/>
      </w:r>
      <w:r>
        <w:rPr>
          <w:rFonts w:hint="eastAsia"/>
        </w:rPr>
        <w:t>　　《</w:t>
      </w:r>
      <w:hyperlink r:id="R70c7e2bc4e674d7a" w:history="1">
        <w:r>
          <w:rPr>
            <w:rStyle w:val="Hyperlink"/>
          </w:rPr>
          <w:t>中国偶氮颜料行业现状调研及发展前景分析报告（2025-2031年）</w:t>
        </w:r>
      </w:hyperlink>
      <w:r>
        <w:rPr>
          <w:rFonts w:hint="eastAsia"/>
        </w:rPr>
        <w:t>》通过对偶氮颜料行业的全面调研，系统分析了偶氮颜料市场规模、技术现状及未来发展方向，揭示了行业竞争格局的演变趋势与潜在问题。同时，报告评估了偶氮颜料行业投资价值与效益，识别了发展中的主要挑战与机遇，并结合SWOT分析为投资者和企业提供了科学的战略建议。此外，报告重点聚焦偶氮颜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偶氮颜料概述</w:t>
      </w:r>
      <w:r>
        <w:rPr>
          <w:rFonts w:hint="eastAsia"/>
        </w:rPr>
        <w:br/>
      </w:r>
      <w:r>
        <w:rPr>
          <w:rFonts w:hint="eastAsia"/>
        </w:rPr>
        <w:t>　　第一节 偶氮颜料定义</w:t>
      </w:r>
      <w:r>
        <w:rPr>
          <w:rFonts w:hint="eastAsia"/>
        </w:rPr>
        <w:br/>
      </w:r>
      <w:r>
        <w:rPr>
          <w:rFonts w:hint="eastAsia"/>
        </w:rPr>
        <w:t>　　第二节 偶氮颜料行业发展历程</w:t>
      </w:r>
      <w:r>
        <w:rPr>
          <w:rFonts w:hint="eastAsia"/>
        </w:rPr>
        <w:br/>
      </w:r>
      <w:r>
        <w:rPr>
          <w:rFonts w:hint="eastAsia"/>
        </w:rPr>
        <w:t>　　第三节 偶氮颜料分类情况</w:t>
      </w:r>
      <w:r>
        <w:rPr>
          <w:rFonts w:hint="eastAsia"/>
        </w:rPr>
        <w:br/>
      </w:r>
      <w:r>
        <w:rPr>
          <w:rFonts w:hint="eastAsia"/>
        </w:rPr>
        <w:t>　　第四节 偶氮颜料产业链分析</w:t>
      </w:r>
      <w:r>
        <w:rPr>
          <w:rFonts w:hint="eastAsia"/>
        </w:rPr>
        <w:br/>
      </w:r>
      <w:r>
        <w:rPr>
          <w:rFonts w:hint="eastAsia"/>
        </w:rPr>
        <w:t>　　　　一、产业链模型介绍</w:t>
      </w:r>
      <w:r>
        <w:rPr>
          <w:rFonts w:hint="eastAsia"/>
        </w:rPr>
        <w:br/>
      </w:r>
      <w:r>
        <w:rPr>
          <w:rFonts w:hint="eastAsia"/>
        </w:rPr>
        <w:t>　　　　二、偶氮颜料产业链模型分析</w:t>
      </w:r>
      <w:r>
        <w:rPr>
          <w:rFonts w:hint="eastAsia"/>
        </w:rPr>
        <w:br/>
      </w:r>
      <w:r>
        <w:rPr>
          <w:rFonts w:hint="eastAsia"/>
        </w:rPr>
        <w:br/>
      </w:r>
      <w:r>
        <w:rPr>
          <w:rFonts w:hint="eastAsia"/>
        </w:rPr>
        <w:t>第二章 中国偶氮颜料产业发展环境分析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2025年中国偶氮颜料行业发展政策环境分析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2025年中国偶氮颜料行业发展社会环境分析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中国偶氮颜料生产现状分析</w:t>
      </w:r>
      <w:r>
        <w:rPr>
          <w:rFonts w:hint="eastAsia"/>
        </w:rPr>
        <w:br/>
      </w:r>
      <w:r>
        <w:rPr>
          <w:rFonts w:hint="eastAsia"/>
        </w:rPr>
        <w:t>　　第一节 偶氮颜料行业总体规模</w:t>
      </w:r>
      <w:r>
        <w:rPr>
          <w:rFonts w:hint="eastAsia"/>
        </w:rPr>
        <w:br/>
      </w:r>
      <w:r>
        <w:rPr>
          <w:rFonts w:hint="eastAsia"/>
        </w:rPr>
        <w:t>　　第一节 偶氮颜料产能概况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偶氮颜料市场容量概况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偶氮颜料产业的生命周期分析</w:t>
      </w:r>
      <w:r>
        <w:rPr>
          <w:rFonts w:hint="eastAsia"/>
        </w:rPr>
        <w:br/>
      </w:r>
      <w:r>
        <w:rPr>
          <w:rFonts w:hint="eastAsia"/>
        </w:rPr>
        <w:br/>
      </w:r>
      <w:r>
        <w:rPr>
          <w:rFonts w:hint="eastAsia"/>
        </w:rPr>
        <w:t>第四章 偶氮颜料国内产品价格走势及影响因素分析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2025年我国偶氮颜料行业发展现状分析</w:t>
      </w:r>
      <w:r>
        <w:rPr>
          <w:rFonts w:hint="eastAsia"/>
        </w:rPr>
        <w:br/>
      </w:r>
      <w:r>
        <w:rPr>
          <w:rFonts w:hint="eastAsia"/>
        </w:rPr>
        <w:t>　　第一节 我国偶氮颜料行业发展现状</w:t>
      </w:r>
      <w:r>
        <w:rPr>
          <w:rFonts w:hint="eastAsia"/>
        </w:rPr>
        <w:br/>
      </w:r>
      <w:r>
        <w:rPr>
          <w:rFonts w:hint="eastAsia"/>
        </w:rPr>
        <w:t>　　　　一、偶氮颜料行业品牌发展现状</w:t>
      </w:r>
      <w:r>
        <w:rPr>
          <w:rFonts w:hint="eastAsia"/>
        </w:rPr>
        <w:br/>
      </w:r>
      <w:r>
        <w:rPr>
          <w:rFonts w:hint="eastAsia"/>
        </w:rPr>
        <w:t>　　　　二、偶氮颜料行业需求市场现状</w:t>
      </w:r>
      <w:r>
        <w:rPr>
          <w:rFonts w:hint="eastAsia"/>
        </w:rPr>
        <w:br/>
      </w:r>
      <w:r>
        <w:rPr>
          <w:rFonts w:hint="eastAsia"/>
        </w:rPr>
        <w:t>　　　　三、偶氮颜料市消费结构分析</w:t>
      </w:r>
      <w:r>
        <w:rPr>
          <w:rFonts w:hint="eastAsia"/>
        </w:rPr>
        <w:br/>
      </w:r>
      <w:r>
        <w:rPr>
          <w:rFonts w:hint="eastAsia"/>
        </w:rPr>
        <w:t>　　第二节 中国偶氮颜料产品技术分析</w:t>
      </w:r>
      <w:r>
        <w:rPr>
          <w:rFonts w:hint="eastAsia"/>
        </w:rPr>
        <w:br/>
      </w:r>
      <w:r>
        <w:rPr>
          <w:rFonts w:hint="eastAsia"/>
        </w:rPr>
        <w:t>　　　　一、偶氮颜料产品主要生产技术</w:t>
      </w:r>
      <w:r>
        <w:rPr>
          <w:rFonts w:hint="eastAsia"/>
        </w:rPr>
        <w:br/>
      </w:r>
      <w:r>
        <w:rPr>
          <w:rFonts w:hint="eastAsia"/>
        </w:rPr>
        <w:t>　　　　二、偶氮颜料产品市场的新技术进展</w:t>
      </w:r>
      <w:r>
        <w:rPr>
          <w:rFonts w:hint="eastAsia"/>
        </w:rPr>
        <w:br/>
      </w:r>
      <w:r>
        <w:rPr>
          <w:rFonts w:hint="eastAsia"/>
        </w:rPr>
        <w:t>　　　　三、2025-2031年偶氮颜料产品技术趋势</w:t>
      </w:r>
      <w:r>
        <w:rPr>
          <w:rFonts w:hint="eastAsia"/>
        </w:rPr>
        <w:br/>
      </w:r>
      <w:r>
        <w:rPr>
          <w:rFonts w:hint="eastAsia"/>
        </w:rPr>
        <w:t>　　第三节 中国偶氮颜料行业存在的问题</w:t>
      </w:r>
      <w:r>
        <w:rPr>
          <w:rFonts w:hint="eastAsia"/>
        </w:rPr>
        <w:br/>
      </w:r>
      <w:r>
        <w:rPr>
          <w:rFonts w:hint="eastAsia"/>
        </w:rPr>
        <w:t>　　　　一、偶氮颜料产品市场存在的主要问题</w:t>
      </w:r>
      <w:r>
        <w:rPr>
          <w:rFonts w:hint="eastAsia"/>
        </w:rPr>
        <w:br/>
      </w:r>
      <w:r>
        <w:rPr>
          <w:rFonts w:hint="eastAsia"/>
        </w:rPr>
        <w:t>　　　　二、国内偶氮颜料产品市场的三大瓶颈</w:t>
      </w:r>
      <w:r>
        <w:rPr>
          <w:rFonts w:hint="eastAsia"/>
        </w:rPr>
        <w:br/>
      </w:r>
      <w:r>
        <w:rPr>
          <w:rFonts w:hint="eastAsia"/>
        </w:rPr>
        <w:t>　　　　三、偶氮颜料产品解决问题的对策</w:t>
      </w:r>
      <w:r>
        <w:rPr>
          <w:rFonts w:hint="eastAsia"/>
        </w:rPr>
        <w:br/>
      </w:r>
      <w:r>
        <w:rPr>
          <w:rFonts w:hint="eastAsia"/>
        </w:rPr>
        <w:br/>
      </w:r>
      <w:r>
        <w:rPr>
          <w:rFonts w:hint="eastAsia"/>
        </w:rPr>
        <w:t>第六章 2025-2031年中国偶氮颜料行业投资概况</w:t>
      </w:r>
      <w:r>
        <w:rPr>
          <w:rFonts w:hint="eastAsia"/>
        </w:rPr>
        <w:br/>
      </w:r>
      <w:r>
        <w:rPr>
          <w:rFonts w:hint="eastAsia"/>
        </w:rPr>
        <w:t>　　第一节 2025年偶氮颜料行业投资情况分析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偶氮颜料行业投资机会分析</w:t>
      </w:r>
      <w:r>
        <w:rPr>
          <w:rFonts w:hint="eastAsia"/>
        </w:rPr>
        <w:br/>
      </w:r>
      <w:r>
        <w:rPr>
          <w:rFonts w:hint="eastAsia"/>
        </w:rPr>
        <w:t>　　　　一、偶氮颜料投资项目分析</w:t>
      </w:r>
      <w:r>
        <w:rPr>
          <w:rFonts w:hint="eastAsia"/>
        </w:rPr>
        <w:br/>
      </w:r>
      <w:r>
        <w:rPr>
          <w:rFonts w:hint="eastAsia"/>
        </w:rPr>
        <w:t>　　　　二、可以投资的偶氮颜料模式</w:t>
      </w:r>
      <w:r>
        <w:rPr>
          <w:rFonts w:hint="eastAsia"/>
        </w:rPr>
        <w:br/>
      </w:r>
      <w:r>
        <w:rPr>
          <w:rFonts w:hint="eastAsia"/>
        </w:rPr>
        <w:t>　　　　三、偶氮颜料投资机会</w:t>
      </w:r>
      <w:r>
        <w:rPr>
          <w:rFonts w:hint="eastAsia"/>
        </w:rPr>
        <w:br/>
      </w:r>
      <w:r>
        <w:rPr>
          <w:rFonts w:hint="eastAsia"/>
        </w:rPr>
        <w:t>　　第三节 偶氮颜料投资新方向</w:t>
      </w:r>
      <w:r>
        <w:rPr>
          <w:rFonts w:hint="eastAsia"/>
        </w:rPr>
        <w:br/>
      </w:r>
      <w:r>
        <w:rPr>
          <w:rFonts w:hint="eastAsia"/>
        </w:rPr>
        <w:br/>
      </w:r>
      <w:r>
        <w:rPr>
          <w:rFonts w:hint="eastAsia"/>
        </w:rPr>
        <w:t>第七章 偶氮颜料行业市场竞争策略分析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偶氮颜料市场竞争策略分析</w:t>
      </w:r>
      <w:r>
        <w:rPr>
          <w:rFonts w:hint="eastAsia"/>
        </w:rPr>
        <w:br/>
      </w:r>
      <w:r>
        <w:rPr>
          <w:rFonts w:hint="eastAsia"/>
        </w:rPr>
        <w:t>　　　　一、偶氮颜料市场增长潜力分析</w:t>
      </w:r>
      <w:r>
        <w:rPr>
          <w:rFonts w:hint="eastAsia"/>
        </w:rPr>
        <w:br/>
      </w:r>
      <w:r>
        <w:rPr>
          <w:rFonts w:hint="eastAsia"/>
        </w:rPr>
        <w:t>　　　　二、偶氮颜料产品竞争策略分析</w:t>
      </w:r>
      <w:r>
        <w:rPr>
          <w:rFonts w:hint="eastAsia"/>
        </w:rPr>
        <w:br/>
      </w:r>
      <w:r>
        <w:rPr>
          <w:rFonts w:hint="eastAsia"/>
        </w:rPr>
        <w:t>　　　　三、典型企业产品竞争策略分析</w:t>
      </w:r>
      <w:r>
        <w:rPr>
          <w:rFonts w:hint="eastAsia"/>
        </w:rPr>
        <w:br/>
      </w:r>
      <w:r>
        <w:rPr>
          <w:rFonts w:hint="eastAsia"/>
        </w:rPr>
        <w:t>　　第三节 偶氮颜料企业竞争策略分析</w:t>
      </w:r>
      <w:r>
        <w:rPr>
          <w:rFonts w:hint="eastAsia"/>
        </w:rPr>
        <w:br/>
      </w:r>
      <w:r>
        <w:rPr>
          <w:rFonts w:hint="eastAsia"/>
        </w:rPr>
        <w:t>　　　　一、2025-2031年我国偶氮颜料市场竞争趋势</w:t>
      </w:r>
      <w:r>
        <w:rPr>
          <w:rFonts w:hint="eastAsia"/>
        </w:rPr>
        <w:br/>
      </w:r>
      <w:r>
        <w:rPr>
          <w:rFonts w:hint="eastAsia"/>
        </w:rPr>
        <w:t>　　　　二、2025-2031年偶氮颜料行业竞争格局展望</w:t>
      </w:r>
      <w:r>
        <w:rPr>
          <w:rFonts w:hint="eastAsia"/>
        </w:rPr>
        <w:br/>
      </w:r>
      <w:r>
        <w:rPr>
          <w:rFonts w:hint="eastAsia"/>
        </w:rPr>
        <w:t>　　　　三、2025-2031年偶氮颜料行业竞争策略分析</w:t>
      </w:r>
      <w:r>
        <w:rPr>
          <w:rFonts w:hint="eastAsia"/>
        </w:rPr>
        <w:br/>
      </w:r>
      <w:r>
        <w:rPr>
          <w:rFonts w:hint="eastAsia"/>
        </w:rPr>
        <w:br/>
      </w:r>
      <w:r>
        <w:rPr>
          <w:rFonts w:hint="eastAsia"/>
        </w:rPr>
        <w:t>第八章 2025-2031年中国偶氮颜料行业发展前景预测分析</w:t>
      </w:r>
      <w:r>
        <w:rPr>
          <w:rFonts w:hint="eastAsia"/>
        </w:rPr>
        <w:br/>
      </w:r>
      <w:r>
        <w:rPr>
          <w:rFonts w:hint="eastAsia"/>
        </w:rPr>
        <w:t>　　第一节 2025-2031年中国偶氮颜料行业发展预测分析</w:t>
      </w:r>
      <w:r>
        <w:rPr>
          <w:rFonts w:hint="eastAsia"/>
        </w:rPr>
        <w:br/>
      </w:r>
      <w:r>
        <w:rPr>
          <w:rFonts w:hint="eastAsia"/>
        </w:rPr>
        <w:t>　　　　一、未来偶氮颜料发展分析</w:t>
      </w:r>
      <w:r>
        <w:rPr>
          <w:rFonts w:hint="eastAsia"/>
        </w:rPr>
        <w:br/>
      </w:r>
      <w:r>
        <w:rPr>
          <w:rFonts w:hint="eastAsia"/>
        </w:rPr>
        <w:t>　　　　二、未来偶氮颜料行业技术开发方向</w:t>
      </w:r>
      <w:r>
        <w:rPr>
          <w:rFonts w:hint="eastAsia"/>
        </w:rPr>
        <w:br/>
      </w:r>
      <w:r>
        <w:rPr>
          <w:rFonts w:hint="eastAsia"/>
        </w:rPr>
        <w:t>　　　　三、总体行业“十五五”整体规划及预测</w:t>
      </w:r>
      <w:r>
        <w:rPr>
          <w:rFonts w:hint="eastAsia"/>
        </w:rPr>
        <w:br/>
      </w:r>
      <w:r>
        <w:rPr>
          <w:rFonts w:hint="eastAsia"/>
        </w:rPr>
        <w:t>　　第二节 2025-2031年中国偶氮颜料行业市场前景分析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偶氮颜料上游原材料供应状况分析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偶氮颜料行业上下游行业分析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三、行业新动态及其对偶氮颜料行业的影响</w:t>
      </w:r>
      <w:r>
        <w:rPr>
          <w:rFonts w:hint="eastAsia"/>
        </w:rPr>
        <w:br/>
      </w:r>
      <w:r>
        <w:rPr>
          <w:rFonts w:hint="eastAsia"/>
        </w:rPr>
        <w:t>　　　　四、行业竞争状况及其对偶氮颜料行业的意义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四、行业新动态及其对偶氮颜料行业的影响</w:t>
      </w:r>
      <w:r>
        <w:rPr>
          <w:rFonts w:hint="eastAsia"/>
        </w:rPr>
        <w:br/>
      </w:r>
      <w:r>
        <w:rPr>
          <w:rFonts w:hint="eastAsia"/>
        </w:rPr>
        <w:t>　　　　五、行业竞争状况及其对偶氮颜料行业的意义</w:t>
      </w:r>
      <w:r>
        <w:rPr>
          <w:rFonts w:hint="eastAsia"/>
        </w:rPr>
        <w:br/>
      </w:r>
      <w:r>
        <w:rPr>
          <w:rFonts w:hint="eastAsia"/>
        </w:rPr>
        <w:br/>
      </w:r>
      <w:r>
        <w:rPr>
          <w:rFonts w:hint="eastAsia"/>
        </w:rPr>
        <w:t>第十一章 偶氮颜料国内重点生产厂家分析</w:t>
      </w:r>
      <w:r>
        <w:rPr>
          <w:rFonts w:hint="eastAsia"/>
        </w:rPr>
        <w:br/>
      </w:r>
      <w:r>
        <w:rPr>
          <w:rFonts w:hint="eastAsia"/>
        </w:rPr>
        <w:t>　　第一节 杭州映山花颜料化工有限公司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杭州彩多邦化工有限公司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深圳市德彩颜料化工有限公司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无锡市邦莱特颜料有限公司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浙江温州市百色得精细颜料化工有限公司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偶氮颜料地区销售分析</w:t>
      </w:r>
      <w:r>
        <w:rPr>
          <w:rFonts w:hint="eastAsia"/>
        </w:rPr>
        <w:br/>
      </w:r>
      <w:r>
        <w:rPr>
          <w:rFonts w:hint="eastAsia"/>
        </w:rPr>
        <w:t>　　第一节 中国偶氮颜料区域销售市场结构变化</w:t>
      </w:r>
      <w:r>
        <w:rPr>
          <w:rFonts w:hint="eastAsia"/>
        </w:rPr>
        <w:br/>
      </w:r>
      <w:r>
        <w:rPr>
          <w:rFonts w:hint="eastAsia"/>
        </w:rPr>
        <w:t>　　第二节 偶氮颜料“东北地区”销售分析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偶氮颜料“华北地区”销售分析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偶氮颜料“中南地区”销售分析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偶氮颜料“华东地区”销售分析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偶氮颜料“西北地区”销售分析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2025-2031年中国偶氮颜料行业投资战略研究</w:t>
      </w:r>
      <w:r>
        <w:rPr>
          <w:rFonts w:hint="eastAsia"/>
        </w:rPr>
        <w:br/>
      </w:r>
      <w:r>
        <w:rPr>
          <w:rFonts w:hint="eastAsia"/>
        </w:rPr>
        <w:t>　　第一节 2025-2031年中国偶氮颜料行业投资策略分析</w:t>
      </w:r>
      <w:r>
        <w:rPr>
          <w:rFonts w:hint="eastAsia"/>
        </w:rPr>
        <w:br/>
      </w:r>
      <w:r>
        <w:rPr>
          <w:rFonts w:hint="eastAsia"/>
        </w:rPr>
        <w:t>　　　　一、偶氮颜料产品投资策略</w:t>
      </w:r>
      <w:r>
        <w:rPr>
          <w:rFonts w:hint="eastAsia"/>
        </w:rPr>
        <w:br/>
      </w:r>
      <w:r>
        <w:rPr>
          <w:rFonts w:hint="eastAsia"/>
        </w:rPr>
        <w:t>　　　　二、偶氮颜料投资筹划策略</w:t>
      </w:r>
      <w:r>
        <w:rPr>
          <w:rFonts w:hint="eastAsia"/>
        </w:rPr>
        <w:br/>
      </w:r>
      <w:r>
        <w:rPr>
          <w:rFonts w:hint="eastAsia"/>
        </w:rPr>
        <w:t>　　　　三、偶氮颜料品牌竞争战略</w:t>
      </w:r>
      <w:r>
        <w:rPr>
          <w:rFonts w:hint="eastAsia"/>
        </w:rPr>
        <w:br/>
      </w:r>
      <w:r>
        <w:rPr>
          <w:rFonts w:hint="eastAsia"/>
        </w:rPr>
        <w:t>　　第二节 2025-2031年中国偶氮颜料行业品牌建设策略</w:t>
      </w:r>
      <w:r>
        <w:rPr>
          <w:rFonts w:hint="eastAsia"/>
        </w:rPr>
        <w:br/>
      </w:r>
      <w:r>
        <w:rPr>
          <w:rFonts w:hint="eastAsia"/>
        </w:rPr>
        <w:t>　　　　一、偶氮颜料的规划</w:t>
      </w:r>
      <w:r>
        <w:rPr>
          <w:rFonts w:hint="eastAsia"/>
        </w:rPr>
        <w:br/>
      </w:r>
      <w:r>
        <w:rPr>
          <w:rFonts w:hint="eastAsia"/>
        </w:rPr>
        <w:t>　　　　二、偶氮颜料的建设</w:t>
      </w:r>
      <w:r>
        <w:rPr>
          <w:rFonts w:hint="eastAsia"/>
        </w:rPr>
        <w:br/>
      </w:r>
      <w:r>
        <w:rPr>
          <w:rFonts w:hint="eastAsia"/>
        </w:rPr>
        <w:t>　　　　三、偶氮颜料业成功之道</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2025-2031年偶氮颜料市场指标预测</w:t>
      </w:r>
      <w:r>
        <w:rPr>
          <w:rFonts w:hint="eastAsia"/>
        </w:rPr>
        <w:br/>
      </w:r>
      <w:r>
        <w:rPr>
          <w:rFonts w:hint="eastAsia"/>
        </w:rPr>
        <w:t>　　　　一、2025-2031年偶氮颜料行业供给预测</w:t>
      </w:r>
      <w:r>
        <w:rPr>
          <w:rFonts w:hint="eastAsia"/>
        </w:rPr>
        <w:br/>
      </w:r>
      <w:r>
        <w:rPr>
          <w:rFonts w:hint="eastAsia"/>
        </w:rPr>
        <w:t>　　　　二、2025-2031年偶氮颜料行业需求预测</w:t>
      </w:r>
      <w:r>
        <w:rPr>
          <w:rFonts w:hint="eastAsia"/>
        </w:rPr>
        <w:br/>
      </w:r>
      <w:r>
        <w:rPr>
          <w:rFonts w:hint="eastAsia"/>
        </w:rPr>
        <w:t>　　　　三、2025-2031年偶氮颜料行业盈利预测</w:t>
      </w:r>
      <w:r>
        <w:rPr>
          <w:rFonts w:hint="eastAsia"/>
        </w:rPr>
        <w:br/>
      </w:r>
      <w:r>
        <w:rPr>
          <w:rFonts w:hint="eastAsia"/>
        </w:rPr>
        <w:t>　　第二节 2025-2031年偶氮颜料项目投资建议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br/>
      </w:r>
      <w:r>
        <w:rPr>
          <w:rFonts w:hint="eastAsia"/>
        </w:rPr>
        <w:t>第十五章 2025-2031年偶氮颜料行业发展趋势及投资风险分析</w:t>
      </w:r>
      <w:r>
        <w:rPr>
          <w:rFonts w:hint="eastAsia"/>
        </w:rPr>
        <w:br/>
      </w:r>
      <w:r>
        <w:rPr>
          <w:rFonts w:hint="eastAsia"/>
        </w:rPr>
        <w:t>　　第一节 当前偶氮颜料存在的问题</w:t>
      </w:r>
      <w:r>
        <w:rPr>
          <w:rFonts w:hint="eastAsia"/>
        </w:rPr>
        <w:br/>
      </w:r>
      <w:r>
        <w:rPr>
          <w:rFonts w:hint="eastAsia"/>
        </w:rPr>
        <w:t>　　第二节 偶氮颜料未来发展预测分析</w:t>
      </w:r>
      <w:r>
        <w:rPr>
          <w:rFonts w:hint="eastAsia"/>
        </w:rPr>
        <w:br/>
      </w:r>
      <w:r>
        <w:rPr>
          <w:rFonts w:hint="eastAsia"/>
        </w:rPr>
        <w:t>　　　　一、中国偶氮颜料发展方向分析</w:t>
      </w:r>
      <w:r>
        <w:rPr>
          <w:rFonts w:hint="eastAsia"/>
        </w:rPr>
        <w:br/>
      </w:r>
      <w:r>
        <w:rPr>
          <w:rFonts w:hint="eastAsia"/>
        </w:rPr>
        <w:t>　　　　二、2025-2031年中国偶氮颜料行业发展规模</w:t>
      </w:r>
      <w:r>
        <w:rPr>
          <w:rFonts w:hint="eastAsia"/>
        </w:rPr>
        <w:br/>
      </w:r>
      <w:r>
        <w:rPr>
          <w:rFonts w:hint="eastAsia"/>
        </w:rPr>
        <w:t>　　　　三、2025-2031年中国偶氮颜料行业发展趋势预测</w:t>
      </w:r>
      <w:r>
        <w:rPr>
          <w:rFonts w:hint="eastAsia"/>
        </w:rPr>
        <w:br/>
      </w:r>
      <w:r>
        <w:rPr>
          <w:rFonts w:hint="eastAsia"/>
        </w:rPr>
        <w:t>　　第三节 (中-智-林)2025-2031年中国偶氮颜料行业投资风险分析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偶氮颜料的产业链结构图</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2020-2025年我国季度GDP增长率 单位：%</w:t>
      </w:r>
      <w:r>
        <w:rPr>
          <w:rFonts w:hint="eastAsia"/>
        </w:rPr>
        <w:br/>
      </w:r>
      <w:r>
        <w:rPr>
          <w:rFonts w:hint="eastAsia"/>
        </w:rPr>
        <w:t>　　图表 6 2025年我国固定资产投资情况</w:t>
      </w:r>
      <w:r>
        <w:rPr>
          <w:rFonts w:hint="eastAsia"/>
        </w:rPr>
        <w:br/>
      </w:r>
      <w:r>
        <w:rPr>
          <w:rFonts w:hint="eastAsia"/>
        </w:rPr>
        <w:t>　　图表 7 2025年各地区固定资产投资（不含农户）情况</w:t>
      </w:r>
      <w:r>
        <w:rPr>
          <w:rFonts w:hint="eastAsia"/>
        </w:rPr>
        <w:br/>
      </w:r>
      <w:r>
        <w:rPr>
          <w:rFonts w:hint="eastAsia"/>
        </w:rPr>
        <w:t>　　图表 8 2025年我国固定资产（不含农户）增速情况</w:t>
      </w:r>
      <w:r>
        <w:rPr>
          <w:rFonts w:hint="eastAsia"/>
        </w:rPr>
        <w:br/>
      </w:r>
      <w:r>
        <w:rPr>
          <w:rFonts w:hint="eastAsia"/>
        </w:rPr>
        <w:t>　　图表 9 2020-2025年固定资产投资走势图 单位：%</w:t>
      </w:r>
      <w:r>
        <w:rPr>
          <w:rFonts w:hint="eastAsia"/>
        </w:rPr>
        <w:br/>
      </w:r>
      <w:r>
        <w:rPr>
          <w:rFonts w:hint="eastAsia"/>
        </w:rPr>
        <w:t>　　图表 10 2020-2025年东、中、西部地区固定资产投资走势图 单位：%</w:t>
      </w:r>
      <w:r>
        <w:rPr>
          <w:rFonts w:hint="eastAsia"/>
        </w:rPr>
        <w:br/>
      </w:r>
      <w:r>
        <w:rPr>
          <w:rFonts w:hint="eastAsia"/>
        </w:rPr>
        <w:t>　　图表 11 欧盟禁止的24种致癌芳香胺</w:t>
      </w:r>
      <w:r>
        <w:rPr>
          <w:rFonts w:hint="eastAsia"/>
        </w:rPr>
        <w:br/>
      </w:r>
      <w:r>
        <w:rPr>
          <w:rFonts w:hint="eastAsia"/>
        </w:rPr>
        <w:t>　　图表 12 2025年居民消费价格主要数据</w:t>
      </w:r>
      <w:r>
        <w:rPr>
          <w:rFonts w:hint="eastAsia"/>
        </w:rPr>
        <w:br/>
      </w:r>
      <w:r>
        <w:rPr>
          <w:rFonts w:hint="eastAsia"/>
        </w:rPr>
        <w:t>　　图表 13 2020-2025年全国居民消费价格涨跌幅</w:t>
      </w:r>
      <w:r>
        <w:rPr>
          <w:rFonts w:hint="eastAsia"/>
        </w:rPr>
        <w:br/>
      </w:r>
      <w:r>
        <w:rPr>
          <w:rFonts w:hint="eastAsia"/>
        </w:rPr>
        <w:t>　　图表 14 2020-2025年我国社会消费品零售总额及其增长速度</w:t>
      </w:r>
      <w:r>
        <w:rPr>
          <w:rFonts w:hint="eastAsia"/>
        </w:rPr>
        <w:br/>
      </w:r>
      <w:r>
        <w:rPr>
          <w:rFonts w:hint="eastAsia"/>
        </w:rPr>
        <w:t>　　图表 15 2025年分月主营业务收入与利润总额增长速度</w:t>
      </w:r>
      <w:r>
        <w:rPr>
          <w:rFonts w:hint="eastAsia"/>
        </w:rPr>
        <w:br/>
      </w:r>
      <w:r>
        <w:rPr>
          <w:rFonts w:hint="eastAsia"/>
        </w:rPr>
        <w:t>　　图表 16 2025年分月每百元主营业务收入中的成本与主营业务收入利润率</w:t>
      </w:r>
      <w:r>
        <w:rPr>
          <w:rFonts w:hint="eastAsia"/>
        </w:rPr>
        <w:br/>
      </w:r>
      <w:r>
        <w:rPr>
          <w:rFonts w:hint="eastAsia"/>
        </w:rPr>
        <w:t>　　图表 17 部分偶氮颜料中间体品种分析</w:t>
      </w:r>
      <w:r>
        <w:rPr>
          <w:rFonts w:hint="eastAsia"/>
        </w:rPr>
        <w:br/>
      </w:r>
      <w:r>
        <w:rPr>
          <w:rFonts w:hint="eastAsia"/>
        </w:rPr>
        <w:t>　　图表 18 20世纪中后期研发出来的高环保、高牢度的颜料品种</w:t>
      </w:r>
      <w:r>
        <w:rPr>
          <w:rFonts w:hint="eastAsia"/>
        </w:rPr>
        <w:br/>
      </w:r>
      <w:r>
        <w:rPr>
          <w:rFonts w:hint="eastAsia"/>
        </w:rPr>
        <w:t>　　图表 19 2020-2025年我国偶氮颜料行业生产情况分析</w:t>
      </w:r>
      <w:r>
        <w:rPr>
          <w:rFonts w:hint="eastAsia"/>
        </w:rPr>
        <w:br/>
      </w:r>
      <w:r>
        <w:rPr>
          <w:rFonts w:hint="eastAsia"/>
        </w:rPr>
        <w:t>　　图表 20 2020-2025年我国偶氮颜料行业产能分析</w:t>
      </w:r>
      <w:r>
        <w:rPr>
          <w:rFonts w:hint="eastAsia"/>
        </w:rPr>
        <w:br/>
      </w:r>
      <w:r>
        <w:rPr>
          <w:rFonts w:hint="eastAsia"/>
        </w:rPr>
        <w:t>　　图表 21 2025-2031年偶氮颜料行业产能预测</w:t>
      </w:r>
      <w:r>
        <w:rPr>
          <w:rFonts w:hint="eastAsia"/>
        </w:rPr>
        <w:br/>
      </w:r>
      <w:r>
        <w:rPr>
          <w:rFonts w:hint="eastAsia"/>
        </w:rPr>
        <w:t>　　图表 22 2020-2025年我国偶氮颜料行业市场容量分析</w:t>
      </w:r>
      <w:r>
        <w:rPr>
          <w:rFonts w:hint="eastAsia"/>
        </w:rPr>
        <w:br/>
      </w:r>
      <w:r>
        <w:rPr>
          <w:rFonts w:hint="eastAsia"/>
        </w:rPr>
        <w:t>　　图表 23 2020-2025年我国偶氮颜料行业产能利用率分析</w:t>
      </w:r>
      <w:r>
        <w:rPr>
          <w:rFonts w:hint="eastAsia"/>
        </w:rPr>
        <w:br/>
      </w:r>
      <w:r>
        <w:rPr>
          <w:rFonts w:hint="eastAsia"/>
        </w:rPr>
        <w:t>　　图表 24 2025-2031年我国偶氮颜料行业市场容量预测</w:t>
      </w:r>
      <w:r>
        <w:rPr>
          <w:rFonts w:hint="eastAsia"/>
        </w:rPr>
        <w:br/>
      </w:r>
      <w:r>
        <w:rPr>
          <w:rFonts w:hint="eastAsia"/>
        </w:rPr>
        <w:t>　　图表 25 偶氮颜料产业所处生命周期示意图</w:t>
      </w:r>
      <w:r>
        <w:rPr>
          <w:rFonts w:hint="eastAsia"/>
        </w:rPr>
        <w:br/>
      </w:r>
      <w:r>
        <w:rPr>
          <w:rFonts w:hint="eastAsia"/>
        </w:rPr>
        <w:t>　　图表 26 行业生命周期、战略及其特征</w:t>
      </w:r>
      <w:r>
        <w:rPr>
          <w:rFonts w:hint="eastAsia"/>
        </w:rPr>
        <w:br/>
      </w:r>
      <w:r>
        <w:rPr>
          <w:rFonts w:hint="eastAsia"/>
        </w:rPr>
        <w:t>　　图表 27 2025年我国偶氮颜料市场不同因素的价格影响力对比</w:t>
      </w:r>
      <w:r>
        <w:rPr>
          <w:rFonts w:hint="eastAsia"/>
        </w:rPr>
        <w:br/>
      </w:r>
      <w:r>
        <w:rPr>
          <w:rFonts w:hint="eastAsia"/>
        </w:rPr>
        <w:t>　　图表 28 2020-2025年我国偶氮颜料行业需求分析</w:t>
      </w:r>
      <w:r>
        <w:rPr>
          <w:rFonts w:hint="eastAsia"/>
        </w:rPr>
        <w:br/>
      </w:r>
      <w:r>
        <w:rPr>
          <w:rFonts w:hint="eastAsia"/>
        </w:rPr>
        <w:t>　　图表 29 2025年我国偶氮颜料总体投资结构</w:t>
      </w:r>
      <w:r>
        <w:rPr>
          <w:rFonts w:hint="eastAsia"/>
        </w:rPr>
        <w:br/>
      </w:r>
      <w:r>
        <w:rPr>
          <w:rFonts w:hint="eastAsia"/>
        </w:rPr>
        <w:t>　　图表 30 2020-2025年我国偶氮颜料行业投资增速分析</w:t>
      </w:r>
      <w:r>
        <w:rPr>
          <w:rFonts w:hint="eastAsia"/>
        </w:rPr>
        <w:br/>
      </w:r>
      <w:r>
        <w:rPr>
          <w:rFonts w:hint="eastAsia"/>
        </w:rPr>
        <w:t>　　图表 31 2025年我国偶氮颜料行业不同地区投资分析</w:t>
      </w:r>
      <w:r>
        <w:rPr>
          <w:rFonts w:hint="eastAsia"/>
        </w:rPr>
        <w:br/>
      </w:r>
      <w:r>
        <w:rPr>
          <w:rFonts w:hint="eastAsia"/>
        </w:rPr>
        <w:t>　　图表 32 2025年我国偶氮颜料投资项目分析</w:t>
      </w:r>
      <w:r>
        <w:rPr>
          <w:rFonts w:hint="eastAsia"/>
        </w:rPr>
        <w:br/>
      </w:r>
      <w:r>
        <w:rPr>
          <w:rFonts w:hint="eastAsia"/>
        </w:rPr>
        <w:t>　　图表 33 偶氮颜料行业环境“波特五力”分析模型</w:t>
      </w:r>
      <w:r>
        <w:rPr>
          <w:rFonts w:hint="eastAsia"/>
        </w:rPr>
        <w:br/>
      </w:r>
      <w:r>
        <w:rPr>
          <w:rFonts w:hint="eastAsia"/>
        </w:rPr>
        <w:t>　　表格 34 近4年杭州映山花颜料化工有限公司资产负债率变化情况</w:t>
      </w:r>
      <w:r>
        <w:rPr>
          <w:rFonts w:hint="eastAsia"/>
        </w:rPr>
        <w:br/>
      </w:r>
      <w:r>
        <w:rPr>
          <w:rFonts w:hint="eastAsia"/>
        </w:rPr>
        <w:t>　　图表 35 近3年杭州映山花颜料化工有限公司资产负债率变化情况</w:t>
      </w:r>
      <w:r>
        <w:rPr>
          <w:rFonts w:hint="eastAsia"/>
        </w:rPr>
        <w:br/>
      </w:r>
      <w:r>
        <w:rPr>
          <w:rFonts w:hint="eastAsia"/>
        </w:rPr>
        <w:t>　　表格 36 近4年杭州映山花颜料化工有限公司产权比率变化情况</w:t>
      </w:r>
      <w:r>
        <w:rPr>
          <w:rFonts w:hint="eastAsia"/>
        </w:rPr>
        <w:br/>
      </w:r>
      <w:r>
        <w:rPr>
          <w:rFonts w:hint="eastAsia"/>
        </w:rPr>
        <w:t>　　图表 37 近3年杭州映山花颜料化工有限公司产权比率变化情况</w:t>
      </w:r>
      <w:r>
        <w:rPr>
          <w:rFonts w:hint="eastAsia"/>
        </w:rPr>
        <w:br/>
      </w:r>
      <w:r>
        <w:rPr>
          <w:rFonts w:hint="eastAsia"/>
        </w:rPr>
        <w:t>　　表格 38 近4年杭州映山花颜料化工有限公司销售毛利率变化情况</w:t>
      </w:r>
      <w:r>
        <w:rPr>
          <w:rFonts w:hint="eastAsia"/>
        </w:rPr>
        <w:br/>
      </w:r>
      <w:r>
        <w:rPr>
          <w:rFonts w:hint="eastAsia"/>
        </w:rPr>
        <w:t>　　图表 39 近3年杭州映山花颜料化工有限公司销售毛利率变化情况</w:t>
      </w:r>
      <w:r>
        <w:rPr>
          <w:rFonts w:hint="eastAsia"/>
        </w:rPr>
        <w:br/>
      </w:r>
      <w:r>
        <w:rPr>
          <w:rFonts w:hint="eastAsia"/>
        </w:rPr>
        <w:t>　　表格 40 近4年杭州映山花颜料化工有限公司固定资产周转次数情况</w:t>
      </w:r>
      <w:r>
        <w:rPr>
          <w:rFonts w:hint="eastAsia"/>
        </w:rPr>
        <w:br/>
      </w:r>
      <w:r>
        <w:rPr>
          <w:rFonts w:hint="eastAsia"/>
        </w:rPr>
        <w:t>　　图表 41 近3年杭州映山花颜料化工有限公司固定资产周转次数情况</w:t>
      </w:r>
      <w:r>
        <w:rPr>
          <w:rFonts w:hint="eastAsia"/>
        </w:rPr>
        <w:br/>
      </w:r>
      <w:r>
        <w:rPr>
          <w:rFonts w:hint="eastAsia"/>
        </w:rPr>
        <w:t>　　表格 42 近4年杭州映山花颜料化工有限公司流动资产周转次数变化情况</w:t>
      </w:r>
      <w:r>
        <w:rPr>
          <w:rFonts w:hint="eastAsia"/>
        </w:rPr>
        <w:br/>
      </w:r>
      <w:r>
        <w:rPr>
          <w:rFonts w:hint="eastAsia"/>
        </w:rPr>
        <w:t>　　图表 43 近3年杭州映山花颜料化工有限公司流动资产周转次数变化情况</w:t>
      </w:r>
      <w:r>
        <w:rPr>
          <w:rFonts w:hint="eastAsia"/>
        </w:rPr>
        <w:br/>
      </w:r>
      <w:r>
        <w:rPr>
          <w:rFonts w:hint="eastAsia"/>
        </w:rPr>
        <w:t>　　表格 44 近4年杭州映山花颜料化工有限公司总资产周转次数变化情况</w:t>
      </w:r>
      <w:r>
        <w:rPr>
          <w:rFonts w:hint="eastAsia"/>
        </w:rPr>
        <w:br/>
      </w:r>
      <w:r>
        <w:rPr>
          <w:rFonts w:hint="eastAsia"/>
        </w:rPr>
        <w:t>　　图表 45 近3年杭州映山花颜料化工有限公司总资产周转次数变化情况</w:t>
      </w:r>
      <w:r>
        <w:rPr>
          <w:rFonts w:hint="eastAsia"/>
        </w:rPr>
        <w:br/>
      </w:r>
      <w:r>
        <w:rPr>
          <w:rFonts w:hint="eastAsia"/>
        </w:rPr>
        <w:t>　　表格 46 近4年杭州彩多邦化工有限公司资产负债率变化情况</w:t>
      </w:r>
      <w:r>
        <w:rPr>
          <w:rFonts w:hint="eastAsia"/>
        </w:rPr>
        <w:br/>
      </w:r>
      <w:r>
        <w:rPr>
          <w:rFonts w:hint="eastAsia"/>
        </w:rPr>
        <w:t>　　图表 47 近3年杭州彩多邦化工有限公司资产负债率变化情况</w:t>
      </w:r>
      <w:r>
        <w:rPr>
          <w:rFonts w:hint="eastAsia"/>
        </w:rPr>
        <w:br/>
      </w:r>
      <w:r>
        <w:rPr>
          <w:rFonts w:hint="eastAsia"/>
        </w:rPr>
        <w:t>　　表格 48 近4年杭州彩多邦化工有限公司产权比率变化情况</w:t>
      </w:r>
      <w:r>
        <w:rPr>
          <w:rFonts w:hint="eastAsia"/>
        </w:rPr>
        <w:br/>
      </w:r>
      <w:r>
        <w:rPr>
          <w:rFonts w:hint="eastAsia"/>
        </w:rPr>
        <w:t>　　图表 49 近3年杭州彩多邦化工有限公司产权比率变化情况</w:t>
      </w:r>
      <w:r>
        <w:rPr>
          <w:rFonts w:hint="eastAsia"/>
        </w:rPr>
        <w:br/>
      </w:r>
      <w:r>
        <w:rPr>
          <w:rFonts w:hint="eastAsia"/>
        </w:rPr>
        <w:t>　　表格 50 近4年杭州彩多邦化工有限公司销售毛利率变化情况</w:t>
      </w:r>
      <w:r>
        <w:rPr>
          <w:rFonts w:hint="eastAsia"/>
        </w:rPr>
        <w:br/>
      </w:r>
      <w:r>
        <w:rPr>
          <w:rFonts w:hint="eastAsia"/>
        </w:rPr>
        <w:t>　　图表 51 近3年杭州彩多邦化工有限公司销售毛利率变化情况</w:t>
      </w:r>
      <w:r>
        <w:rPr>
          <w:rFonts w:hint="eastAsia"/>
        </w:rPr>
        <w:br/>
      </w:r>
      <w:r>
        <w:rPr>
          <w:rFonts w:hint="eastAsia"/>
        </w:rPr>
        <w:t>　　表格 52 近4年杭州彩多邦化工有限公司固定资产周转次数情况</w:t>
      </w:r>
      <w:r>
        <w:rPr>
          <w:rFonts w:hint="eastAsia"/>
        </w:rPr>
        <w:br/>
      </w:r>
      <w:r>
        <w:rPr>
          <w:rFonts w:hint="eastAsia"/>
        </w:rPr>
        <w:t>　　图表 53 近3年杭州彩多邦化工有限公司固定资产周转次数情况</w:t>
      </w:r>
      <w:r>
        <w:rPr>
          <w:rFonts w:hint="eastAsia"/>
        </w:rPr>
        <w:br/>
      </w:r>
      <w:r>
        <w:rPr>
          <w:rFonts w:hint="eastAsia"/>
        </w:rPr>
        <w:t>　　表格 54 近4年杭州彩多邦化工有限公司流动资产周转次数变化情况</w:t>
      </w:r>
      <w:r>
        <w:rPr>
          <w:rFonts w:hint="eastAsia"/>
        </w:rPr>
        <w:br/>
      </w:r>
      <w:r>
        <w:rPr>
          <w:rFonts w:hint="eastAsia"/>
        </w:rPr>
        <w:t>　　图表 55 近3年杭州彩多邦化工有限公司流动资产周转次数变化情况</w:t>
      </w:r>
      <w:r>
        <w:rPr>
          <w:rFonts w:hint="eastAsia"/>
        </w:rPr>
        <w:br/>
      </w:r>
      <w:r>
        <w:rPr>
          <w:rFonts w:hint="eastAsia"/>
        </w:rPr>
        <w:t>　　表格 56 近4年杭州彩多邦化工有限公司总资产周转次数变化情况</w:t>
      </w:r>
      <w:r>
        <w:rPr>
          <w:rFonts w:hint="eastAsia"/>
        </w:rPr>
        <w:br/>
      </w:r>
      <w:r>
        <w:rPr>
          <w:rFonts w:hint="eastAsia"/>
        </w:rPr>
        <w:t>　　图表 57 近3年杭州彩多邦化工有限公司总资产周转次数变化情况</w:t>
      </w:r>
      <w:r>
        <w:rPr>
          <w:rFonts w:hint="eastAsia"/>
        </w:rPr>
        <w:br/>
      </w:r>
      <w:r>
        <w:rPr>
          <w:rFonts w:hint="eastAsia"/>
        </w:rPr>
        <w:t>　　表格 58 近4年深圳市德彩颜料化工有限公司资产负债率变化情况</w:t>
      </w:r>
      <w:r>
        <w:rPr>
          <w:rFonts w:hint="eastAsia"/>
        </w:rPr>
        <w:br/>
      </w:r>
      <w:r>
        <w:rPr>
          <w:rFonts w:hint="eastAsia"/>
        </w:rPr>
        <w:t>　　图表 59 近3年深圳市德彩颜料化工有限公司资产负债率变化情况</w:t>
      </w:r>
      <w:r>
        <w:rPr>
          <w:rFonts w:hint="eastAsia"/>
        </w:rPr>
        <w:br/>
      </w:r>
      <w:r>
        <w:rPr>
          <w:rFonts w:hint="eastAsia"/>
        </w:rPr>
        <w:t>　　表格 60 近4年深圳市德彩颜料化工有限公司产权比率变化情况</w:t>
      </w:r>
      <w:r>
        <w:rPr>
          <w:rFonts w:hint="eastAsia"/>
        </w:rPr>
        <w:br/>
      </w:r>
      <w:r>
        <w:rPr>
          <w:rFonts w:hint="eastAsia"/>
        </w:rPr>
        <w:t>　　图表 61 近3年深圳市德彩颜料化工有限公司产权比率变化情况</w:t>
      </w:r>
      <w:r>
        <w:rPr>
          <w:rFonts w:hint="eastAsia"/>
        </w:rPr>
        <w:br/>
      </w:r>
      <w:r>
        <w:rPr>
          <w:rFonts w:hint="eastAsia"/>
        </w:rPr>
        <w:t>　　表格 62 近4年深圳市德彩颜料化工有限公司销售毛利率变化情况</w:t>
      </w:r>
      <w:r>
        <w:rPr>
          <w:rFonts w:hint="eastAsia"/>
        </w:rPr>
        <w:br/>
      </w:r>
      <w:r>
        <w:rPr>
          <w:rFonts w:hint="eastAsia"/>
        </w:rPr>
        <w:t>　　图表 63 近3年深圳市德彩颜料化工有限公司销售毛利率变化情况</w:t>
      </w:r>
      <w:r>
        <w:rPr>
          <w:rFonts w:hint="eastAsia"/>
        </w:rPr>
        <w:br/>
      </w:r>
      <w:r>
        <w:rPr>
          <w:rFonts w:hint="eastAsia"/>
        </w:rPr>
        <w:t>　　表格 64 近4年深圳市德彩颜料化工有限公司固定资产周转次数情况</w:t>
      </w:r>
      <w:r>
        <w:rPr>
          <w:rFonts w:hint="eastAsia"/>
        </w:rPr>
        <w:br/>
      </w:r>
      <w:r>
        <w:rPr>
          <w:rFonts w:hint="eastAsia"/>
        </w:rPr>
        <w:t>　　图表 65 近3年深圳市德彩颜料化工有限公司固定资产周转次数情况</w:t>
      </w:r>
      <w:r>
        <w:rPr>
          <w:rFonts w:hint="eastAsia"/>
        </w:rPr>
        <w:br/>
      </w:r>
      <w:r>
        <w:rPr>
          <w:rFonts w:hint="eastAsia"/>
        </w:rPr>
        <w:t>　　表格 66 近4年深圳市德彩颜料化工有限公司流动资产周转次数变化情况</w:t>
      </w:r>
      <w:r>
        <w:rPr>
          <w:rFonts w:hint="eastAsia"/>
        </w:rPr>
        <w:br/>
      </w:r>
      <w:r>
        <w:rPr>
          <w:rFonts w:hint="eastAsia"/>
        </w:rPr>
        <w:t>　　图表 67 近3年深圳市德彩颜料化工有限公司流动资产周转次数变化情况</w:t>
      </w:r>
      <w:r>
        <w:rPr>
          <w:rFonts w:hint="eastAsia"/>
        </w:rPr>
        <w:br/>
      </w:r>
      <w:r>
        <w:rPr>
          <w:rFonts w:hint="eastAsia"/>
        </w:rPr>
        <w:t>　　表格 68 近4年深圳市德彩颜料化工有限公司总资产周转次数变化情况</w:t>
      </w:r>
      <w:r>
        <w:rPr>
          <w:rFonts w:hint="eastAsia"/>
        </w:rPr>
        <w:br/>
      </w:r>
      <w:r>
        <w:rPr>
          <w:rFonts w:hint="eastAsia"/>
        </w:rPr>
        <w:t>　　图表 69 近3年深圳市德彩颜料化工有限公司总资产周转次数变化情况</w:t>
      </w:r>
      <w:r>
        <w:rPr>
          <w:rFonts w:hint="eastAsia"/>
        </w:rPr>
        <w:br/>
      </w:r>
      <w:r>
        <w:rPr>
          <w:rFonts w:hint="eastAsia"/>
        </w:rPr>
        <w:t>　　表格 70 近4年无锡市邦莱特颜料有限公司资产负债率变化情况</w:t>
      </w:r>
      <w:r>
        <w:rPr>
          <w:rFonts w:hint="eastAsia"/>
        </w:rPr>
        <w:br/>
      </w:r>
      <w:r>
        <w:rPr>
          <w:rFonts w:hint="eastAsia"/>
        </w:rPr>
        <w:t>　　图表 71 近3年无锡市邦莱特颜料有限公司资产负债率变化情况</w:t>
      </w:r>
      <w:r>
        <w:rPr>
          <w:rFonts w:hint="eastAsia"/>
        </w:rPr>
        <w:br/>
      </w:r>
      <w:r>
        <w:rPr>
          <w:rFonts w:hint="eastAsia"/>
        </w:rPr>
        <w:t>　　表格 72 近4年无锡市邦莱特颜料有限公司产权比率变化情况</w:t>
      </w:r>
      <w:r>
        <w:rPr>
          <w:rFonts w:hint="eastAsia"/>
        </w:rPr>
        <w:br/>
      </w:r>
      <w:r>
        <w:rPr>
          <w:rFonts w:hint="eastAsia"/>
        </w:rPr>
        <w:t>　　图表 73 近3年无锡市邦莱特颜料有限公司产权比率变化情况</w:t>
      </w:r>
      <w:r>
        <w:rPr>
          <w:rFonts w:hint="eastAsia"/>
        </w:rPr>
        <w:br/>
      </w:r>
      <w:r>
        <w:rPr>
          <w:rFonts w:hint="eastAsia"/>
        </w:rPr>
        <w:t>　　表格 74 近4年无锡市邦莱特颜料有限公司销售毛利率变化情况</w:t>
      </w:r>
      <w:r>
        <w:rPr>
          <w:rFonts w:hint="eastAsia"/>
        </w:rPr>
        <w:br/>
      </w:r>
      <w:r>
        <w:rPr>
          <w:rFonts w:hint="eastAsia"/>
        </w:rPr>
        <w:t>　　图表 75 近3年无锡市邦莱特颜料有限公司销售毛利率变化情况</w:t>
      </w:r>
      <w:r>
        <w:rPr>
          <w:rFonts w:hint="eastAsia"/>
        </w:rPr>
        <w:br/>
      </w:r>
      <w:r>
        <w:rPr>
          <w:rFonts w:hint="eastAsia"/>
        </w:rPr>
        <w:t>　　表格 76 近4年无锡市邦莱特颜料有限公司固定资产周转次数情况</w:t>
      </w:r>
      <w:r>
        <w:rPr>
          <w:rFonts w:hint="eastAsia"/>
        </w:rPr>
        <w:br/>
      </w:r>
      <w:r>
        <w:rPr>
          <w:rFonts w:hint="eastAsia"/>
        </w:rPr>
        <w:t>　　图表 77 近3年无锡市邦莱特颜料有限公司固定资产周转次数情况</w:t>
      </w:r>
      <w:r>
        <w:rPr>
          <w:rFonts w:hint="eastAsia"/>
        </w:rPr>
        <w:br/>
      </w:r>
      <w:r>
        <w:rPr>
          <w:rFonts w:hint="eastAsia"/>
        </w:rPr>
        <w:t>　　表格 78 近4年无锡市邦莱特颜料有限公司流动资产周转次数变化情况</w:t>
      </w:r>
      <w:r>
        <w:rPr>
          <w:rFonts w:hint="eastAsia"/>
        </w:rPr>
        <w:br/>
      </w:r>
      <w:r>
        <w:rPr>
          <w:rFonts w:hint="eastAsia"/>
        </w:rPr>
        <w:t>　　图表 79 近3年无锡市邦莱特颜料有限公司流动资产周转次数变化情况</w:t>
      </w:r>
      <w:r>
        <w:rPr>
          <w:rFonts w:hint="eastAsia"/>
        </w:rPr>
        <w:br/>
      </w:r>
      <w:r>
        <w:rPr>
          <w:rFonts w:hint="eastAsia"/>
        </w:rPr>
        <w:t>　　表格 80 近4年无锡市邦莱特颜料有限公司总资产周转次数变化情况</w:t>
      </w:r>
      <w:r>
        <w:rPr>
          <w:rFonts w:hint="eastAsia"/>
        </w:rPr>
        <w:br/>
      </w:r>
      <w:r>
        <w:rPr>
          <w:rFonts w:hint="eastAsia"/>
        </w:rPr>
        <w:t>　　图表 81 近3年无锡市邦莱特颜料有限公司总资产周转次数变化情况</w:t>
      </w:r>
      <w:r>
        <w:rPr>
          <w:rFonts w:hint="eastAsia"/>
        </w:rPr>
        <w:br/>
      </w:r>
      <w:r>
        <w:rPr>
          <w:rFonts w:hint="eastAsia"/>
        </w:rPr>
        <w:t>　　表格 82 近4年浙江温州市百色得精细颜料化工有限公司资产负债率变化情况</w:t>
      </w:r>
      <w:r>
        <w:rPr>
          <w:rFonts w:hint="eastAsia"/>
        </w:rPr>
        <w:br/>
      </w:r>
      <w:r>
        <w:rPr>
          <w:rFonts w:hint="eastAsia"/>
        </w:rPr>
        <w:t>　　图表 83 近3年浙江温州市百色得精细颜料化工有限公司资产负债率变化情况</w:t>
      </w:r>
      <w:r>
        <w:rPr>
          <w:rFonts w:hint="eastAsia"/>
        </w:rPr>
        <w:br/>
      </w:r>
      <w:r>
        <w:rPr>
          <w:rFonts w:hint="eastAsia"/>
        </w:rPr>
        <w:t>　　表格 84 近4年浙江温州市百色得精细颜料化工有限公司产权比率变化情况</w:t>
      </w:r>
      <w:r>
        <w:rPr>
          <w:rFonts w:hint="eastAsia"/>
        </w:rPr>
        <w:br/>
      </w:r>
      <w:r>
        <w:rPr>
          <w:rFonts w:hint="eastAsia"/>
        </w:rPr>
        <w:t>　　图表 85 近3年浙江温州市百色得精细颜料化工有限公司产权比率变化情况</w:t>
      </w:r>
      <w:r>
        <w:rPr>
          <w:rFonts w:hint="eastAsia"/>
        </w:rPr>
        <w:br/>
      </w:r>
      <w:r>
        <w:rPr>
          <w:rFonts w:hint="eastAsia"/>
        </w:rPr>
        <w:t>　　表格 86 近4年浙江温州市百色得精细颜料化工有限公司销售毛利率变化情况</w:t>
      </w:r>
      <w:r>
        <w:rPr>
          <w:rFonts w:hint="eastAsia"/>
        </w:rPr>
        <w:br/>
      </w:r>
      <w:r>
        <w:rPr>
          <w:rFonts w:hint="eastAsia"/>
        </w:rPr>
        <w:t>　　图表 87 近3年浙江温州市百色得精细颜料化工有限公司销售毛利率变化情况</w:t>
      </w:r>
      <w:r>
        <w:rPr>
          <w:rFonts w:hint="eastAsia"/>
        </w:rPr>
        <w:br/>
      </w:r>
      <w:r>
        <w:rPr>
          <w:rFonts w:hint="eastAsia"/>
        </w:rPr>
        <w:t>　　表格 88 近4年浙江温州市百色得精细颜料化工有限公司固定资产周转次数情况</w:t>
      </w:r>
      <w:r>
        <w:rPr>
          <w:rFonts w:hint="eastAsia"/>
        </w:rPr>
        <w:br/>
      </w:r>
      <w:r>
        <w:rPr>
          <w:rFonts w:hint="eastAsia"/>
        </w:rPr>
        <w:t>　　图表 89 近3年浙江温州市百色得精细颜料化工有限公司固定资产周转次数情况</w:t>
      </w:r>
      <w:r>
        <w:rPr>
          <w:rFonts w:hint="eastAsia"/>
        </w:rPr>
        <w:br/>
      </w:r>
      <w:r>
        <w:rPr>
          <w:rFonts w:hint="eastAsia"/>
        </w:rPr>
        <w:t>　　表格 90 近4年浙江温州市百色得精细颜料化工有限公司流动资产周转次数变化情况</w:t>
      </w:r>
      <w:r>
        <w:rPr>
          <w:rFonts w:hint="eastAsia"/>
        </w:rPr>
        <w:br/>
      </w:r>
      <w:r>
        <w:rPr>
          <w:rFonts w:hint="eastAsia"/>
        </w:rPr>
        <w:t>　　图表 91 近3年浙江温州市百色得精细颜料化工有限公司流动资产周转次数变化情况</w:t>
      </w:r>
      <w:r>
        <w:rPr>
          <w:rFonts w:hint="eastAsia"/>
        </w:rPr>
        <w:br/>
      </w:r>
      <w:r>
        <w:rPr>
          <w:rFonts w:hint="eastAsia"/>
        </w:rPr>
        <w:t>　　表格 92 近4年浙江温州市百色得精细颜料化工有限公司总资产周转次数变化情况</w:t>
      </w:r>
      <w:r>
        <w:rPr>
          <w:rFonts w:hint="eastAsia"/>
        </w:rPr>
        <w:br/>
      </w:r>
      <w:r>
        <w:rPr>
          <w:rFonts w:hint="eastAsia"/>
        </w:rPr>
        <w:t>　　图表 93 近3年浙江温州市百色得精细颜料化工有限公司总资产周转次数变化情况</w:t>
      </w:r>
      <w:r>
        <w:rPr>
          <w:rFonts w:hint="eastAsia"/>
        </w:rPr>
        <w:br/>
      </w:r>
      <w:r>
        <w:rPr>
          <w:rFonts w:hint="eastAsia"/>
        </w:rPr>
        <w:t>　　图表 94 我国偶氮颜料区域销售市场结构变化</w:t>
      </w:r>
      <w:r>
        <w:rPr>
          <w:rFonts w:hint="eastAsia"/>
        </w:rPr>
        <w:br/>
      </w:r>
      <w:r>
        <w:rPr>
          <w:rFonts w:hint="eastAsia"/>
        </w:rPr>
        <w:t>　　图表 95 2020-2025年东北地区各规格产品盈利能力变化</w:t>
      </w:r>
      <w:r>
        <w:rPr>
          <w:rFonts w:hint="eastAsia"/>
        </w:rPr>
        <w:br/>
      </w:r>
      <w:r>
        <w:rPr>
          <w:rFonts w:hint="eastAsia"/>
        </w:rPr>
        <w:t>　　图表 96 东北地区偶氮颜料CR5与CR10厂家市场销售份额</w:t>
      </w:r>
      <w:r>
        <w:rPr>
          <w:rFonts w:hint="eastAsia"/>
        </w:rPr>
        <w:br/>
      </w:r>
      <w:r>
        <w:rPr>
          <w:rFonts w:hint="eastAsia"/>
        </w:rPr>
        <w:t>　　图表 97 2020-2025年东北地区各规格产品销售比例变化</w:t>
      </w:r>
      <w:r>
        <w:rPr>
          <w:rFonts w:hint="eastAsia"/>
        </w:rPr>
        <w:br/>
      </w:r>
      <w:r>
        <w:rPr>
          <w:rFonts w:hint="eastAsia"/>
        </w:rPr>
        <w:t>　　图表 98 2020-2025年华北地区各规格产品盈利能力变化</w:t>
      </w:r>
      <w:r>
        <w:rPr>
          <w:rFonts w:hint="eastAsia"/>
        </w:rPr>
        <w:br/>
      </w:r>
      <w:r>
        <w:rPr>
          <w:rFonts w:hint="eastAsia"/>
        </w:rPr>
        <w:t>　　图表 99 华北地区偶氮颜料CR5与CR10厂家市场销售份额</w:t>
      </w:r>
      <w:r>
        <w:rPr>
          <w:rFonts w:hint="eastAsia"/>
        </w:rPr>
        <w:br/>
      </w:r>
      <w:r>
        <w:rPr>
          <w:rFonts w:hint="eastAsia"/>
        </w:rPr>
        <w:t>　　图表 100 2020-2025年华北地区各规格产品销售比例变化</w:t>
      </w:r>
      <w:r>
        <w:rPr>
          <w:rFonts w:hint="eastAsia"/>
        </w:rPr>
        <w:br/>
      </w:r>
      <w:r>
        <w:rPr>
          <w:rFonts w:hint="eastAsia"/>
        </w:rPr>
        <w:t>　　图表 101 2020-2025年中南地区各规格产品盈利能力变化</w:t>
      </w:r>
      <w:r>
        <w:rPr>
          <w:rFonts w:hint="eastAsia"/>
        </w:rPr>
        <w:br/>
      </w:r>
      <w:r>
        <w:rPr>
          <w:rFonts w:hint="eastAsia"/>
        </w:rPr>
        <w:t>　　图表 102 中南地区偶氮颜料CR5与CR10厂家市场销售份额</w:t>
      </w:r>
      <w:r>
        <w:rPr>
          <w:rFonts w:hint="eastAsia"/>
        </w:rPr>
        <w:br/>
      </w:r>
      <w:r>
        <w:rPr>
          <w:rFonts w:hint="eastAsia"/>
        </w:rPr>
        <w:t>　　图表 103 2020-2025年中南地区各规格产品销售比例变化</w:t>
      </w:r>
      <w:r>
        <w:rPr>
          <w:rFonts w:hint="eastAsia"/>
        </w:rPr>
        <w:br/>
      </w:r>
      <w:r>
        <w:rPr>
          <w:rFonts w:hint="eastAsia"/>
        </w:rPr>
        <w:t>　　图表 104 2020-2025年华东地区各规格产品盈利能力变化</w:t>
      </w:r>
      <w:r>
        <w:rPr>
          <w:rFonts w:hint="eastAsia"/>
        </w:rPr>
        <w:br/>
      </w:r>
      <w:r>
        <w:rPr>
          <w:rFonts w:hint="eastAsia"/>
        </w:rPr>
        <w:t>　　图表 105 华东地区偶氮颜料CR5与CR10厂家市场销售份额</w:t>
      </w:r>
      <w:r>
        <w:rPr>
          <w:rFonts w:hint="eastAsia"/>
        </w:rPr>
        <w:br/>
      </w:r>
      <w:r>
        <w:rPr>
          <w:rFonts w:hint="eastAsia"/>
        </w:rPr>
        <w:t>　　图表 106 2020-2025年华东地区各规格产品销售比例变化</w:t>
      </w:r>
      <w:r>
        <w:rPr>
          <w:rFonts w:hint="eastAsia"/>
        </w:rPr>
        <w:br/>
      </w:r>
      <w:r>
        <w:rPr>
          <w:rFonts w:hint="eastAsia"/>
        </w:rPr>
        <w:t>　　图表 107 2020-2025年华东地区各规格产品盈利能力变化</w:t>
      </w:r>
      <w:r>
        <w:rPr>
          <w:rFonts w:hint="eastAsia"/>
        </w:rPr>
        <w:br/>
      </w:r>
      <w:r>
        <w:rPr>
          <w:rFonts w:hint="eastAsia"/>
        </w:rPr>
        <w:t>　　图表 108 西北地区偶氮颜料CR5与CR10厂家市场销售份额</w:t>
      </w:r>
      <w:r>
        <w:rPr>
          <w:rFonts w:hint="eastAsia"/>
        </w:rPr>
        <w:br/>
      </w:r>
      <w:r>
        <w:rPr>
          <w:rFonts w:hint="eastAsia"/>
        </w:rPr>
        <w:t>　　图表 109 2025-2031年偶氮颜料行业供给预测</w:t>
      </w:r>
      <w:r>
        <w:rPr>
          <w:rFonts w:hint="eastAsia"/>
        </w:rPr>
        <w:br/>
      </w:r>
      <w:r>
        <w:rPr>
          <w:rFonts w:hint="eastAsia"/>
        </w:rPr>
        <w:t>　　图表 110 2025-2031年偶氮颜料行业需求预测</w:t>
      </w:r>
      <w:r>
        <w:rPr>
          <w:rFonts w:hint="eastAsia"/>
        </w:rPr>
        <w:br/>
      </w:r>
      <w:r>
        <w:rPr>
          <w:rFonts w:hint="eastAsia"/>
        </w:rPr>
        <w:t>　　图表 111 2025-2031年偶氮颜料行业盈利预测</w:t>
      </w:r>
      <w:r>
        <w:rPr>
          <w:rFonts w:hint="eastAsia"/>
        </w:rPr>
        <w:br/>
      </w:r>
      <w:r>
        <w:rPr>
          <w:rFonts w:hint="eastAsia"/>
        </w:rPr>
        <w:t>　　图表 112 偶氮颜料技术应用注意事项分析</w:t>
      </w:r>
      <w:r>
        <w:rPr>
          <w:rFonts w:hint="eastAsia"/>
        </w:rPr>
        <w:br/>
      </w:r>
      <w:r>
        <w:rPr>
          <w:rFonts w:hint="eastAsia"/>
        </w:rPr>
        <w:t>　　图表 113 偶氮颜料项目投资注意事项图</w:t>
      </w:r>
      <w:r>
        <w:rPr>
          <w:rFonts w:hint="eastAsia"/>
        </w:rPr>
        <w:br/>
      </w:r>
      <w:r>
        <w:rPr>
          <w:rFonts w:hint="eastAsia"/>
        </w:rPr>
        <w:t>　　图表 114 偶氮颜料行业生产开发注意事项</w:t>
      </w:r>
      <w:r>
        <w:rPr>
          <w:rFonts w:hint="eastAsia"/>
        </w:rPr>
        <w:br/>
      </w:r>
      <w:r>
        <w:rPr>
          <w:rFonts w:hint="eastAsia"/>
        </w:rPr>
        <w:t>　　图表 115 偶氮颜料销售注意事项</w:t>
      </w:r>
      <w:r>
        <w:rPr>
          <w:rFonts w:hint="eastAsia"/>
        </w:rPr>
        <w:br/>
      </w:r>
      <w:r>
        <w:rPr>
          <w:rFonts w:hint="eastAsia"/>
        </w:rPr>
        <w:t>　　图表 116 2025-2031年中国偶氮颜料行业投资方向预测</w:t>
      </w:r>
      <w:r>
        <w:rPr>
          <w:rFonts w:hint="eastAsia"/>
        </w:rPr>
        <w:br/>
      </w:r>
      <w:r>
        <w:rPr>
          <w:rFonts w:hint="eastAsia"/>
        </w:rPr>
        <w:t>　　图表 117 2025-2031年中国偶氮颜料行业发展规模预测</w:t>
      </w:r>
      <w:r>
        <w:rPr>
          <w:rFonts w:hint="eastAsia"/>
        </w:rPr>
        <w:br/>
      </w:r>
      <w:r>
        <w:rPr>
          <w:rFonts w:hint="eastAsia"/>
        </w:rPr>
        <w:t>　　图表 118 2025-2031年我国偶氮颜料行业投资规模增速预测分析</w:t>
      </w:r>
      <w:r>
        <w:rPr>
          <w:rFonts w:hint="eastAsia"/>
        </w:rPr>
        <w:br/>
      </w:r>
      <w:r>
        <w:rPr>
          <w:rFonts w:hint="eastAsia"/>
        </w:rPr>
        <w:t>　　图表 119 2025-2031年我国偶氮颜料行业同业竞争风险及控制策略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7e2bc4e674d7a" w:history="1">
        <w:r>
          <w:rPr>
            <w:rStyle w:val="Hyperlink"/>
          </w:rPr>
          <w:t>中国偶氮颜料行业现状调研及发展前景分析报告（2025-2031年）</w:t>
        </w:r>
      </w:hyperlink>
      <w:r>
        <w:rPr>
          <w:color w:val="C00000"/>
        </w:rPr>
        <w:t>》，报告编号：</w:t>
      </w:r>
      <w:r>
        <w:rPr>
          <w:rFonts w:hint="eastAsia"/>
          <w:color w:val="C00000"/>
        </w:rPr>
        <w:t>150A810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7e2bc4e674d7a" w:history="1">
        <w:r>
          <w:rPr>
            <w:rStyle w:val="Hyperlink"/>
          </w:rPr>
          <w:t>https://www.20087.com/M_ShiYouHuaGong/10/OuDanYanLiaoFaZhanXianZhuangFenXiQianJingYuCe.html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热点：偶氮分散染料有哪些、偶氮颜料生产工艺、偶氮色素、偶氮颜料市场、偶氮颜料酞菁颜料哪个好、偶氮颜料里面都喊苯胺成分吗、偶氮类着色剂、偶氮颜料有哪些、酞菁颜料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795dc08084b9e" w:history="1">
      <w:r>
        <w:rPr>
          <w:rStyle w:val="Hyperlink"/>
        </w:rPr>
        <w:t>中国偶氮颜料行业现状调研及发展前景分析报告（2025-2031年）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OuDanYanLiaoFaZhanXianZhuangFenXiQianJingYuCe.html" TargetMode="External" Id="R70c7e2bc4e674d7a" /></Relationships>
</file>

<file path=word/_rels/header2.xml.rels>&#65279;<?xml version="1.0" encoding="utf-8"?><Relationships xmlns="http://schemas.openxmlformats.org/package/2006/relationships"><Relationship Type="http://schemas.openxmlformats.org/officeDocument/2006/relationships/hyperlink" Target="https://www.20087.com/M_ShiYouHuaGong/10/OuDanYanLiaoFaZhanXianZhuangFenXiQianJingYuCe.html" TargetMode="External" Id="Rda3795dc0808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2025-04-25T23:43:00Z</dcterms:created>
  <dcterms:modified xsi:type="dcterms:W3CDTF">2025-04-26T00:43:00Z</dcterms:modified>
  <dc:subject>中国偶氮颜料行业现状调研及发展前景分析报告（2025-2031年）</dc:subject>
  <dc:title>中国偶氮颜料行业现状调研及发展前景分析报告（2025-2031年）</dc:title>
  <cp:keywords>中国偶氮颜料行业现状调研及发展前景分析报告（2025-2031年）</cp:keywords>
  <dc:description>中国偶氮颜料行业现状调研及发展前景分析报告（2025-2031年）</dc:description>
</cp:coreProperties>
</file>