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bdd6c0244d7d" w:history="1">
              <w:r>
                <w:rPr>
                  <w:rStyle w:val="Hyperlink"/>
                </w:rPr>
                <w:t>2025-2031年中国汽车膜发展现状与前景趋势报告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bdd6c0244d7d" w:history="1">
              <w:r>
                <w:rPr>
                  <w:rStyle w:val="Hyperlink"/>
                </w:rPr>
                <w:t>2025-2031年中国汽车膜发展现状与前景趋势报告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bdd6c0244d7d" w:history="1">
                <w:r>
                  <w:rPr>
                    <w:rStyle w:val="Hyperlink"/>
                  </w:rPr>
                  <w:t>https://www.20087.com/0/91/QiCheMoFaZhanQianJingFenXi.html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包括隔热膜、隐私膜和防爆膜等，近年来随着汽车保有量的增加和消费者对行车安全、舒适性需求的提升，市场需求持续增长。技术进步，如纳米陶瓷涂层、金属化层和多层复合膜的开发，使得汽车膜的隔热性能、紫外线防护和视觉清晰度得到显著提升。</w:t>
      </w:r>
      <w:r>
        <w:rPr>
          <w:rFonts w:hint="eastAsia"/>
        </w:rPr>
        <w:br/>
      </w:r>
      <w:r>
        <w:rPr>
          <w:rFonts w:hint="eastAsia"/>
        </w:rPr>
        <w:t>　　未来，汽车膜行业将更加注重环保和智能化。环保体现在推广使用环保材料和无毒胶水，减少对环境的影响。智能化则意味着开发具备智能调光、自动清洁和健康监测等功能的智能汽车膜，提升驾乘体验，同时，与汽车智能系统的集成，将实现车内环境的个性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bdd6c0244d7d" w:history="1">
        <w:r>
          <w:rPr>
            <w:rStyle w:val="Hyperlink"/>
          </w:rPr>
          <w:t>2025-2031年中国汽车膜发展现状与前景趋势报告</w:t>
        </w:r>
      </w:hyperlink>
      <w:r>
        <w:rPr>
          <w:rFonts w:hint="eastAsia"/>
        </w:rPr>
        <w:t>》依托对汽车膜行业多年的深入监测与研究，综合分析了汽车膜行业的产业链、市场规模与需求、价格动态。报告运用定量与定性的科学研究方法，准确揭示了汽车膜行业现状，并对市场前景、发展趋势进行了科学预测。同时，报告聚焦汽车膜重点企业，深入探讨了行业竞争格局、市场集中度及品牌影响力，还对汽车膜细分市场进行了详尽剖析。汽车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汽车膜行业概述</w:t>
      </w:r>
      <w:r>
        <w:rPr>
          <w:rFonts w:hint="eastAsia"/>
        </w:rPr>
        <w:br/>
      </w:r>
      <w:r>
        <w:rPr>
          <w:rFonts w:hint="eastAsia"/>
        </w:rPr>
        <w:t>　　第一节 汽车膜定义与分类</w:t>
      </w:r>
      <w:r>
        <w:rPr>
          <w:rFonts w:hint="eastAsia"/>
        </w:rPr>
        <w:br/>
      </w:r>
      <w:r>
        <w:rPr>
          <w:rFonts w:hint="eastAsia"/>
        </w:rPr>
        <w:t>　　第二节 汽车膜应用领域</w:t>
      </w:r>
      <w:r>
        <w:rPr>
          <w:rFonts w:hint="eastAsia"/>
        </w:rPr>
        <w:br/>
      </w:r>
      <w:r>
        <w:rPr>
          <w:rFonts w:hint="eastAsia"/>
        </w:rPr>
        <w:t>　　第三节 汽车膜行业经济指标分析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一、国内汽车膜产能及利用情况</w:t>
      </w:r>
      <w:r>
        <w:rPr>
          <w:rFonts w:hint="eastAsia"/>
        </w:rPr>
        <w:br/>
      </w:r>
      <w:r>
        <w:rPr>
          <w:rFonts w:hint="eastAsia"/>
        </w:rPr>
        <w:t>　　　　二、汽车膜产能扩张与投资动态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三、2025-2031年汽车膜产量预测</w:t>
      </w:r>
      <w:r>
        <w:rPr>
          <w:rFonts w:hint="eastAsia"/>
        </w:rPr>
        <w:br/>
      </w:r>
      <w:r>
        <w:rPr>
          <w:rFonts w:hint="eastAsia"/>
        </w:rPr>
        <w:t>　　第三节 2025-2031年汽车膜市场需求与销售分析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一、2023-2024年汽车膜行业需求现状</w:t>
      </w:r>
      <w:r>
        <w:rPr>
          <w:rFonts w:hint="eastAsia"/>
        </w:rPr>
        <w:br/>
      </w:r>
      <w:r>
        <w:rPr>
          <w:rFonts w:hint="eastAsia"/>
        </w:rPr>
        <w:t>　　　　二、汽车膜客户群体与需求特点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2023-2024年中国汽车膜技术发展研究</w:t>
      </w:r>
      <w:r>
        <w:rPr>
          <w:rFonts w:hint="eastAsia"/>
        </w:rPr>
        <w:br/>
      </w:r>
      <w:r>
        <w:rPr>
          <w:rFonts w:hint="eastAsia"/>
        </w:rPr>
        <w:t>　　第一节 当前汽车膜技术发展现状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国内外汽车膜技术差异与原因</w:t>
      </w:r>
      <w:r>
        <w:rPr>
          <w:rFonts w:hint="eastAsia"/>
        </w:rPr>
        <w:br/>
      </w:r>
      <w:r>
        <w:rPr>
          <w:rFonts w:hint="eastAsia"/>
        </w:rPr>
        <w:t>　　第三节 汽车膜技术创新与发展趋势预测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2020-2024年中国汽车膜行业规模情况</w:t>
      </w:r>
      <w:r>
        <w:rPr>
          <w:rFonts w:hint="eastAsia"/>
        </w:rPr>
        <w:br/>
      </w:r>
      <w:r>
        <w:rPr>
          <w:rFonts w:hint="eastAsia"/>
        </w:rPr>
        <w:t>　　　　一、汽车膜行业企业数量规模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二、汽车膜行业从业人员规模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一、汽车膜行业盈利能力</w:t>
      </w:r>
      <w:r>
        <w:rPr>
          <w:rFonts w:hint="eastAsia"/>
        </w:rPr>
        <w:br/>
      </w:r>
      <w:r>
        <w:rPr>
          <w:rFonts w:hint="eastAsia"/>
        </w:rPr>
        <w:t>　　　　二、汽车膜行业偿债能力</w:t>
      </w:r>
      <w:r>
        <w:rPr>
          <w:rFonts w:hint="eastAsia"/>
        </w:rPr>
        <w:br/>
      </w:r>
      <w:r>
        <w:rPr>
          <w:rFonts w:hint="eastAsia"/>
        </w:rPr>
        <w:t>　　　　三、汽车膜行业营运能力</w:t>
      </w:r>
      <w:r>
        <w:rPr>
          <w:rFonts w:hint="eastAsia"/>
        </w:rPr>
        <w:br/>
      </w:r>
      <w:r>
        <w:rPr>
          <w:rFonts w:hint="eastAsia"/>
        </w:rPr>
        <w:t>　　　　四、汽车膜行业发展能力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中国汽车膜行业风险与对策</w:t>
      </w:r>
      <w:r>
        <w:rPr>
          <w:rFonts w:hint="eastAsia"/>
        </w:rPr>
        <w:br/>
      </w:r>
      <w:r>
        <w:rPr>
          <w:rFonts w:hint="eastAsia"/>
        </w:rPr>
        <w:t>　　第一节 汽车膜行业SWOT分析</w:t>
      </w:r>
      <w:r>
        <w:rPr>
          <w:rFonts w:hint="eastAsia"/>
        </w:rPr>
        <w:br/>
      </w:r>
      <w:r>
        <w:rPr>
          <w:rFonts w:hint="eastAsia"/>
        </w:rPr>
        <w:t>　　　　一、汽车膜行业优势</w:t>
      </w:r>
      <w:r>
        <w:rPr>
          <w:rFonts w:hint="eastAsia"/>
        </w:rPr>
        <w:br/>
      </w:r>
      <w:r>
        <w:rPr>
          <w:rFonts w:hint="eastAsia"/>
        </w:rPr>
        <w:t>　　　　二、汽车膜行业劣势</w:t>
      </w:r>
      <w:r>
        <w:rPr>
          <w:rFonts w:hint="eastAsia"/>
        </w:rPr>
        <w:br/>
      </w:r>
      <w:r>
        <w:rPr>
          <w:rFonts w:hint="eastAsia"/>
        </w:rPr>
        <w:t>　　　　三、汽车膜市场机会</w:t>
      </w:r>
      <w:r>
        <w:rPr>
          <w:rFonts w:hint="eastAsia"/>
        </w:rPr>
        <w:br/>
      </w:r>
      <w:r>
        <w:rPr>
          <w:rFonts w:hint="eastAsia"/>
        </w:rPr>
        <w:t>　　　　四、汽车膜市场威胁</w:t>
      </w:r>
      <w:r>
        <w:rPr>
          <w:rFonts w:hint="eastAsia"/>
        </w:rPr>
        <w:br/>
      </w:r>
      <w:r>
        <w:rPr>
          <w:rFonts w:hint="eastAsia"/>
        </w:rPr>
        <w:t>　　第二节 汽车膜行业风险及对策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2023-2024年汽车膜行业发展环境分析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中⋅智⋅林－汽车膜行业发展建议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汽车膜行业历程</w:t>
      </w:r>
      <w:r>
        <w:rPr>
          <w:rFonts w:hint="eastAsia"/>
        </w:rPr>
        <w:br/>
      </w:r>
      <w:r>
        <w:rPr>
          <w:rFonts w:hint="eastAsia"/>
        </w:rPr>
        <w:t>　　图表 汽车膜行业生命周期</w:t>
      </w:r>
      <w:r>
        <w:rPr>
          <w:rFonts w:hint="eastAsia"/>
        </w:rPr>
        <w:br/>
      </w:r>
      <w:r>
        <w:rPr>
          <w:rFonts w:hint="eastAsia"/>
        </w:rPr>
        <w:t>　　图表 汽车膜行业产业链分析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bdd6c0244d7d" w:history="1">
        <w:r>
          <w:rPr>
            <w:rStyle w:val="Hyperlink"/>
          </w:rPr>
          <w:t>2025-2031年中国汽车膜发展现状与前景趋势报告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bdd6c0244d7d" w:history="1">
        <w:r>
          <w:rPr>
            <w:rStyle w:val="Hyperlink"/>
          </w:rPr>
          <w:t>https://www.20087.com/0/91/QiCheMoFaZhanQianJingFenXi.html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843848c142c8" w:history="1">
      <w:r>
        <w:rPr>
          <w:rStyle w:val="Hyperlink"/>
        </w:rPr>
        <w:t>2025-2031年中国汽车膜发展现状与前景趋势报告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MoFaZhanQianJingFenXi.html" TargetMode="External" Id="R38cfbdd6c02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MoFaZhanQianJingFenXi.html" TargetMode="External" Id="R3a37843848c1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2024-11-25T01:59:53Z</dcterms:created>
  <dcterms:modified xsi:type="dcterms:W3CDTF">2024-11-25T02:59:53Z</dcterms:modified>
  <dc:subject>2025-2031年中国汽车膜发展现状与前景趋势报告</dc:subject>
  <dc:title>2025-2031年中国汽车膜发展现状与前景趋势报告</dc:title>
  <cp:keywords>2025-2031年中国汽车膜发展现状与前景趋势报告</cp:keywords>
  <dc:description>2025-2031年中国汽车膜发展现状与前景趋势报告</dc:description>
</cp:coreProperties>
</file>