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e34cd0fd74963" w:history="1">
              <w:r>
                <w:rPr>
                  <w:rStyle w:val="Hyperlink"/>
                </w:rPr>
                <w:t>2025-2031年中国生物酶行业研究分析与前景趋势报告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e34cd0fd74963" w:history="1">
              <w:r>
                <w:rPr>
                  <w:rStyle w:val="Hyperlink"/>
                </w:rPr>
                <w:t>2025-2031年中国生物酶行业研究分析与前景趋势报告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e34cd0fd74963" w:history="1">
                <w:r>
                  <w:rPr>
                    <w:rStyle w:val="Hyperlink"/>
                  </w:rPr>
                  <w:t>https://www.20087.com/0/31/ShengWuMeiHangYeFaZhanQianJing.html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酶作为生物催化领域的核心，其应用范围已经从传统的食品、纺织、洗涤剂行业扩展至生物燃料、医药、环保等多个领域。现代生物技术的进步，特别是基因工程和定向进化技术的应用，使得酶的性能得到了显著提升，不仅提高了催化效率和稳定性，还拓宽了酶的适用温度和pH范围。此外，生物酶的绿色属性，即高效、低毒、可生物降解，使其成为推动各行业可持续发展的重要工具。</w:t>
      </w:r>
      <w:r>
        <w:rPr>
          <w:rFonts w:hint="eastAsia"/>
        </w:rPr>
        <w:br/>
      </w:r>
      <w:r>
        <w:rPr>
          <w:rFonts w:hint="eastAsia"/>
        </w:rPr>
        <w:t>　　未来生物酶的发展趋势将更加注重个性化定制和精准催化。随着合成生物学的崛起，设计和构建具有新颖催化特性的酶分子将成为可能，以满足特定工业过程的需求。此外，酶的固定化技术、酶的连续化生产和回收再利用系统将得到进一步优化，以降低成本并提高生产效率。同时，生物酶在新兴领域的应用，如生物传感、生物电子和生物材料，预示着其在未来的广阔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e34cd0fd74963" w:history="1">
        <w:r>
          <w:rPr>
            <w:rStyle w:val="Hyperlink"/>
          </w:rPr>
          <w:t>2025-2031年中国生物酶行业研究分析与前景趋势报告</w:t>
        </w:r>
      </w:hyperlink>
      <w:r>
        <w:rPr>
          <w:rFonts w:hint="eastAsia"/>
        </w:rPr>
        <w:t>》从市场规模、需求变化及价格动态等维度，系统解析了生物酶行业的现状与发展趋势。报告深入分析了生物酶产业链各环节，科学预测了市场前景与技术发展方向，同时聚焦生物酶细分市场特点及重点企业的经营表现，揭示了生物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生物酶行业界定</w:t>
      </w:r>
      <w:r>
        <w:rPr>
          <w:rFonts w:hint="eastAsia"/>
        </w:rPr>
        <w:br/>
      </w:r>
      <w:r>
        <w:rPr>
          <w:rFonts w:hint="eastAsia"/>
        </w:rPr>
        <w:t>　　第一节 生物酶行业定义</w:t>
      </w:r>
      <w:r>
        <w:rPr>
          <w:rFonts w:hint="eastAsia"/>
        </w:rPr>
        <w:br/>
      </w:r>
      <w:r>
        <w:rPr>
          <w:rFonts w:hint="eastAsia"/>
        </w:rPr>
        <w:t>　　第二节 生物酶行业特点分析</w:t>
      </w:r>
      <w:r>
        <w:rPr>
          <w:rFonts w:hint="eastAsia"/>
        </w:rPr>
        <w:br/>
      </w:r>
      <w:r>
        <w:rPr>
          <w:rFonts w:hint="eastAsia"/>
        </w:rPr>
        <w:t>　　第三节 生物酶行业发展历程</w:t>
      </w:r>
      <w:r>
        <w:rPr>
          <w:rFonts w:hint="eastAsia"/>
        </w:rPr>
        <w:br/>
      </w:r>
      <w:r>
        <w:rPr>
          <w:rFonts w:hint="eastAsia"/>
        </w:rPr>
        <w:t>　　第四节 生物酶产业链分析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全球生物酶行业总体情况</w:t>
      </w:r>
      <w:r>
        <w:rPr>
          <w:rFonts w:hint="eastAsia"/>
        </w:rPr>
        <w:br/>
      </w:r>
      <w:r>
        <w:rPr>
          <w:rFonts w:hint="eastAsia"/>
        </w:rPr>
        <w:t>　　第二节 生物酶行业重点国家、地区市场分析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全球生物酶行业发展前景预测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2024-2025年中国生物酶行业发展环境分析</w:t>
      </w:r>
      <w:r>
        <w:rPr>
          <w:rFonts w:hint="eastAsia"/>
        </w:rPr>
        <w:br/>
      </w:r>
      <w:r>
        <w:rPr>
          <w:rFonts w:hint="eastAsia"/>
        </w:rPr>
        <w:t>　　第一节 生物酶行业经济环境分析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生物酶行业政策环境分析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一、生物酶行业相关政策</w:t>
      </w:r>
      <w:r>
        <w:rPr>
          <w:rFonts w:hint="eastAsia"/>
        </w:rPr>
        <w:br/>
      </w:r>
      <w:r>
        <w:rPr>
          <w:rFonts w:hint="eastAsia"/>
        </w:rPr>
        <w:t>　　　　二、生物酶行业相关标准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国内外生物酶行业技术差异与原因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一、2019-2024年生物酶行业市场需求情况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中国生物酶行业产量情况分析与预测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一、2019-2024年生物酶行业产量统计分析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二、2024年生物酶行业产量特点分析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三、2025-2031年生物酶行业产量预测分析</w:t>
      </w:r>
      <w:r>
        <w:rPr>
          <w:rFonts w:hint="eastAsia"/>
        </w:rPr>
        <w:br/>
      </w:r>
      <w:r>
        <w:rPr>
          <w:rFonts w:hint="eastAsia"/>
        </w:rPr>
        <w:t>　　第四节 生物酶行业市场供需平衡状况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中国生物酶行业进出口情况分析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三、2025-2031年生物酶行业出口情况预测</w:t>
      </w:r>
      <w:r>
        <w:rPr>
          <w:rFonts w:hint="eastAsia"/>
        </w:rPr>
        <w:br/>
      </w:r>
      <w:r>
        <w:rPr>
          <w:rFonts w:hint="eastAsia"/>
        </w:rPr>
        <w:t>　　第二节 生物酶行业进口情况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三、2025-2031年生物酶行业进口情况预测</w:t>
      </w:r>
      <w:r>
        <w:rPr>
          <w:rFonts w:hint="eastAsia"/>
        </w:rPr>
        <w:br/>
      </w:r>
      <w:r>
        <w:rPr>
          <w:rFonts w:hint="eastAsia"/>
        </w:rPr>
        <w:t>　　第三节 生物酶行业进出口面临的挑战及对策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2024-2025年中国生物酶行业产品价格监测</w:t>
      </w:r>
      <w:r>
        <w:rPr>
          <w:rFonts w:hint="eastAsia"/>
        </w:rPr>
        <w:br/>
      </w:r>
      <w:r>
        <w:rPr>
          <w:rFonts w:hint="eastAsia"/>
        </w:rPr>
        <w:t>　　　　一、生物酶市场价格特征</w:t>
      </w:r>
      <w:r>
        <w:rPr>
          <w:rFonts w:hint="eastAsia"/>
        </w:rPr>
        <w:br/>
      </w:r>
      <w:r>
        <w:rPr>
          <w:rFonts w:hint="eastAsia"/>
        </w:rPr>
        <w:t>　　　　二、当前生物酶市场价格评述</w:t>
      </w:r>
      <w:r>
        <w:rPr>
          <w:rFonts w:hint="eastAsia"/>
        </w:rPr>
        <w:br/>
      </w:r>
      <w:r>
        <w:rPr>
          <w:rFonts w:hint="eastAsia"/>
        </w:rPr>
        <w:t>　　　　三、影响生物酶市场价格因素分析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四、未来生物酶市场价格走势预测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生物酶行业区域市场分布情况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2024-2025年生物酶行业细分市场调研分析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生物酶细分产品（一）市场调研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生物酶细分产品（二）市场调研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2024-2025年生物酶行业上、下游市场分析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生物酶重点企业（二）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生物酶重点企业（三）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生物酶重点企业（四）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生物酶重点企业（五）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生物酶重点企业（六）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2025-2031年生物酶行业发展环境分析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2025-2031年生物酶行业投资特性分析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一、生物酶行业进入壁垒</w:t>
      </w:r>
      <w:r>
        <w:rPr>
          <w:rFonts w:hint="eastAsia"/>
        </w:rPr>
        <w:br/>
      </w:r>
      <w:r>
        <w:rPr>
          <w:rFonts w:hint="eastAsia"/>
        </w:rPr>
        <w:t>　　　　二、生物酶行业盈利模式</w:t>
      </w:r>
      <w:r>
        <w:rPr>
          <w:rFonts w:hint="eastAsia"/>
        </w:rPr>
        <w:br/>
      </w:r>
      <w:r>
        <w:rPr>
          <w:rFonts w:hint="eastAsia"/>
        </w:rPr>
        <w:t>　　　　三、生物酶行业盈利因素</w:t>
      </w:r>
      <w:r>
        <w:rPr>
          <w:rFonts w:hint="eastAsia"/>
        </w:rPr>
        <w:br/>
      </w:r>
      <w:r>
        <w:rPr>
          <w:rFonts w:hint="eastAsia"/>
        </w:rPr>
        <w:t>　　第三节 生物酶行业“波特五力模型”分析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2025-2031年生物酶行业风险及对策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生物酶企业竞争策略分析</w:t>
      </w:r>
      <w:r>
        <w:rPr>
          <w:rFonts w:hint="eastAsia"/>
        </w:rPr>
        <w:br/>
      </w:r>
      <w:r>
        <w:rPr>
          <w:rFonts w:hint="eastAsia"/>
        </w:rPr>
        <w:t>　　第一节 生物酶市场竞争策略分析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2025-2031年中国生物酶企业竞争策略分析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一、2025-2031年我国生物酶市场竞争趋势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二、2025-2031年生物酶行业竞争格局展望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三、2025-2031年生物酶行业竞争策略分析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四、2025-2031年生物酶企业竞争策略分析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2025-2031年中国生物酶行业发展趋势分析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一、2025-2031年生物酶技术发展趋势分析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二、2025-2031年生物酶产品发展趋势分析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三、2025-2031年生物酶行业竞争格局展望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2025-2031年中国生物酶市场趋势分析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一、2025-2031年生物酶发展趋势预测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二、2025-2025年生物酶市场前景分析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三、2025-2031年生物酶产业政策趋向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生物酶行业发展建议分析</w:t>
      </w:r>
      <w:r>
        <w:rPr>
          <w:rFonts w:hint="eastAsia"/>
        </w:rPr>
        <w:br/>
      </w:r>
      <w:r>
        <w:rPr>
          <w:rFonts w:hint="eastAsia"/>
        </w:rPr>
        <w:t>　　第一节 生物酶行业研究结论及建议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(中⋅智⋅林)生物酶行业竞争策略总结及建议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2019-2024年中国生物酶行业利润及增长情况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2025-2031年中国生物酶行业产品市场价格走势预测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2025-2031年中国生物酶市场规模预测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2025-2031年中国生物酶行业利润预测</w:t>
      </w:r>
      <w:r>
        <w:rPr>
          <w:rFonts w:hint="eastAsia"/>
        </w:rPr>
        <w:br/>
      </w:r>
      <w:r>
        <w:rPr>
          <w:rFonts w:hint="eastAsia"/>
        </w:rPr>
        <w:t>　　图表 2025年生物酶行业壁垒</w:t>
      </w:r>
      <w:r>
        <w:rPr>
          <w:rFonts w:hint="eastAsia"/>
        </w:rPr>
        <w:br/>
      </w:r>
      <w:r>
        <w:rPr>
          <w:rFonts w:hint="eastAsia"/>
        </w:rPr>
        <w:t>　　图表 2025年生物酶市场前景分析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2025-2031年中国生物酶市场需求预测</w:t>
      </w:r>
      <w:r>
        <w:rPr>
          <w:rFonts w:hint="eastAsia"/>
        </w:rPr>
        <w:br/>
      </w:r>
      <w:r>
        <w:rPr>
          <w:rFonts w:hint="eastAsia"/>
        </w:rPr>
        <w:t>　　图表 2025年生物酶发展趋势预测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e34cd0fd74963" w:history="1">
        <w:r>
          <w:rPr>
            <w:rStyle w:val="Hyperlink"/>
          </w:rPr>
          <w:t>2025-2031年中国生物酶行业研究分析与前景趋势报告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e34cd0fd74963" w:history="1">
        <w:r>
          <w:rPr>
            <w:rStyle w:val="Hyperlink"/>
          </w:rPr>
          <w:t>https://www.20087.com/0/31/ShengWuMeiHangYeFaZhanQianJing.html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热点：生物酶除甲醛原理、生物酶清洗剂、生物酶植物原液能瘦身吗、生物酶除甲醛管用吗、生物酶和益谷减肥、生物酶对人体的危害、生物酶除臭剂的原理、生物酶泡泡粉、生物酶是脂肪酶吗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0e48aa8b944f3" w:history="1">
      <w:r>
        <w:rPr>
          <w:rStyle w:val="Hyperlink"/>
        </w:rPr>
        <w:t>2025-2031年中国生物酶行业研究分析与前景趋势报告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hengWuMeiHangYeFaZhanQianJing.html" TargetMode="External" Id="Raabe34cd0fd7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hengWuMeiHangYeFaZhanQianJing.html" TargetMode="External" Id="R2a50e48aa8b9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2025-01-13T00:36:00Z</dcterms:created>
  <dcterms:modified xsi:type="dcterms:W3CDTF">2025-01-13T01:36:00Z</dcterms:modified>
  <dc:subject>2025-2031年中国生物酶行业研究分析与前景趋势报告</dc:subject>
  <dc:title>2025-2031年中国生物酶行业研究分析与前景趋势报告</dc:title>
  <cp:keywords>2025-2031年中国生物酶行业研究分析与前景趋势报告</cp:keywords>
  <dc:description>2025-2031年中国生物酶行业研究分析与前景趋势报告</dc:description>
</cp:coreProperties>
</file>