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e85e6f2e47ac" w:history="1">
              <w:r>
                <w:rPr>
                  <w:rStyle w:val="Hyperlink"/>
                </w:rPr>
                <w:t>2026-2032年全球与中国聚乙烯泡沫行业发展研究及前景分析报告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e85e6f2e47ac" w:history="1">
              <w:r>
                <w:rPr>
                  <w:rStyle w:val="Hyperlink"/>
                </w:rPr>
                <w:t>2026-2032年全球与中国聚乙烯泡沫行业发展研究及前景分析报告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e85e6f2e47ac" w:history="1">
                <w:r>
                  <w:rPr>
                    <w:rStyle w:val="Hyperlink"/>
                  </w:rPr>
                  <w:t>https://www.20087.com/0/21/JuYiXiPaoMoDeXianZhuangYuFaZhanQianJing.html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泡沫是一种广泛应用的轻质发泡材料，凭借良好的缓冲性、防水性、耐化学腐蚀性与加工适应性，被广泛应用于包装、建筑、汽车内饰、运动器材、医疗器械等多个领域。其典型形式包括交联聚乙烯（IXPE）、非交联低密度聚乙烯（EPE）等多种类型，可根据不同应用场景选择不同的密度、厚度与表面处理方式。目前，行业内围绕环保配方、阻燃性能、抗菌处理等方面持续改进，部分高性能产品已通过食品接触级认证与医用材料标准，拓展至冷链物流、洁净室防护等新兴市场。</w:t>
      </w:r>
      <w:r>
        <w:rPr>
          <w:rFonts w:hint="eastAsia"/>
        </w:rPr>
        <w:br/>
      </w:r>
      <w:r>
        <w:rPr>
          <w:rFonts w:hint="eastAsia"/>
        </w:rPr>
        <w:t>　　未来，聚乙烯泡沫将朝着功能性增强、绿色环保与定制化服务方向深化发展。随着新型改性技术的进步，未来的泡沫材料将集成更多附加性能，如电磁屏蔽、导热调控、相变储能等，以满足电子封装、新能源电池隔热等高端应用需求。同时，在可持续发展理念推动下，可降解原料替代、生物基发泡剂、循环回收工艺将成为行业重点发展方向。此外，针对特殊用途的个性化定制方案（如异形切割、复合层压、印刷贴标）也将进一步丰富其应用场景。在消费升级与产业绿色转型的双重背景下，聚乙烯泡沫将继续作为多功能材料在多个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e85e6f2e47ac" w:history="1">
        <w:r>
          <w:rPr>
            <w:rStyle w:val="Hyperlink"/>
          </w:rPr>
          <w:t>2026-2032年全球与中国聚乙烯泡沫行业发展研究及前景分析报告</w:t>
        </w:r>
      </w:hyperlink>
      <w:r>
        <w:rPr>
          <w:rFonts w:hint="eastAsia"/>
        </w:rPr>
        <w:t>》基于国家统计局及相关协会的详实数据，系统分析了聚乙烯泡沫行业的市场规模、重点企业表现、产业链结构、竞争格局及价格动态。报告内容严谨、数据详实，结合丰富图表，全面呈现聚乙烯泡沫行业现状与未来发展趋势。通过对聚乙烯泡沫技术现状、SWOT分析及市场前景的解读，报告为聚乙烯泡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IXPE</w:t>
      </w:r>
      <w:r>
        <w:rPr>
          <w:rFonts w:hint="eastAsia"/>
        </w:rPr>
        <w:br/>
      </w:r>
      <w:r>
        <w:rPr>
          <w:rFonts w:hint="eastAsia"/>
        </w:rPr>
        <w:t>　　　　1.3.3 XPE</w:t>
      </w:r>
      <w:r>
        <w:rPr>
          <w:rFonts w:hint="eastAsia"/>
        </w:rPr>
        <w:br/>
      </w:r>
      <w:r>
        <w:rPr>
          <w:rFonts w:hint="eastAsia"/>
        </w:rPr>
        <w:t>　　　　1.3.4 EPE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工程</w:t>
      </w:r>
      <w:r>
        <w:rPr>
          <w:rFonts w:hint="eastAsia"/>
        </w:rPr>
        <w:br/>
      </w:r>
      <w:r>
        <w:rPr>
          <w:rFonts w:hint="eastAsia"/>
        </w:rPr>
        <w:t>　　　　1.4.6 体育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聚乙烯泡沫有利因素</w:t>
      </w:r>
      <w:r>
        <w:rPr>
          <w:rFonts w:hint="eastAsia"/>
        </w:rPr>
        <w:br/>
      </w:r>
      <w:r>
        <w:rPr>
          <w:rFonts w:hint="eastAsia"/>
        </w:rPr>
        <w:t>　　　　1.5.3 .2 聚乙烯泡沫不利因素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全球主要厂商聚乙烯泡沫产品类型及应用</w:t>
      </w:r>
      <w:r>
        <w:rPr>
          <w:rFonts w:hint="eastAsia"/>
        </w:rPr>
        <w:br/>
      </w:r>
      <w:r>
        <w:rPr>
          <w:rFonts w:hint="eastAsia"/>
        </w:rPr>
        <w:t>　　2.9 聚乙烯泡沫行业集中度、竞争程度分析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全球聚乙烯泡沫总体规模分析</w:t>
      </w:r>
      <w:r>
        <w:rPr>
          <w:rFonts w:hint="eastAsia"/>
        </w:rPr>
        <w:br/>
      </w:r>
      <w:r>
        <w:rPr>
          <w:rFonts w:hint="eastAsia"/>
        </w:rPr>
        <w:t>　　3.1 全球聚乙烯泡沫供需现状及预测（2021-2032）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中国市场聚乙烯泡沫进出口（2021-2032）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聚乙烯泡沫销量、收入、价格及毛利率（2021-2026）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不同产品类型聚乙烯泡沫分析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全球不同产品类型聚乙烯泡沫收入（2021-2032）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全球不同产品类型聚乙烯泡沫价格走势（2021-2032）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中国不同产品类型聚乙烯泡沫销量（2021-2032）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中国不同产品类型聚乙烯泡沫收入（2021-2032）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不同应用聚乙烯泡沫分析</w:t>
      </w:r>
      <w:r>
        <w:rPr>
          <w:rFonts w:hint="eastAsia"/>
        </w:rPr>
        <w:br/>
      </w:r>
      <w:r>
        <w:rPr>
          <w:rFonts w:hint="eastAsia"/>
        </w:rPr>
        <w:t>　　7.1 全球不同应用聚乙烯泡沫销量（2021-2032）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聚乙烯泡沫行业发展趋势</w:t>
      </w:r>
      <w:r>
        <w:rPr>
          <w:rFonts w:hint="eastAsia"/>
        </w:rPr>
        <w:br/>
      </w:r>
      <w:r>
        <w:rPr>
          <w:rFonts w:hint="eastAsia"/>
        </w:rPr>
        <w:t>　　8.2 聚乙烯泡沫行业主要驱动因素</w:t>
      </w:r>
      <w:r>
        <w:rPr>
          <w:rFonts w:hint="eastAsia"/>
        </w:rPr>
        <w:br/>
      </w:r>
      <w:r>
        <w:rPr>
          <w:rFonts w:hint="eastAsia"/>
        </w:rPr>
        <w:t>　　8.3 聚乙烯泡沫中国企业SWOT分析</w:t>
      </w:r>
      <w:r>
        <w:rPr>
          <w:rFonts w:hint="eastAsia"/>
        </w:rPr>
        <w:br/>
      </w:r>
      <w:r>
        <w:rPr>
          <w:rFonts w:hint="eastAsia"/>
        </w:rPr>
        <w:t>　　8.4 中国聚乙烯泡沫行业政策环境分析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聚乙烯泡沫行业产业链简介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聚乙烯泡沫行业供应链分析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聚乙烯泡沫行业采购模式</w:t>
      </w:r>
      <w:r>
        <w:rPr>
          <w:rFonts w:hint="eastAsia"/>
        </w:rPr>
        <w:br/>
      </w:r>
      <w:r>
        <w:rPr>
          <w:rFonts w:hint="eastAsia"/>
        </w:rPr>
        <w:t>　　9.3 聚乙烯泡沫行业生产模式</w:t>
      </w:r>
      <w:r>
        <w:rPr>
          <w:rFonts w:hint="eastAsia"/>
        </w:rPr>
        <w:br/>
      </w:r>
      <w:r>
        <w:rPr>
          <w:rFonts w:hint="eastAsia"/>
        </w:rPr>
        <w:t>　　9.4 聚乙烯泡沫行业销售模式及销售渠道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聚乙烯泡沫行业发展主要特点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进入聚乙烯泡沫行业壁垒</w:t>
      </w:r>
      <w:r>
        <w:rPr>
          <w:rFonts w:hint="eastAsia"/>
        </w:rPr>
        <w:br/>
      </w:r>
      <w:r>
        <w:rPr>
          <w:rFonts w:hint="eastAsia"/>
        </w:rPr>
        <w:t>　　表 7： 聚乙烯泡沫主要企业在国际市场占有率（按销量，2023-2026）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2025年聚乙烯泡沫主要企业在国际市场排名（按销量）&amp;（千立方米）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全球市场主要企业聚乙烯泡沫销量（2023-2026）&amp;（千立方米）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聚乙烯泡沫主要企业在国际市场占有率（按收入，2023-2026）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2025年聚乙烯泡沫主要企业在国际市场排名（按收入）&amp;（万元）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全球市场主要企业聚乙烯泡沫销售价格（2023-2026）&amp;（USD/CBM）</w:t>
      </w:r>
      <w:r>
        <w:rPr>
          <w:rFonts w:hint="eastAsia"/>
        </w:rPr>
        <w:br/>
      </w:r>
      <w:r>
        <w:rPr>
          <w:rFonts w:hint="eastAsia"/>
        </w:rPr>
        <w:t>　　表 14： 聚乙烯泡沫主要企业在中国市场占有率（按销量，2023-2026）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2025年聚乙烯泡沫主要企业在中国市场排名（按销量）&amp;（千立方米）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中国市场主要企业聚乙烯泡沫销量（2023-2026）&amp;（千立方米）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聚乙烯泡沫主要企业在中国市场占有率（按收入，2023-2026）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2025年聚乙烯泡沫主要企业在中国市场排名（按收入）&amp;（万元）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全球主要厂商聚乙烯泡沫产品类型及应用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2025年全球聚乙烯泡沫主要厂商市场地位（第一梯队、第二梯队和第三梯队）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全球主要地区聚乙烯泡沫产量增速（CAGR）：（2021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全球主要地区聚乙烯泡沫产量（2021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全球主要地区聚乙烯泡沫产量（2021-2026）&amp;（千立方米）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全球主要地区聚乙烯泡沫产量（2027-2032）&amp;（千立方米）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全球主要地区聚乙烯泡沫产量市场份额（2021-2026）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全球主要地区聚乙烯泡沫产量市场份额（2027-2032）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中国市场聚乙烯泡沫产量、销量、进出口（2021-2026）&amp;（千立方米）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中国市场聚乙烯泡沫产量、销量、进出口预测（2027-2032）&amp;（千立方米）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全球主要地区聚乙烯泡沫销售收入增速：（2021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全球主要地区聚乙烯泡沫收入（2027-2032）&amp;（万元）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全球主要地区聚乙烯泡沫销量（千立方米）：2021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全球主要地区聚乙烯泡沫销量（2021-2026）&amp;（千立方米）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全球主要地区聚乙烯泡沫销量市场份额（2021-2026）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全球主要地区聚乙烯泡沫销量（2027-2032）&amp;（千立方米）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全球主要地区聚乙烯泡沫销量份额（2027-2032）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聚乙烯泡沫销量（千立方米）、收入（万元）、价格（USD/CBM）及毛利率（2021-2026）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全球不同产品类型聚乙烯泡沫销量（2021-2026）&amp;（千立方米）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全球不同产品类型聚乙烯泡沫销量市场份额（2021-2026）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全球不同产品类型聚乙烯泡沫销量预测（2027-2032）&amp;（千立方米）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全球市场不同产品类型聚乙烯泡沫销量市场份额预测（2027-2032）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全球不同产品类型聚乙烯泡沫收入（2021-2026）&amp;（万元）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全球不同产品类型聚乙烯泡沫收入市场份额（2021-2026）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全球不同产品类型聚乙烯泡沫收入预测（2027-2032）&amp;（万元）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全球不同产品类型聚乙烯泡沫收入市场份额预测（2027-2032）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中国不同产品类型聚乙烯泡沫销量（2021-2026）&amp;（千立方米）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152： 中国不同产品类型聚乙烯泡沫销量市场份额（2021-2026）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中国不同产品类型聚乙烯泡沫销量预测（2027-2032）&amp;（千立方米）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全球市场不同产品类型聚乙烯泡沫销量市场份额预测（2027-2032）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中国不同产品类型聚乙烯泡沫收入（2021-2026）&amp;（万元）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中国不同产品类型聚乙烯泡沫收入市场份额（2021-2026）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中国不同产品类型聚乙烯泡沫收入预测（2027-2032）&amp;（万元）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中国不同产品类型聚乙烯泡沫收入市场份额预测（2027-2032）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全球不同应用聚乙烯泡沫销量（2021-2026）&amp;（千立方米）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160： 全球不同应用聚乙烯泡沫销量市场份额（2021-2026）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全球不同应用聚乙烯泡沫销量预测（2027-2032）&amp;（千立方米）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162： 全球市场不同应用聚乙烯泡沫销量市场份额预测（2027-2032）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全球不同应用聚乙烯泡沫收入（2021-2026）&amp;（万元）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全球不同应用聚乙烯泡沫收入市场份额（2021-2026）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全球不同应用聚乙烯泡沫收入预测（2027-2032）&amp;（万元）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全球不同应用聚乙烯泡沫收入市场份额预测（2027-2032）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中国不同应用聚乙烯泡沫销量（2021-2026）&amp;（千立方米）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168： 中国不同应用聚乙烯泡沫销量市场份额（2021-2026）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中国不同应用聚乙烯泡沫销量预测（2027-2032）&amp;（千立方米）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中国市场不同应用聚乙烯泡沫销量市场份额预测（2027-2032）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中国不同应用聚乙烯泡沫收入（2021-2026）&amp;（万元）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中国不同应用聚乙烯泡沫收入市场份额（2021-2026）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中国不同应用聚乙烯泡沫收入预测（2027-2032）&amp;（万元）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中国不同应用聚乙烯泡沫收入市场份额预测（2027-2032）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聚乙烯泡沫行业发展趋势</w:t>
      </w:r>
      <w:r>
        <w:rPr>
          <w:rFonts w:hint="eastAsia"/>
        </w:rPr>
        <w:br/>
      </w:r>
      <w:r>
        <w:rPr>
          <w:rFonts w:hint="eastAsia"/>
        </w:rPr>
        <w:t>　　表 176： 聚乙烯泡沫行业主要驱动因素</w:t>
      </w:r>
      <w:r>
        <w:rPr>
          <w:rFonts w:hint="eastAsia"/>
        </w:rPr>
        <w:br/>
      </w:r>
      <w:r>
        <w:rPr>
          <w:rFonts w:hint="eastAsia"/>
        </w:rPr>
        <w:t>　　表 177： 聚乙烯泡沫行业供应链分析</w:t>
      </w:r>
      <w:r>
        <w:rPr>
          <w:rFonts w:hint="eastAsia"/>
        </w:rPr>
        <w:br/>
      </w:r>
      <w:r>
        <w:rPr>
          <w:rFonts w:hint="eastAsia"/>
        </w:rPr>
        <w:t>　　表 178： 聚乙烯泡沫上游原料供应商</w:t>
      </w:r>
      <w:r>
        <w:rPr>
          <w:rFonts w:hint="eastAsia"/>
        </w:rPr>
        <w:br/>
      </w:r>
      <w:r>
        <w:rPr>
          <w:rFonts w:hint="eastAsia"/>
        </w:rPr>
        <w:t>　　表 179： 聚乙烯泡沫主要地区不同应用客户分析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聚乙烯泡沫典型经销商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IXPE产品图片</w:t>
      </w:r>
      <w:r>
        <w:rPr>
          <w:rFonts w:hint="eastAsia"/>
        </w:rPr>
        <w:br/>
      </w:r>
      <w:r>
        <w:rPr>
          <w:rFonts w:hint="eastAsia"/>
        </w:rPr>
        <w:t>　　图 5： XPE产品图片</w:t>
      </w:r>
      <w:r>
        <w:rPr>
          <w:rFonts w:hint="eastAsia"/>
        </w:rPr>
        <w:br/>
      </w:r>
      <w:r>
        <w:rPr>
          <w:rFonts w:hint="eastAsia"/>
        </w:rPr>
        <w:t>　　图 6： EPE产品图片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全球不同应用聚乙烯泡沫市场份额2025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工程</w:t>
      </w:r>
      <w:r>
        <w:rPr>
          <w:rFonts w:hint="eastAsia"/>
        </w:rPr>
        <w:br/>
      </w:r>
      <w:r>
        <w:rPr>
          <w:rFonts w:hint="eastAsia"/>
        </w:rPr>
        <w:t>　　图 13： 体育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2025年全球前五大生产商聚乙烯泡沫市场份额</w:t>
      </w:r>
      <w:r>
        <w:rPr>
          <w:rFonts w:hint="eastAsia"/>
        </w:rPr>
        <w:br/>
      </w:r>
      <w:r>
        <w:rPr>
          <w:rFonts w:hint="eastAsia"/>
        </w:rPr>
        <w:t>　　图 16： 2025年全球聚乙烯泡沫第一梯队、第二梯队和第三梯队厂商及市场份额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全球聚乙烯泡沫产能、产量、产能利用率及发展趋势（2021-2032）&amp;（千立方米）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全球聚乙烯泡沫产量、需求量及发展趋势（2021-2032）&amp;（千立方米）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19： 全球主要地区聚乙烯泡沫产量市场份额（2021-2032）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中国聚乙烯泡沫产能、产量、产能利用率及发展趋势（2021-2032）&amp;（千立方米）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21： 中国聚乙烯泡沫产量、市场需求量及发展趋势（2021-2032）&amp;（千立方米）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22： 全球聚乙烯泡沫市场销售额及增长率：（2021-2032）&amp;（万元）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全球市场聚乙烯泡沫市场规模：2021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全球市场聚乙烯泡沫价格趋势（2021-2032）&amp;（USD/CBM）</w:t>
      </w:r>
      <w:r>
        <w:rPr>
          <w:rFonts w:hint="eastAsia"/>
        </w:rPr>
        <w:br/>
      </w:r>
      <w:r>
        <w:rPr>
          <w:rFonts w:hint="eastAsia"/>
        </w:rPr>
        <w:t>　　图 26： 全球主要地区聚乙烯泡沫销售收入（2021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全球主要地区聚乙烯泡沫销售收入市场份额（2021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北美市场聚乙烯泡沫收入及增长率（2021-2032）&amp;（万元）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31： 欧洲市场聚乙烯泡沫收入及增长率（2021-2032）&amp;（万元）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33： 中国市场聚乙烯泡沫收入及增长率（2021-2032）&amp;（万元）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35： 日本市场聚乙烯泡沫收入及增长率（2021-2032）&amp;（万元）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东南亚市场聚乙烯泡沫收入及增长率（2021-2032）&amp;（万元）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39： 印度市场聚乙烯泡沫收入及增长率（2021-2032）&amp;（万元）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41： 南美市场聚乙烯泡沫收入及增长率（2021-2032）&amp;（万元）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中东市场聚乙烯泡沫销量及增长率（2021-2032）&amp;（千立方米）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43： 中东市场聚乙烯泡沫收入及增长率（2021-2032）&amp;（万元）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全球不同产品类型聚乙烯泡沫价格走势（2021-2032）&amp;（USD/CBM）</w:t>
      </w:r>
      <w:r>
        <w:rPr>
          <w:rFonts w:hint="eastAsia"/>
        </w:rPr>
        <w:br/>
      </w:r>
      <w:r>
        <w:rPr>
          <w:rFonts w:hint="eastAsia"/>
        </w:rPr>
        <w:t>　　图 45： 全球不同应用聚乙烯泡沫价格走势（2021-2032）&amp;（USD/CBM）</w:t>
      </w:r>
      <w:r>
        <w:rPr>
          <w:rFonts w:hint="eastAsia"/>
        </w:rPr>
        <w:br/>
      </w:r>
      <w:r>
        <w:rPr>
          <w:rFonts w:hint="eastAsia"/>
        </w:rPr>
        <w:t>　　图 46： 聚乙烯泡沫中国企业SWOT分析</w:t>
      </w:r>
      <w:r>
        <w:rPr>
          <w:rFonts w:hint="eastAsia"/>
        </w:rPr>
        <w:br/>
      </w:r>
      <w:r>
        <w:rPr>
          <w:rFonts w:hint="eastAsia"/>
        </w:rPr>
        <w:t>　　图 47： 聚乙烯泡沫产业链</w:t>
      </w:r>
      <w:r>
        <w:rPr>
          <w:rFonts w:hint="eastAsia"/>
        </w:rPr>
        <w:br/>
      </w:r>
      <w:r>
        <w:rPr>
          <w:rFonts w:hint="eastAsia"/>
        </w:rPr>
        <w:t>　　图 48： 聚乙烯泡沫行业采购模式分析</w:t>
      </w:r>
      <w:r>
        <w:rPr>
          <w:rFonts w:hint="eastAsia"/>
        </w:rPr>
        <w:br/>
      </w:r>
      <w:r>
        <w:rPr>
          <w:rFonts w:hint="eastAsia"/>
        </w:rPr>
        <w:t>　　图 49： 聚乙烯泡沫行业生产模式</w:t>
      </w:r>
      <w:r>
        <w:rPr>
          <w:rFonts w:hint="eastAsia"/>
        </w:rPr>
        <w:br/>
      </w:r>
      <w:r>
        <w:rPr>
          <w:rFonts w:hint="eastAsia"/>
        </w:rPr>
        <w:t>　　图 50： 聚乙烯泡沫行业销售模式分析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e85e6f2e47ac" w:history="1">
        <w:r>
          <w:rPr>
            <w:rStyle w:val="Hyperlink"/>
          </w:rPr>
          <w:t>2026-2032年全球与中国聚乙烯泡沫行业发展研究及前景分析报告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e85e6f2e47ac" w:history="1">
        <w:r>
          <w:rPr>
            <w:rStyle w:val="Hyperlink"/>
          </w:rPr>
          <w:t>https://www.20087.com/0/21/JuYiXiPaoMoDeXianZhuangYuFaZhanQianJing.html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热点：泡沫溶解的方法、聚乙烯泡沫塑料棒、pe是啥材料、聚乙烯泡沫塑料片材5mm厚、eps泡沫板、聚乙烯泡沫塑料板是什么材料?、泡沫塑料是什么材料、聚乙烯泡沫塑料片材图片、发泡聚乙烯是什么材料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dd08b4942416d" w:history="1">
      <w:r>
        <w:rPr>
          <w:rStyle w:val="Hyperlink"/>
        </w:rPr>
        <w:t>2026-2032年全球与中国聚乙烯泡沫行业发展研究及前景分析报告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YiXiPaoMoDeXianZhuangYuFaZhanQianJing.html" TargetMode="External" Id="Rbcc8e85e6f2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YiXiPaoMoDeXianZhuangYuFaZhanQianJing.html" TargetMode="External" Id="Rbffdd08b4942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2025-12-31T03:00:26Z</dcterms:created>
  <dcterms:modified xsi:type="dcterms:W3CDTF">2025-12-31T04:00:26Z</dcterms:modified>
  <dc:subject>2026-2032年全球与中国聚乙烯泡沫行业发展研究及前景分析报告</dc:subject>
  <dc:title>2026-2032年全球与中国聚乙烯泡沫行业发展研究及前景分析报告</dc:title>
  <cp:keywords>2026-2032年全球与中国聚乙烯泡沫行业发展研究及前景分析报告</cp:keywords>
  <dc:description>2026-2032年全球与中国聚乙烯泡沫行业发展研究及前景分析报告</dc:description>
</cp:coreProperties>
</file>