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30c3a8e6d4401" w:history="1">
              <w:r>
                <w:rPr>
                  <w:rStyle w:val="Hyperlink"/>
                </w:rPr>
                <w:t>2025-2031年中国脱漆水行业现状与前景趋势报告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30c3a8e6d4401" w:history="1">
              <w:r>
                <w:rPr>
                  <w:rStyle w:val="Hyperlink"/>
                </w:rPr>
                <w:t>2025-2031年中国脱漆水行业现状与前景趋势报告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30c3a8e6d4401" w:history="1">
                <w:r>
                  <w:rPr>
                    <w:rStyle w:val="Hyperlink"/>
                  </w:rPr>
                  <w:t>https://www.20087.com/0/61/TuoQiShuiFaZhanQianJingFenXi.html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水是一种用于去除金属、塑料、木材等基材表面油漆、涂层、胶粘剂的化学溶剂产品，广泛应用于汽车维修、船舶制造、家具翻新、工业清洗等领域。目前，该类产品根据成分可分为氯系、酮系、酯系及复合型配方，具备较强的溶解能力与剥离效率，部分环保型脱漆水采用生物降解溶剂或低挥发性配方，以降低对环境与人体的影响。行业内企业在脱漆速度、基材兼容性、操作安全性等方面持续优化，推动产品向低毒、低腐蚀、快速作业方向发展，以满足不同工艺场景的需求。</w:t>
      </w:r>
      <w:r>
        <w:rPr>
          <w:rFonts w:hint="eastAsia"/>
        </w:rPr>
        <w:br/>
      </w:r>
      <w:r>
        <w:rPr>
          <w:rFonts w:hint="eastAsia"/>
        </w:rPr>
        <w:t>　　未来，脱漆水的发展将更加注重绿色环保、高效节能与应用场景精细化。随着全球对VOC（挥发性有机物）排放限制趋严，水性脱漆剂、植物基溶剂及可循环利用脱漆配方将成为研发重点，助力企业实现清洁生产与合规运营。同时，纳米材料与微胶囊技术的引入，将使脱漆过程更具选择性，减少对底层材质的损伤并提升作业效率。此外，结合智能喷涂设备与机器人自动化系统，脱漆水在大规模工业清洗、飞机蒙皮维护、精密零件除旧等领域将实现更高程度的可控性与安全性。整体来看，脱漆水将在环保法规约束与智能制造发展的双重引导下，由传统化工辅料向高性能、低影响、高适配性的新型工业化学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30c3a8e6d4401" w:history="1">
        <w:r>
          <w:rPr>
            <w:rStyle w:val="Hyperlink"/>
          </w:rPr>
          <w:t>2025-2031年中国脱漆水行业现状与前景趋势报告</w:t>
        </w:r>
      </w:hyperlink>
      <w:r>
        <w:rPr>
          <w:rFonts w:hint="eastAsia"/>
        </w:rPr>
        <w:t>》基于权威数据和调研资料，采用定量与定性相结合的方法，系统分析了脱漆水行业的现状和未来趋势。通过对行业的长期跟踪研究，报告提供了清晰的市场分析和趋势预测，帮助投资者更好地理解行业投资价值。同时，结合脱漆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脱漆水行业概述</w:t>
      </w:r>
      <w:r>
        <w:rPr>
          <w:rFonts w:hint="eastAsia"/>
        </w:rPr>
        <w:br/>
      </w:r>
      <w:r>
        <w:rPr>
          <w:rFonts w:hint="eastAsia"/>
        </w:rPr>
        <w:t>　　第一节 脱漆水定义与分类</w:t>
      </w:r>
      <w:r>
        <w:rPr>
          <w:rFonts w:hint="eastAsia"/>
        </w:rPr>
        <w:br/>
      </w:r>
      <w:r>
        <w:rPr>
          <w:rFonts w:hint="eastAsia"/>
        </w:rPr>
        <w:t>　　第二节 脱漆水应用领域</w:t>
      </w:r>
      <w:r>
        <w:rPr>
          <w:rFonts w:hint="eastAsia"/>
        </w:rPr>
        <w:br/>
      </w:r>
      <w:r>
        <w:rPr>
          <w:rFonts w:hint="eastAsia"/>
        </w:rPr>
        <w:t>　　第三节 脱漆水行业经济指标分析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三、脱漆水销售模式及销售渠道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全球脱漆水市场发展综述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2019-2024年全球脱漆水市场规模与趋势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主要国家与地区脱漆水市场分析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2025-2031年全球脱漆水行业发展趋势与前景预测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中国脱漆水行业市场分析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一、国内脱漆水产能及利用情况</w:t>
      </w:r>
      <w:r>
        <w:rPr>
          <w:rFonts w:hint="eastAsia"/>
        </w:rPr>
        <w:br/>
      </w:r>
      <w:r>
        <w:rPr>
          <w:rFonts w:hint="eastAsia"/>
        </w:rPr>
        <w:t>　　　　二、脱漆水产能扩张与投资动态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一、2019-2024年脱漆水行业产量数据统计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二、影响脱漆水产量的关键因素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三、2025-2031年脱漆水产量预测</w:t>
      </w:r>
      <w:r>
        <w:rPr>
          <w:rFonts w:hint="eastAsia"/>
        </w:rPr>
        <w:br/>
      </w:r>
      <w:r>
        <w:rPr>
          <w:rFonts w:hint="eastAsia"/>
        </w:rPr>
        <w:t>　　第三节 2025-2031年脱漆水市场需求与销售分析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一、2024-2025年脱漆水行业需求现状</w:t>
      </w:r>
      <w:r>
        <w:rPr>
          <w:rFonts w:hint="eastAsia"/>
        </w:rPr>
        <w:br/>
      </w:r>
      <w:r>
        <w:rPr>
          <w:rFonts w:hint="eastAsia"/>
        </w:rPr>
        <w:t>　　　　二、脱漆水客户群体与需求特点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脱漆水细分市场分析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脱漆水下游应用与客户群体分析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一、2024-2025年脱漆水各应用领域市场现状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国内外脱漆水行业技术差异与原因</w:t>
      </w:r>
      <w:r>
        <w:rPr>
          <w:rFonts w:hint="eastAsia"/>
        </w:rPr>
        <w:br/>
      </w:r>
      <w:r>
        <w:rPr>
          <w:rFonts w:hint="eastAsia"/>
        </w:rPr>
        <w:t>　　第三节 脱漆水行业技术发展方向、趋势预测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一、2019-2024年脱漆水市场价格走势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脱漆水定价策略与方法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2019-2024年中国脱漆水行业进出口情况分析</w:t>
      </w:r>
      <w:r>
        <w:rPr>
          <w:rFonts w:hint="eastAsia"/>
        </w:rPr>
        <w:br/>
      </w:r>
      <w:r>
        <w:rPr>
          <w:rFonts w:hint="eastAsia"/>
        </w:rPr>
        <w:t>　　第一节 脱漆水行业进口情况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一、2019-2024年脱漆水进口规模及增长情况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脱漆水行业出口情况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一、2019-2024年脱漆水出口规模及增长情况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2019-2024年中国脱漆水行业总体发展与财务状况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2019-2024年中国脱漆水行业规模情况</w:t>
      </w:r>
      <w:r>
        <w:rPr>
          <w:rFonts w:hint="eastAsia"/>
        </w:rPr>
        <w:br/>
      </w:r>
      <w:r>
        <w:rPr>
          <w:rFonts w:hint="eastAsia"/>
        </w:rPr>
        <w:t>　　　　一、脱漆水行业企业数量规模</w:t>
      </w:r>
      <w:r>
        <w:rPr>
          <w:rFonts w:hint="eastAsia"/>
        </w:rPr>
        <w:br/>
      </w:r>
      <w:r>
        <w:rPr>
          <w:rFonts w:hint="eastAsia"/>
        </w:rPr>
        <w:t>　　　　二、脱漆水行业从业人员规模</w:t>
      </w:r>
      <w:r>
        <w:rPr>
          <w:rFonts w:hint="eastAsia"/>
        </w:rPr>
        <w:br/>
      </w:r>
      <w:r>
        <w:rPr>
          <w:rFonts w:hint="eastAsia"/>
        </w:rPr>
        <w:t>　　　　三、脱漆水行业市场敏感性分析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2019-2024年中国脱漆水行业财务能力分析</w:t>
      </w:r>
      <w:r>
        <w:rPr>
          <w:rFonts w:hint="eastAsia"/>
        </w:rPr>
        <w:br/>
      </w:r>
      <w:r>
        <w:rPr>
          <w:rFonts w:hint="eastAsia"/>
        </w:rPr>
        <w:t>　　　　一、脱漆水行业盈利能力</w:t>
      </w:r>
      <w:r>
        <w:rPr>
          <w:rFonts w:hint="eastAsia"/>
        </w:rPr>
        <w:br/>
      </w:r>
      <w:r>
        <w:rPr>
          <w:rFonts w:hint="eastAsia"/>
        </w:rPr>
        <w:t>　　　　二、脱漆水行业偿债能力</w:t>
      </w:r>
      <w:r>
        <w:rPr>
          <w:rFonts w:hint="eastAsia"/>
        </w:rPr>
        <w:br/>
      </w:r>
      <w:r>
        <w:rPr>
          <w:rFonts w:hint="eastAsia"/>
        </w:rPr>
        <w:t>　　　　三、脱漆水行业营运能力</w:t>
      </w:r>
      <w:r>
        <w:rPr>
          <w:rFonts w:hint="eastAsia"/>
        </w:rPr>
        <w:br/>
      </w:r>
      <w:r>
        <w:rPr>
          <w:rFonts w:hint="eastAsia"/>
        </w:rPr>
        <w:t>　　　　四、脱漆水行业发展能力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脱漆水行业重点企业调研分析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二、企业脱漆水业务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中国脱漆水行业竞争格局分析</w:t>
      </w:r>
      <w:r>
        <w:rPr>
          <w:rFonts w:hint="eastAsia"/>
        </w:rPr>
        <w:br/>
      </w:r>
      <w:r>
        <w:rPr>
          <w:rFonts w:hint="eastAsia"/>
        </w:rPr>
        <w:t>　　第一节 脱漆水行业竞争格局总览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2024-2025年脱漆水行业竞争力分析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2025年中国脱漆水企业发展企业发展策略与建议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脱漆水销售模式与渠道策略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脱漆水品牌与市场推广策略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脱漆水研发投入与技术创新能力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脱漆水合作联盟与资源整合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中国脱漆水行业风险与对策</w:t>
      </w:r>
      <w:r>
        <w:rPr>
          <w:rFonts w:hint="eastAsia"/>
        </w:rPr>
        <w:br/>
      </w:r>
      <w:r>
        <w:rPr>
          <w:rFonts w:hint="eastAsia"/>
        </w:rPr>
        <w:t>　　第一节 脱漆水行业SWOT分析</w:t>
      </w:r>
      <w:r>
        <w:rPr>
          <w:rFonts w:hint="eastAsia"/>
        </w:rPr>
        <w:br/>
      </w:r>
      <w:r>
        <w:rPr>
          <w:rFonts w:hint="eastAsia"/>
        </w:rPr>
        <w:t>　　　　一、脱漆水行业优势</w:t>
      </w:r>
      <w:r>
        <w:rPr>
          <w:rFonts w:hint="eastAsia"/>
        </w:rPr>
        <w:br/>
      </w:r>
      <w:r>
        <w:rPr>
          <w:rFonts w:hint="eastAsia"/>
        </w:rPr>
        <w:t>　　　　二、脱漆水行业劣势</w:t>
      </w:r>
      <w:r>
        <w:rPr>
          <w:rFonts w:hint="eastAsia"/>
        </w:rPr>
        <w:br/>
      </w:r>
      <w:r>
        <w:rPr>
          <w:rFonts w:hint="eastAsia"/>
        </w:rPr>
        <w:t>　　　　三、脱漆水市场机会</w:t>
      </w:r>
      <w:r>
        <w:rPr>
          <w:rFonts w:hint="eastAsia"/>
        </w:rPr>
        <w:br/>
      </w:r>
      <w:r>
        <w:rPr>
          <w:rFonts w:hint="eastAsia"/>
        </w:rPr>
        <w:t>　　　　四、脱漆水市场威胁</w:t>
      </w:r>
      <w:r>
        <w:rPr>
          <w:rFonts w:hint="eastAsia"/>
        </w:rPr>
        <w:br/>
      </w:r>
      <w:r>
        <w:rPr>
          <w:rFonts w:hint="eastAsia"/>
        </w:rPr>
        <w:t>　　第二节 脱漆水行业风险及对策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2025-2031年中国脱漆水行业前景与发展趋势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2024-2025年脱漆水行业发展环境分析</w:t>
      </w:r>
      <w:r>
        <w:rPr>
          <w:rFonts w:hint="eastAsia"/>
        </w:rPr>
        <w:br/>
      </w:r>
      <w:r>
        <w:rPr>
          <w:rFonts w:hint="eastAsia"/>
        </w:rPr>
        <w:t>　　　　一、脱漆水行业主管部门与监管体制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二、脱漆水行业主要法律法规及政策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三、脱漆水行业标准与质量监管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中⋅智⋅林⋅－脱漆水行业发展建议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脱漆水行业历程</w:t>
      </w:r>
      <w:r>
        <w:rPr>
          <w:rFonts w:hint="eastAsia"/>
        </w:rPr>
        <w:br/>
      </w:r>
      <w:r>
        <w:rPr>
          <w:rFonts w:hint="eastAsia"/>
        </w:rPr>
        <w:t>　　图表 脱漆水行业生命周期</w:t>
      </w:r>
      <w:r>
        <w:rPr>
          <w:rFonts w:hint="eastAsia"/>
        </w:rPr>
        <w:br/>
      </w:r>
      <w:r>
        <w:rPr>
          <w:rFonts w:hint="eastAsia"/>
        </w:rPr>
        <w:t>　　图表 脱漆水行业产业链分析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2019-2024年中国脱漆水进口金额分析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2019-2024年中国脱漆水出口数量分析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2019-2024年中国脱漆水出口金额分析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2024年中国脱漆水进口国家及地区分析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2025-2031年中国脱漆水行业发展趋势预测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30c3a8e6d4401" w:history="1">
        <w:r>
          <w:rPr>
            <w:rStyle w:val="Hyperlink"/>
          </w:rPr>
          <w:t>2025-2031年中国脱漆水行业现状与前景趋势报告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30c3a8e6d4401" w:history="1">
        <w:r>
          <w:rPr>
            <w:rStyle w:val="Hyperlink"/>
          </w:rPr>
          <w:t>https://www.20087.com/0/61/TuoQiShuiFaZhanQianJingFenXi.html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热点：强力脱漆剂配方、脱漆水弄到皮肤上怎么办、强力脱漆剂哪里有卖的、脱漆水使用方法、脱漆剂哪里可以买到、脱漆水伤到手好痛怎么办、专用脱漆剂、脱漆水的毒性有多强、脱漆剂主要成分是什么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529c55ff40a1" w:history="1">
      <w:r>
        <w:rPr>
          <w:rStyle w:val="Hyperlink"/>
        </w:rPr>
        <w:t>2025-2031年中国脱漆水行业现状与前景趋势报告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uoQiShuiFaZhanQianJingFenXi.html" TargetMode="External" Id="Raa030c3a8e6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uoQiShuiFaZhanQianJingFenXi.html" TargetMode="External" Id="Rf3c7529c55f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2025-05-26T01:03:12Z</dcterms:created>
  <dcterms:modified xsi:type="dcterms:W3CDTF">2025-05-26T02:03:12Z</dcterms:modified>
  <dc:subject>2025-2031年中国脱漆水行业现状与前景趋势报告</dc:subject>
  <dc:title>2025-2031年中国脱漆水行业现状与前景趋势报告</dc:title>
  <cp:keywords>2025-2031年中国脱漆水行业现状与前景趋势报告</cp:keywords>
  <dc:description>2025-2031年中国脱漆水行业现状与前景趋势报告</dc:description>
</cp:coreProperties>
</file>