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f75137dfd4303" w:history="1">
              <w:r>
                <w:rPr>
                  <w:rStyle w:val="Hyperlink"/>
                </w:rPr>
                <w:t>2026-2032年中国调和漆行业现状与发展趋势研究报告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f75137dfd4303" w:history="1">
              <w:r>
                <w:rPr>
                  <w:rStyle w:val="Hyperlink"/>
                </w:rPr>
                <w:t>2026-2032年中国调和漆行业现状与发展趋势研究报告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f75137dfd4303" w:history="1">
                <w:r>
                  <w:rPr>
                    <w:rStyle w:val="Hyperlink"/>
                  </w:rPr>
                  <w:t>https://www.20087.com/0/61/DiaoHeQiFaZhanQuShi.html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由颜料、溶剂、树脂和助剂混合而成的涂料，适用于多种基材，如木材、金属和混凝土。目前，调和漆行业正朝着环保和多功能化的方向发展。一方面，低VOC和水性调和漆的开发减少了对环境和人体健康的影响。另一方面，具有特殊功能的调和漆，如防霉、防火和隔热，满足了不同场景的防护和装饰需求。</w:t>
      </w:r>
      <w:r>
        <w:rPr>
          <w:rFonts w:hint="eastAsia"/>
        </w:rPr>
        <w:br/>
      </w:r>
      <w:r>
        <w:rPr>
          <w:rFonts w:hint="eastAsia"/>
        </w:rPr>
        <w:t>　　未来，调和漆将更加注重个性化和智能响应。随着定制化趋势的兴起，调和漆将提供更多的色彩选择和表面效果，满足消费者对个性化设计的追求。同时，智能调和漆将能够根据环境变化调整其性能，如在光照下释放有益气体或在潮湿环境中提供额外的保护。此外，可持续材料的使用和循环利用将成为调和漆行业的重要课题，推动绿色涂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f75137dfd4303" w:history="1">
        <w:r>
          <w:rPr>
            <w:rStyle w:val="Hyperlink"/>
          </w:rPr>
          <w:t>2026-2032年中国调和漆行业现状与发展趋势研究报告</w:t>
        </w:r>
      </w:hyperlink>
      <w:r>
        <w:rPr>
          <w:rFonts w:hint="eastAsia"/>
        </w:rPr>
        <w:t>》基于国家统计局及相关行业协会的详实数据，结合国内外调和漆行业研究资料及深入市场调研，系统分析了调和漆行业的市场规模、市场需求及产业链现状。报告重点探讨了调和漆行业整体运行情况及细分领域特点，科学预测了调和漆市场前景与发展趋势，揭示了调和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ff75137dfd4303" w:history="1">
        <w:r>
          <w:rPr>
            <w:rStyle w:val="Hyperlink"/>
          </w:rPr>
          <w:t>2026-2032年中国调和漆行业现状与发展趋势研究报告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调和漆行业界定及应用领域</w:t>
      </w:r>
      <w:r>
        <w:rPr>
          <w:rFonts w:hint="eastAsia"/>
        </w:rPr>
        <w:br/>
      </w:r>
      <w:r>
        <w:rPr>
          <w:rFonts w:hint="eastAsia"/>
        </w:rPr>
        <w:t>　　第一节 调和漆行业定义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调和漆主要应用领域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2025-2026年全球调和漆行业市场调研分析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全球调和漆行业经济环境分析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全球调和漆市场总体情况分析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一、全球调和漆行业的发展特点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二、全球调和漆市场结构</w:t>
      </w:r>
      <w:r>
        <w:rPr>
          <w:rFonts w:hint="eastAsia"/>
        </w:rPr>
        <w:br/>
      </w:r>
      <w:r>
        <w:rPr>
          <w:rFonts w:hint="eastAsia"/>
        </w:rPr>
        <w:t>　　　　三、全球调和漆行业竞争格局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全球主要国家（地区）调和漆市场分析</w:t>
      </w:r>
      <w:r>
        <w:rPr>
          <w:rFonts w:hint="eastAsia"/>
        </w:rPr>
        <w:br/>
      </w:r>
      <w:r>
        <w:rPr>
          <w:rFonts w:hint="eastAsia"/>
        </w:rPr>
        <w:t>　　第四节 2026-2032年全球调和漆行业发展趋势预测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2025-2026年调和漆行业发展环境分析</w:t>
      </w:r>
      <w:r>
        <w:rPr>
          <w:rFonts w:hint="eastAsia"/>
        </w:rPr>
        <w:br/>
      </w:r>
      <w:r>
        <w:rPr>
          <w:rFonts w:hint="eastAsia"/>
        </w:rPr>
        <w:t>　　第一节 调和漆行业环境分析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调和漆行业相关政策、法规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2026年中国调和漆市场现状</w:t>
      </w:r>
      <w:r>
        <w:rPr>
          <w:rFonts w:hint="eastAsia"/>
        </w:rPr>
        <w:br/>
      </w:r>
      <w:r>
        <w:rPr>
          <w:rFonts w:hint="eastAsia"/>
        </w:rPr>
        <w:t>　　第二节 中国调和漆行业产量情况分析及预测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一、调和漆总体产能规模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、2020-2025年中国调和漆行业产量统计</w:t>
      </w:r>
      <w:r>
        <w:rPr>
          <w:rFonts w:hint="eastAsia"/>
        </w:rPr>
        <w:br/>
      </w:r>
      <w:r>
        <w:rPr>
          <w:rFonts w:hint="eastAsia"/>
        </w:rPr>
        <w:t>　　　　三、调和漆生产区域分布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四、2026-2032年中国调和漆行业产量预测</w:t>
      </w:r>
      <w:r>
        <w:rPr>
          <w:rFonts w:hint="eastAsia"/>
        </w:rPr>
        <w:br/>
      </w:r>
      <w:r>
        <w:rPr>
          <w:rFonts w:hint="eastAsia"/>
        </w:rPr>
        <w:t>　　第三节 中国调和漆市场需求分析及预测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一、中国调和漆市场需求特点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二、2020-2025年中国调和漆市场需求统计</w:t>
      </w:r>
      <w:r>
        <w:rPr>
          <w:rFonts w:hint="eastAsia"/>
        </w:rPr>
        <w:br/>
      </w:r>
      <w:r>
        <w:rPr>
          <w:rFonts w:hint="eastAsia"/>
        </w:rPr>
        <w:t>　　　　三、调和漆市场饱和度</w:t>
      </w:r>
      <w:r>
        <w:rPr>
          <w:rFonts w:hint="eastAsia"/>
        </w:rPr>
        <w:br/>
      </w:r>
      <w:r>
        <w:rPr>
          <w:rFonts w:hint="eastAsia"/>
        </w:rPr>
        <w:t>　　　　四、影响调和漆市场需求的因素</w:t>
      </w:r>
      <w:r>
        <w:rPr>
          <w:rFonts w:hint="eastAsia"/>
        </w:rPr>
        <w:br/>
      </w:r>
      <w:r>
        <w:rPr>
          <w:rFonts w:hint="eastAsia"/>
        </w:rPr>
        <w:t>　　　　五、调和漆市场潜力分析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六、2026-2032年中国调和漆市场需求预测分析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一、2020-2025年调和漆进口量及增速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三、2026-2032年调和漆进口量及增速预测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一、2020-2025年调和漆出口量及增速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三、2026-2032年调和漆出口量及增速预测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中国调和漆行业重点地区调研分析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一、中国调和漆行业区域市场分布情况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中国调和漆细分行业调研</w:t>
      </w:r>
      <w:r>
        <w:rPr>
          <w:rFonts w:hint="eastAsia"/>
        </w:rPr>
        <w:br/>
      </w:r>
      <w:r>
        <w:rPr>
          <w:rFonts w:hint="eastAsia"/>
        </w:rPr>
        <w:t>　　第一节 主要调和漆细分行业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调和漆行业重点企业发展调研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中国调和漆企业营销及发展建议</w:t>
      </w:r>
      <w:r>
        <w:rPr>
          <w:rFonts w:hint="eastAsia"/>
        </w:rPr>
        <w:br/>
      </w:r>
      <w:r>
        <w:rPr>
          <w:rFonts w:hint="eastAsia"/>
        </w:rPr>
        <w:t>　　第一节 调和漆企业营销策略分析及建议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调和漆企业营销策略分析</w:t>
      </w:r>
      <w:r>
        <w:rPr>
          <w:rFonts w:hint="eastAsia"/>
        </w:rPr>
        <w:br/>
      </w:r>
      <w:r>
        <w:rPr>
          <w:rFonts w:hint="eastAsia"/>
        </w:rPr>
        <w:t>　　　　一、调和漆企业营销策略</w:t>
      </w:r>
      <w:r>
        <w:rPr>
          <w:rFonts w:hint="eastAsia"/>
        </w:rPr>
        <w:br/>
      </w:r>
      <w:r>
        <w:rPr>
          <w:rFonts w:hint="eastAsia"/>
        </w:rPr>
        <w:t>　　　　二、调和漆企业经验借鉴</w:t>
      </w:r>
      <w:r>
        <w:rPr>
          <w:rFonts w:hint="eastAsia"/>
        </w:rPr>
        <w:br/>
      </w:r>
      <w:r>
        <w:rPr>
          <w:rFonts w:hint="eastAsia"/>
        </w:rPr>
        <w:t>　　第三节 调和漆企业营销模式演化与创新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调和漆企业经营发展分析及建议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一、调和漆企业存在的问题</w:t>
      </w:r>
      <w:r>
        <w:rPr>
          <w:rFonts w:hint="eastAsia"/>
        </w:rPr>
        <w:br/>
      </w:r>
      <w:r>
        <w:rPr>
          <w:rFonts w:hint="eastAsia"/>
        </w:rPr>
        <w:t>　　　　二、调和漆企业应对的策略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2026年调和漆市场前景分析</w:t>
      </w:r>
      <w:r>
        <w:rPr>
          <w:rFonts w:hint="eastAsia"/>
        </w:rPr>
        <w:br/>
      </w:r>
      <w:r>
        <w:rPr>
          <w:rFonts w:hint="eastAsia"/>
        </w:rPr>
        <w:t>　　第二节 2026年调和漆行业发展趋势预测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影响调和漆行业发展的主要因素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一、2026年影响调和漆行业运行的有利因素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二、2026年影响调和漆行业运行的稳定因素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三、2026年影响调和漆行业运行的不利因素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四、2026年中国调和漆行业发展面临的挑战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五、2026年中国调和漆行业发展面临的机遇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专家对调和漆行业投资风险预警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一、2026-2032年调和漆行业市场风险及控制策略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二、2026-2032年调和漆行业政策风险及控制策略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三、2026-2032年调和漆行业经营风险及控制策略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四、2026-2032年调和漆同业竞争风险及控制策略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五、2026-2032年调和漆行业其他风险及控制策略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调和漆行业投资战略研究</w:t>
      </w:r>
      <w:r>
        <w:rPr>
          <w:rFonts w:hint="eastAsia"/>
        </w:rPr>
        <w:br/>
      </w:r>
      <w:r>
        <w:rPr>
          <w:rFonts w:hint="eastAsia"/>
        </w:rPr>
        <w:t>　　第一节 调和漆行业发展战略研究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对我国调和漆品牌的战略思考</w:t>
      </w:r>
      <w:r>
        <w:rPr>
          <w:rFonts w:hint="eastAsia"/>
        </w:rPr>
        <w:br/>
      </w:r>
      <w:r>
        <w:rPr>
          <w:rFonts w:hint="eastAsia"/>
        </w:rPr>
        <w:t>　　　　一、调和漆品牌的重要性</w:t>
      </w:r>
      <w:r>
        <w:rPr>
          <w:rFonts w:hint="eastAsia"/>
        </w:rPr>
        <w:br/>
      </w:r>
      <w:r>
        <w:rPr>
          <w:rFonts w:hint="eastAsia"/>
        </w:rPr>
        <w:t>　　　　二、调和漆实施品牌战略的意义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三、调和漆企业品牌的现状分析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四、我国调和漆企业的品牌战略</w:t>
      </w:r>
      <w:r>
        <w:rPr>
          <w:rFonts w:hint="eastAsia"/>
        </w:rPr>
        <w:br/>
      </w:r>
      <w:r>
        <w:rPr>
          <w:rFonts w:hint="eastAsia"/>
        </w:rPr>
        <w:t>　　　　五、调和漆品牌战略管理的策略</w:t>
      </w:r>
      <w:r>
        <w:rPr>
          <w:rFonts w:hint="eastAsia"/>
        </w:rPr>
        <w:br/>
      </w:r>
      <w:r>
        <w:rPr>
          <w:rFonts w:hint="eastAsia"/>
        </w:rPr>
        <w:t>　　第三节 调和漆经营策略分析</w:t>
      </w:r>
      <w:r>
        <w:rPr>
          <w:rFonts w:hint="eastAsia"/>
        </w:rPr>
        <w:br/>
      </w:r>
      <w:r>
        <w:rPr>
          <w:rFonts w:hint="eastAsia"/>
        </w:rPr>
        <w:t>　　　　一、调和漆市场细分策略</w:t>
      </w:r>
      <w:r>
        <w:rPr>
          <w:rFonts w:hint="eastAsia"/>
        </w:rPr>
        <w:br/>
      </w:r>
      <w:r>
        <w:rPr>
          <w:rFonts w:hint="eastAsia"/>
        </w:rPr>
        <w:t>　　　　二、调和漆市场创新策略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四、调和漆新产品差异化战略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中⋅智⋅林⋅调和漆行业投资战略研究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一、2026-2032年调和漆行业投资战略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调和漆行业类别</w:t>
      </w:r>
      <w:r>
        <w:rPr>
          <w:rFonts w:hint="eastAsia"/>
        </w:rPr>
        <w:br/>
      </w:r>
      <w:r>
        <w:rPr>
          <w:rFonts w:hint="eastAsia"/>
        </w:rPr>
        <w:t>　　图表 调和漆行业产业链调研</w:t>
      </w:r>
      <w:r>
        <w:rPr>
          <w:rFonts w:hint="eastAsia"/>
        </w:rPr>
        <w:br/>
      </w:r>
      <w:r>
        <w:rPr>
          <w:rFonts w:hint="eastAsia"/>
        </w:rPr>
        <w:t>　　图表 调和漆行业现状</w:t>
      </w:r>
      <w:r>
        <w:rPr>
          <w:rFonts w:hint="eastAsia"/>
        </w:rPr>
        <w:br/>
      </w:r>
      <w:r>
        <w:rPr>
          <w:rFonts w:hint="eastAsia"/>
        </w:rPr>
        <w:t>　　图表 调和漆行业标准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2026年中国调和漆行业产能</w:t>
      </w:r>
      <w:r>
        <w:rPr>
          <w:rFonts w:hint="eastAsia"/>
        </w:rPr>
        <w:br/>
      </w:r>
      <w:r>
        <w:rPr>
          <w:rFonts w:hint="eastAsia"/>
        </w:rPr>
        <w:t>　　图表 2020-2025年中国调和漆行业产量统计</w:t>
      </w:r>
      <w:r>
        <w:rPr>
          <w:rFonts w:hint="eastAsia"/>
        </w:rPr>
        <w:br/>
      </w:r>
      <w:r>
        <w:rPr>
          <w:rFonts w:hint="eastAsia"/>
        </w:rPr>
        <w:t>　　图表 调和漆行业动态</w:t>
      </w:r>
      <w:r>
        <w:rPr>
          <w:rFonts w:hint="eastAsia"/>
        </w:rPr>
        <w:br/>
      </w:r>
      <w:r>
        <w:rPr>
          <w:rFonts w:hint="eastAsia"/>
        </w:rPr>
        <w:t>　　图表 2020-2025年中国调和漆市场需求量</w:t>
      </w:r>
      <w:r>
        <w:rPr>
          <w:rFonts w:hint="eastAsia"/>
        </w:rPr>
        <w:br/>
      </w:r>
      <w:r>
        <w:rPr>
          <w:rFonts w:hint="eastAsia"/>
        </w:rPr>
        <w:t>　　图表 2026年中国调和漆行业需求区域调研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2020-2025年中国调和漆行情</w:t>
      </w:r>
      <w:r>
        <w:rPr>
          <w:rFonts w:hint="eastAsia"/>
        </w:rPr>
        <w:br/>
      </w:r>
      <w:r>
        <w:rPr>
          <w:rFonts w:hint="eastAsia"/>
        </w:rPr>
        <w:t>　　图表 2020-2025年中国调和漆价格走势图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2020-2025年中国调和漆行业销售收入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2020-2025年中国调和漆行业盈利情况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2020-2025年中国调和漆行业利润总额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2020-2025年中国调和漆进口统计</w:t>
      </w:r>
      <w:r>
        <w:rPr>
          <w:rFonts w:hint="eastAsia"/>
        </w:rPr>
        <w:br/>
      </w:r>
      <w:r>
        <w:rPr>
          <w:rFonts w:hint="eastAsia"/>
        </w:rPr>
        <w:t>　　图表 2020-2025年中国调和漆出口统计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调和漆行业竞争对手分析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2026-2032年中国调和漆行业产能预测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2026-2032年中国调和漆行业产量预测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2026-2032年中国调和漆市场需求预测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调和漆行业准入条件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2026-2032年中国调和漆行业信息化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2026-2032年中国调和漆行业风险分析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2026-2032年中国调和漆行业发展趋势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2026-2032年中国调和漆市场前景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f75137dfd4303" w:history="1">
        <w:r>
          <w:rPr>
            <w:rStyle w:val="Hyperlink"/>
          </w:rPr>
          <w:t>2026-2032年中国调和漆行业现状与发展趋势研究报告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f75137dfd4303" w:history="1">
        <w:r>
          <w:rPr>
            <w:rStyle w:val="Hyperlink"/>
          </w:rPr>
          <w:t>https://www.20087.com/0/61/DiaoHeQiFaZhanQuShi.html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热点：调和漆十大名牌排名、调和漆是什么漆、调和漆用什么稀释剂、调和漆是防锈漆吗、调和漆的正确使用方法、调和漆和防锈漆的区别、红色油漆怎么调配、调和漆用什么稀释剂、调和漆多少钱一平米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ab24085af40cf" w:history="1">
      <w:r>
        <w:rPr>
          <w:rStyle w:val="Hyperlink"/>
        </w:rPr>
        <w:t>2026-2032年中国调和漆行业现状与发展趋势研究报告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oHeQiFaZhanQuShi.html" TargetMode="External" Id="R4dff75137dfd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oHeQiFaZhanQuShi.html" TargetMode="External" Id="Re1fab24085af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2025-07-24T04:11:00Z</dcterms:created>
  <dcterms:modified xsi:type="dcterms:W3CDTF">2025-07-24T05:11:00Z</dcterms:modified>
  <dc:subject>2026-2032年中国调和漆行业现状与发展趋势研究报告</dc:subject>
  <dc:title>2026-2032年中国调和漆行业现状与发展趋势研究报告</dc:title>
  <cp:keywords>2026-2032年中国调和漆行业现状与发展趋势研究报告</cp:keywords>
  <dc:description>2026-2032年中国调和漆行业现状与发展趋势研究报告</dc:description>
</cp:coreProperties>
</file>