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b922bd51c4f5d" w:history="1">
              <w:r>
                <w:rPr>
                  <w:rStyle w:val="Hyperlink"/>
                </w:rPr>
                <w:t>2026-2032年中国防弹纤维行业现状调研与市场前景报告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b922bd51c4f5d" w:history="1">
              <w:r>
                <w:rPr>
                  <w:rStyle w:val="Hyperlink"/>
                </w:rPr>
                <w:t>2026-2032年中国防弹纤维行业现状调研与市场前景报告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b922bd51c4f5d" w:history="1">
                <w:r>
                  <w:rPr>
                    <w:rStyle w:val="Hyperlink"/>
                  </w:rPr>
                  <w:t>https://www.20087.com/0/71/FangDanXianWeiDeQianJing.html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纤维是用于制造防弹衣、头盔、车辆装甲等防护装备的高性能合成纤维，主要包括芳纶（如Kevlar）、超高分子量聚乙烯（UHMWPE）及新型聚对苯撑苯并二噁唑（PBO）纤维，具备高强度、高模量与轻量化特性。目前，防弹纤维生产技术高度集中于少数国际化工巨头，国内企业在芳纶领域已实现突破，但在UHMWPE纤维的高取向度纺丝与热处理工艺上仍存差距。产品性能评价聚焦于V50值（弹道防护阈值）、层压结构设计及环境耐受性。然而，高端防弹纤维仍面临成本高昂、湿热环境下性能衰减、多威胁防护（如破片+爆炸冲击）能力不足等挑战。</w:t>
      </w:r>
      <w:r>
        <w:rPr>
          <w:rFonts w:hint="eastAsia"/>
        </w:rPr>
        <w:br/>
      </w:r>
      <w:r>
        <w:rPr>
          <w:rFonts w:hint="eastAsia"/>
        </w:rPr>
        <w:t>　　未来，防弹纤维将向多尺度复合、智能响应与多功能集成方向突破。纳米增强（如碳纳米管掺杂）可提升纤维界面结合力；形状记忆聚合物基体将赋予装甲自修复能力。在系统层面，防弹织物将集成柔性传感器，实时监测冲击位置与穿戴者生命体征。此外，生物基防弹材料（如蜘蛛丝仿生蛋白）进入实验室验证阶段。长期来看，防弹纤维不仅是被动防护材料，更将成为智能单兵系统与轻量化装甲平台的核心组分，其发展将紧密围绕战场需求、材料极限与人机协同的三角平衡，推动防护装备向更轻、更强、更智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b922bd51c4f5d" w:history="1">
        <w:r>
          <w:rPr>
            <w:rStyle w:val="Hyperlink"/>
          </w:rPr>
          <w:t>2026-2032年中国防弹纤维行业现状调研与市场前景报告</w:t>
        </w:r>
      </w:hyperlink>
      <w:r>
        <w:rPr>
          <w:rFonts w:hint="eastAsia"/>
        </w:rPr>
        <w:t>》系统梳理了防弹纤维行业的产业链结构，详细解读了防弹纤维市场规模、需求变化及价格动态，并对防弹纤维行业现状进行了全面分析。报告基于详实数据，科学预测了防弹纤维市场前景与发展趋势，同时聚焦防弹纤维重点企业的经营表现，剖析了行业竞争格局、市场集中度及品牌影响力。通过对防弹纤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防弹纤维行业概述</w:t>
      </w:r>
      <w:r>
        <w:rPr>
          <w:rFonts w:hint="eastAsia"/>
        </w:rPr>
        <w:br/>
      </w:r>
      <w:r>
        <w:rPr>
          <w:rFonts w:hint="eastAsia"/>
        </w:rPr>
        <w:t>　　第一节 防弹纤维定义与分类</w:t>
      </w:r>
      <w:r>
        <w:rPr>
          <w:rFonts w:hint="eastAsia"/>
        </w:rPr>
        <w:br/>
      </w:r>
      <w:r>
        <w:rPr>
          <w:rFonts w:hint="eastAsia"/>
        </w:rPr>
        <w:t>　　第二节 防弹纤维应用领域</w:t>
      </w:r>
      <w:r>
        <w:rPr>
          <w:rFonts w:hint="eastAsia"/>
        </w:rPr>
        <w:br/>
      </w:r>
      <w:r>
        <w:rPr>
          <w:rFonts w:hint="eastAsia"/>
        </w:rPr>
        <w:t>　　第三节 防弹纤维行业经济指标分析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防弹纤维产业链及经营模式分析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三、防弹纤维销售模式及销售渠道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全球防弹纤维市场发展综述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2020-2025年全球防弹纤维市场规模与趋势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主要国家与地区防弹纤维市场分析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2026-2032年全球防弹纤维行业发展趋势与前景预测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中国防弹纤维行业市场分析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2025-2026年防弹纤维产能与投资动态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一、国内防弹纤维产能及利用情况</w:t>
      </w:r>
      <w:r>
        <w:rPr>
          <w:rFonts w:hint="eastAsia"/>
        </w:rPr>
        <w:br/>
      </w:r>
      <w:r>
        <w:rPr>
          <w:rFonts w:hint="eastAsia"/>
        </w:rPr>
        <w:t>　　　　二、防弹纤维产能扩张与投资动态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2026-2032年防弹纤维行业产量统计与趋势预测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一、2020-2025年防弹纤维行业产量数据统计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1、2020-2025年防弹纤维产量及增长趋势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2、2020-2025年防弹纤维细分产品产量及份额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二、影响防弹纤维产量的关键因素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三、2026-2032年防弹纤维产量预测</w:t>
      </w:r>
      <w:r>
        <w:rPr>
          <w:rFonts w:hint="eastAsia"/>
        </w:rPr>
        <w:br/>
      </w:r>
      <w:r>
        <w:rPr>
          <w:rFonts w:hint="eastAsia"/>
        </w:rPr>
        <w:t>　　第三节 2026-2032年防弹纤维市场需求与销售分析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一、2025-2026年防弹纤维行业需求现状</w:t>
      </w:r>
      <w:r>
        <w:rPr>
          <w:rFonts w:hint="eastAsia"/>
        </w:rPr>
        <w:br/>
      </w:r>
      <w:r>
        <w:rPr>
          <w:rFonts w:hint="eastAsia"/>
        </w:rPr>
        <w:t>　　　　二、防弹纤维客户群体与需求特点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三、2020-2025年防弹纤维行业销售规模分析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四、2026-2032年防弹纤维市场增长潜力与规模预测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中国防弹纤维细分市场与下游应用领域分析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防弹纤维细分市场分析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一、2025-2026年防弹纤维主要细分产品市场现状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防弹纤维下游应用与客户群体分析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一、2025-2026年防弹纤维各应用领域市场现状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2025-2026年防弹纤维行业技术发展现状及趋势分析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防弹纤维价格机制与竞争策略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一、2020-2025年防弹纤维市场价格走势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防弹纤维定价策略与方法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2026-2032年防弹纤维价格竞争态势与趋势预测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中国防弹纤维行业重点区域市场研究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2025-2026年重点区域防弹纤维市场发展概况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三、2026-2032年防弹纤维行业发展潜力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三、2026-2032年防弹纤维行业发展潜力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三、2026-2032年防弹纤维行业发展潜力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三、2026-2032年防弹纤维行业发展潜力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二、2020-2025年防弹纤维市场需求规模情况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三、2026-2032年防弹纤维行业发展潜力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2020-2025年中国防弹纤维行业进出口情况分析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防弹纤维行业进口情况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一、2020-2025年防弹纤维进口规模及增长情况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二、防弹纤维主要进口来源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防弹纤维行业出口情况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一、2020-2025年防弹纤维出口规模及增长情况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二、防弹纤维主要出口目的地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2020-2025年中国防弹纤维行业总体发展与财务状况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2020-2025年中国防弹纤维行业规模情况</w:t>
      </w:r>
      <w:r>
        <w:rPr>
          <w:rFonts w:hint="eastAsia"/>
        </w:rPr>
        <w:br/>
      </w:r>
      <w:r>
        <w:rPr>
          <w:rFonts w:hint="eastAsia"/>
        </w:rPr>
        <w:t>　　　　一、防弹纤维行业企业数量规模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二、防弹纤维行业从业人员规模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三、防弹纤维行业市场敏感性分析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2020-2025年中国防弹纤维行业财务能力分析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一、防弹纤维行业盈利能力</w:t>
      </w:r>
      <w:r>
        <w:rPr>
          <w:rFonts w:hint="eastAsia"/>
        </w:rPr>
        <w:br/>
      </w:r>
      <w:r>
        <w:rPr>
          <w:rFonts w:hint="eastAsia"/>
        </w:rPr>
        <w:t>　　　　二、防弹纤维行业偿债能力</w:t>
      </w:r>
      <w:r>
        <w:rPr>
          <w:rFonts w:hint="eastAsia"/>
        </w:rPr>
        <w:br/>
      </w:r>
      <w:r>
        <w:rPr>
          <w:rFonts w:hint="eastAsia"/>
        </w:rPr>
        <w:t>　　　　三、防弹纤维行业营运能力</w:t>
      </w:r>
      <w:r>
        <w:rPr>
          <w:rFonts w:hint="eastAsia"/>
        </w:rPr>
        <w:br/>
      </w:r>
      <w:r>
        <w:rPr>
          <w:rFonts w:hint="eastAsia"/>
        </w:rPr>
        <w:t>　　　　四、防弹纤维行业发展能力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二、企业防弹纤维业务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二、企业防弹纤维业务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二、企业防弹纤维业务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二、企业防弹纤维业务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二、企业防弹纤维业务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二、企业防弹纤维业务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中国防弹纤维行业竞争格局分析</w:t>
      </w:r>
      <w:r>
        <w:rPr>
          <w:rFonts w:hint="eastAsia"/>
        </w:rPr>
        <w:br/>
      </w:r>
      <w:r>
        <w:rPr>
          <w:rFonts w:hint="eastAsia"/>
        </w:rPr>
        <w:t>　　第一节 防弹纤维行业竞争格局总览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2025-2026年防弹纤维行业竞争力分析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2020-2025年防弹纤维行业企业并购活动分析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2025-2026年防弹纤维行业会展与招投标活动分析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一、防弹纤维行业会展活动及其市场影响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2026年中国防弹纤维企业发展企业发展策略与建议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防弹纤维销售模式与渠道策略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防弹纤维品牌与市场推广策略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防弹纤维研发投入与技术创新能力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防弹纤维合作联盟与资源整合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中国防弹纤维行业风险与对策</w:t>
      </w:r>
      <w:r>
        <w:rPr>
          <w:rFonts w:hint="eastAsia"/>
        </w:rPr>
        <w:br/>
      </w:r>
      <w:r>
        <w:rPr>
          <w:rFonts w:hint="eastAsia"/>
        </w:rPr>
        <w:t>　　第一节 防弹纤维行业SWOT分析</w:t>
      </w:r>
      <w:r>
        <w:rPr>
          <w:rFonts w:hint="eastAsia"/>
        </w:rPr>
        <w:br/>
      </w:r>
      <w:r>
        <w:rPr>
          <w:rFonts w:hint="eastAsia"/>
        </w:rPr>
        <w:t>　　　　一、防弹纤维行业优势</w:t>
      </w:r>
      <w:r>
        <w:rPr>
          <w:rFonts w:hint="eastAsia"/>
        </w:rPr>
        <w:br/>
      </w:r>
      <w:r>
        <w:rPr>
          <w:rFonts w:hint="eastAsia"/>
        </w:rPr>
        <w:t>　　　　二、防弹纤维行业劣势</w:t>
      </w:r>
      <w:r>
        <w:rPr>
          <w:rFonts w:hint="eastAsia"/>
        </w:rPr>
        <w:br/>
      </w:r>
      <w:r>
        <w:rPr>
          <w:rFonts w:hint="eastAsia"/>
        </w:rPr>
        <w:t>　　　　三、防弹纤维市场机会</w:t>
      </w:r>
      <w:r>
        <w:rPr>
          <w:rFonts w:hint="eastAsia"/>
        </w:rPr>
        <w:br/>
      </w:r>
      <w:r>
        <w:rPr>
          <w:rFonts w:hint="eastAsia"/>
        </w:rPr>
        <w:t>　　　　四、防弹纤维市场威胁</w:t>
      </w:r>
      <w:r>
        <w:rPr>
          <w:rFonts w:hint="eastAsia"/>
        </w:rPr>
        <w:br/>
      </w:r>
      <w:r>
        <w:rPr>
          <w:rFonts w:hint="eastAsia"/>
        </w:rPr>
        <w:t>　　第二节 防弹纤维行业风险及对策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2026-2032年中国防弹纤维行业前景与发展趋势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2025-2026年防弹纤维行业发展环境分析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一、防弹纤维行业主管部门与监管体制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二、防弹纤维行业主要法律法规及政策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三、防弹纤维行业标准与质量监管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2026-2032年防弹纤维行业发展趋势与方向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2026-2032年防弹纤维行业发展潜力与机遇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防弹纤维行业研究结论与建议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中-智林-－防弹纤维行业发展建议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防弹纤维行业类别</w:t>
      </w:r>
      <w:r>
        <w:rPr>
          <w:rFonts w:hint="eastAsia"/>
        </w:rPr>
        <w:br/>
      </w:r>
      <w:r>
        <w:rPr>
          <w:rFonts w:hint="eastAsia"/>
        </w:rPr>
        <w:t>　　图表 防弹纤维行业产业链调研</w:t>
      </w:r>
      <w:r>
        <w:rPr>
          <w:rFonts w:hint="eastAsia"/>
        </w:rPr>
        <w:br/>
      </w:r>
      <w:r>
        <w:rPr>
          <w:rFonts w:hint="eastAsia"/>
        </w:rPr>
        <w:t>　　图表 防弹纤维行业现状</w:t>
      </w:r>
      <w:r>
        <w:rPr>
          <w:rFonts w:hint="eastAsia"/>
        </w:rPr>
        <w:br/>
      </w:r>
      <w:r>
        <w:rPr>
          <w:rFonts w:hint="eastAsia"/>
        </w:rPr>
        <w:t>　　图表 防弹纤维行业标准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2020-2025年中国防弹纤维市场规模</w:t>
      </w:r>
      <w:r>
        <w:rPr>
          <w:rFonts w:hint="eastAsia"/>
        </w:rPr>
        <w:br/>
      </w:r>
      <w:r>
        <w:rPr>
          <w:rFonts w:hint="eastAsia"/>
        </w:rPr>
        <w:t>　　图表 2026年中国防弹纤维行业产能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2020-2025年中国防弹纤维产量</w:t>
      </w:r>
      <w:r>
        <w:rPr>
          <w:rFonts w:hint="eastAsia"/>
        </w:rPr>
        <w:br/>
      </w:r>
      <w:r>
        <w:rPr>
          <w:rFonts w:hint="eastAsia"/>
        </w:rPr>
        <w:t>　　图表 防弹纤维行业动态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2020-2025年中国防弹纤维市场需求量</w:t>
      </w:r>
      <w:r>
        <w:rPr>
          <w:rFonts w:hint="eastAsia"/>
        </w:rPr>
        <w:br/>
      </w:r>
      <w:r>
        <w:rPr>
          <w:rFonts w:hint="eastAsia"/>
        </w:rPr>
        <w:t>　　图表 2026年中国防弹纤维行业需求区域调研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2020-2025年中国防弹纤维行情</w:t>
      </w:r>
      <w:r>
        <w:rPr>
          <w:rFonts w:hint="eastAsia"/>
        </w:rPr>
        <w:br/>
      </w:r>
      <w:r>
        <w:rPr>
          <w:rFonts w:hint="eastAsia"/>
        </w:rPr>
        <w:t>　　图表 2020-2025年中国防弹纤维价格走势图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2020-2025年中国防弹纤维行业销售收入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2020-2025年中国防弹纤维行业盈利情况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2020-2025年中国防弹纤维行业利润总额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2020-2025年中国防弹纤维出口数据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**地区防弹纤维市场规模</w:t>
      </w:r>
      <w:r>
        <w:rPr>
          <w:rFonts w:hint="eastAsia"/>
        </w:rPr>
        <w:br/>
      </w:r>
      <w:r>
        <w:rPr>
          <w:rFonts w:hint="eastAsia"/>
        </w:rPr>
        <w:t>　　图表 **地区防弹纤维行业市场需求</w:t>
      </w:r>
      <w:r>
        <w:rPr>
          <w:rFonts w:hint="eastAsia"/>
        </w:rPr>
        <w:br/>
      </w:r>
      <w:r>
        <w:rPr>
          <w:rFonts w:hint="eastAsia"/>
        </w:rPr>
        <w:t>　　图表 **地区防弹纤维市场调研</w:t>
      </w:r>
      <w:r>
        <w:rPr>
          <w:rFonts w:hint="eastAsia"/>
        </w:rPr>
        <w:br/>
      </w:r>
      <w:r>
        <w:rPr>
          <w:rFonts w:hint="eastAsia"/>
        </w:rPr>
        <w:t>　　图表 **地区防弹纤维行业市场需求分析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**地区防弹纤维市场规模</w:t>
      </w:r>
      <w:r>
        <w:rPr>
          <w:rFonts w:hint="eastAsia"/>
        </w:rPr>
        <w:br/>
      </w:r>
      <w:r>
        <w:rPr>
          <w:rFonts w:hint="eastAsia"/>
        </w:rPr>
        <w:t>　　图表 **地区防弹纤维行业市场需求</w:t>
      </w:r>
      <w:r>
        <w:rPr>
          <w:rFonts w:hint="eastAsia"/>
        </w:rPr>
        <w:br/>
      </w:r>
      <w:r>
        <w:rPr>
          <w:rFonts w:hint="eastAsia"/>
        </w:rPr>
        <w:t>　　图表 **地区防弹纤维市场调研</w:t>
      </w:r>
      <w:r>
        <w:rPr>
          <w:rFonts w:hint="eastAsia"/>
        </w:rPr>
        <w:br/>
      </w:r>
      <w:r>
        <w:rPr>
          <w:rFonts w:hint="eastAsia"/>
        </w:rPr>
        <w:t>　　图表 **地区防弹纤维行业市场需求分析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防弹纤维行业竞争对手分析</w:t>
      </w:r>
      <w:r>
        <w:rPr>
          <w:rFonts w:hint="eastAsia"/>
        </w:rPr>
        <w:br/>
      </w:r>
      <w:r>
        <w:rPr>
          <w:rFonts w:hint="eastAsia"/>
        </w:rPr>
        <w:t>　　图表 防弹纤维重点企业（一）基本信息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2026-2032年中国防弹纤维行业产能预测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2026-2032年中国防弹纤维行业产量预测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2026-2032年中国防弹纤维市场需求预测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2026-2032年中国防弹纤维市场规模预测</w:t>
      </w:r>
      <w:r>
        <w:rPr>
          <w:rFonts w:hint="eastAsia"/>
        </w:rPr>
        <w:br/>
      </w:r>
      <w:r>
        <w:rPr>
          <w:rFonts w:hint="eastAsia"/>
        </w:rPr>
        <w:t>　　图表 防弹纤维行业准入条件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2026-2032年中国防弹纤维行业信息化</w:t>
      </w:r>
      <w:r>
        <w:rPr>
          <w:rFonts w:hint="eastAsia"/>
        </w:rPr>
        <w:br/>
      </w:r>
      <w:r>
        <w:rPr>
          <w:rFonts w:hint="eastAsia"/>
        </w:rPr>
        <w:t>　　图表 2026年中国防弹纤维市场前景分析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2026-2032年中国防弹纤维行业风险分析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2026-2032年中国防弹纤维行业发展趋势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b922bd51c4f5d" w:history="1">
        <w:r>
          <w:rPr>
            <w:rStyle w:val="Hyperlink"/>
          </w:rPr>
          <w:t>2026-2032年中国防弹纤维行业现状调研与市场前景报告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b922bd51c4f5d" w:history="1">
        <w:r>
          <w:rPr>
            <w:rStyle w:val="Hyperlink"/>
          </w:rPr>
          <w:t>https://www.20087.com/0/71/FangDanXianWeiDeQianJing.html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热点：防弹纤维代码、防弹纤维织物哪里多一些、防弹纤维布、防弹纤维织物、防弹纤维怎么做手工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895e51ebe458a" w:history="1">
      <w:r>
        <w:rPr>
          <w:rStyle w:val="Hyperlink"/>
        </w:rPr>
        <w:t>2026-2032年中国防弹纤维行业现状调研与市场前景报告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FangDanXianWeiDeQianJing.html" TargetMode="External" Id="Raa2b922bd51c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FangDanXianWeiDeQianJing.html" TargetMode="External" Id="Rfac895e51ebe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2025-12-08T06:49:46Z</dcterms:created>
  <dcterms:modified xsi:type="dcterms:W3CDTF">2025-12-08T07:49:46Z</dcterms:modified>
  <dc:subject>2026-2032年中国防弹纤维行业现状调研与市场前景报告</dc:subject>
  <dc:title>2026-2032年中国防弹纤维行业现状调研与市场前景报告</dc:title>
  <cp:keywords>2026-2032年中国防弹纤维行业现状调研与市场前景报告</cp:keywords>
  <dc:description>2026-2032年中国防弹纤维行业现状调研与市场前景报告</dc:description>
</cp:coreProperties>
</file>