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c9bd8bcb54e4f" w:history="1">
              <w:r>
                <w:rPr>
                  <w:rStyle w:val="Hyperlink"/>
                </w:rPr>
                <w:t>2025-2031年中国饲用微生态制剂行业现状调研及发展前景预测报告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c9bd8bcb54e4f" w:history="1">
              <w:r>
                <w:rPr>
                  <w:rStyle w:val="Hyperlink"/>
                </w:rPr>
                <w:t>2025-2031年中国饲用微生态制剂行业现状调研及发展前景预测报告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c9bd8bcb54e4f" w:history="1">
                <w:r>
                  <w:rPr>
                    <w:rStyle w:val="Hyperlink"/>
                  </w:rPr>
                  <w:t>https://www.20087.com/1/11/SiYongWeiShengTaiZhiJiFaZhanQianJingFenXi.html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微生态制剂是一种新型饲料添加剂，近年来随着畜牧业对提高动物健康和生产效率的需求增加，市场需求持续增长。当前市场上，饲用微生态制剂的技术不断进步，不仅能够改善动物肠道菌群平衡，还能增强免疫力，减少抗生素的使用。随着消费者对食品安全的关注度提高，无抗养殖成为趋势，饲用微生态制剂的应用越来越广泛。</w:t>
      </w:r>
      <w:r>
        <w:rPr>
          <w:rFonts w:hint="eastAsia"/>
        </w:rPr>
        <w:br/>
      </w:r>
      <w:r>
        <w:rPr>
          <w:rFonts w:hint="eastAsia"/>
        </w:rPr>
        <w:t>　　未来，饲用微生态制剂的发展将更加注重技术创新和安全性。一方面，通过采用更先进的微生物筛选和发酵技术，提高饲用微生态制剂的效果和稳定性，以满足不同动物种类和生长阶段的需求。另一方面，随着可持续发展目标的推进，饲用微生态制剂的生产和使用将更加注重环保和资源节约，包括开发环境友好型产品和采用更清洁的生产流程。此外，随着基因编辑等前沿技术的应用，饲用微生态制剂将探索新的应用领域，如精准调控动物肠道微生物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c9bd8bcb54e4f" w:history="1">
        <w:r>
          <w:rPr>
            <w:rStyle w:val="Hyperlink"/>
          </w:rPr>
          <w:t>2025-2031年中国饲用微生态制剂行业现状调研及发展前景预测报告</w:t>
        </w:r>
      </w:hyperlink>
      <w:r>
        <w:rPr>
          <w:rFonts w:hint="eastAsia"/>
        </w:rPr>
        <w:t>》基于国家统计局及相关行业协会的详实数据，结合国内外饲用微生态制剂行业研究资料及深入市场调研，系统分析了饲用微生态制剂行业的市场规模、市场需求及产业链现状。报告重点探讨了饲用微生态制剂行业整体运行情况及细分领域特点，科学预测了饲用微生态制剂市场前景与发展趋势，揭示了饲用微生态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7c9bd8bcb54e4f" w:history="1">
        <w:r>
          <w:rPr>
            <w:rStyle w:val="Hyperlink"/>
          </w:rPr>
          <w:t>2025-2031年中国饲用微生态制剂行业现状调研及发展前景预测报告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中国饲用微生态制剂行业进展</w:t>
      </w:r>
      <w:r>
        <w:rPr>
          <w:rFonts w:hint="eastAsia"/>
        </w:rPr>
        <w:br/>
      </w:r>
      <w:r>
        <w:rPr>
          <w:rFonts w:hint="eastAsia"/>
        </w:rPr>
        <w:t>　　第一节 饲用微生态制剂行业政策和规划</w:t>
      </w:r>
      <w:r>
        <w:rPr>
          <w:rFonts w:hint="eastAsia"/>
        </w:rPr>
        <w:br/>
      </w:r>
      <w:r>
        <w:rPr>
          <w:rFonts w:hint="eastAsia"/>
        </w:rPr>
        <w:t>　　第二节 饲用微生态制剂行业主要法律与法规</w:t>
      </w:r>
      <w:r>
        <w:rPr>
          <w:rFonts w:hint="eastAsia"/>
        </w:rPr>
        <w:br/>
      </w:r>
      <w:r>
        <w:rPr>
          <w:rFonts w:hint="eastAsia"/>
        </w:rPr>
        <w:t>　　第三节 饲用微生态制剂行业进入壁垒分析（技术壁垒，资金壁垒，营销渠道壁垒，政策壁垒）</w:t>
      </w:r>
      <w:r>
        <w:rPr>
          <w:rFonts w:hint="eastAsia"/>
        </w:rPr>
        <w:br/>
      </w:r>
      <w:r>
        <w:rPr>
          <w:rFonts w:hint="eastAsia"/>
        </w:rPr>
        <w:t>　　第四节 饲用微生态制剂生产企业发展状况</w:t>
      </w:r>
      <w:r>
        <w:rPr>
          <w:rFonts w:hint="eastAsia"/>
        </w:rPr>
        <w:br/>
      </w:r>
      <w:r>
        <w:rPr>
          <w:rFonts w:hint="eastAsia"/>
        </w:rPr>
        <w:t>　　第五节 处国内饲用微生态制剂生产状况</w:t>
      </w:r>
      <w:r>
        <w:rPr>
          <w:rFonts w:hint="eastAsia"/>
        </w:rPr>
        <w:br/>
      </w:r>
      <w:r>
        <w:rPr>
          <w:rFonts w:hint="eastAsia"/>
        </w:rPr>
        <w:t>　　第六节 2020-2025年饲用微生态制剂应用状况及研究进展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2020-2025年中国饲料酵母市场分析</w:t>
      </w:r>
      <w:r>
        <w:rPr>
          <w:rFonts w:hint="eastAsia"/>
        </w:rPr>
        <w:br/>
      </w:r>
      <w:r>
        <w:rPr>
          <w:rFonts w:hint="eastAsia"/>
        </w:rPr>
        <w:t>　　第一节 饲料高活性干酵母</w:t>
      </w:r>
      <w:r>
        <w:rPr>
          <w:rFonts w:hint="eastAsia"/>
        </w:rPr>
        <w:br/>
      </w:r>
      <w:r>
        <w:rPr>
          <w:rFonts w:hint="eastAsia"/>
        </w:rPr>
        <w:t>　　　　一、2020-2025年饲料高活性干酵母产量变化趋势</w:t>
      </w:r>
      <w:r>
        <w:rPr>
          <w:rFonts w:hint="eastAsia"/>
        </w:rPr>
        <w:br/>
      </w:r>
      <w:r>
        <w:rPr>
          <w:rFonts w:hint="eastAsia"/>
        </w:rPr>
        <w:t>　　　　二、2025年饲料高活性干酵母分动物品种应用情况</w:t>
      </w:r>
      <w:r>
        <w:rPr>
          <w:rFonts w:hint="eastAsia"/>
        </w:rPr>
        <w:br/>
      </w:r>
      <w:r>
        <w:rPr>
          <w:rFonts w:hint="eastAsia"/>
        </w:rPr>
        <w:t>　　　　　　1 、生猪饲料中使用量</w:t>
      </w:r>
      <w:r>
        <w:rPr>
          <w:rFonts w:hint="eastAsia"/>
        </w:rPr>
        <w:br/>
      </w:r>
      <w:r>
        <w:rPr>
          <w:rFonts w:hint="eastAsia"/>
        </w:rPr>
        <w:t>　　　　　　2 、反刍动物饲料中使用量</w:t>
      </w:r>
      <w:r>
        <w:rPr>
          <w:rFonts w:hint="eastAsia"/>
        </w:rPr>
        <w:br/>
      </w:r>
      <w:r>
        <w:rPr>
          <w:rFonts w:hint="eastAsia"/>
        </w:rPr>
        <w:t>　　　　　　3 、水产饲料及特种养殖饲料中使用量</w:t>
      </w:r>
      <w:r>
        <w:rPr>
          <w:rFonts w:hint="eastAsia"/>
        </w:rPr>
        <w:br/>
      </w:r>
      <w:r>
        <w:rPr>
          <w:rFonts w:hint="eastAsia"/>
        </w:rPr>
        <w:t>　　　　　　4 、分布图</w:t>
      </w:r>
      <w:r>
        <w:rPr>
          <w:rFonts w:hint="eastAsia"/>
        </w:rPr>
        <w:br/>
      </w:r>
      <w:r>
        <w:rPr>
          <w:rFonts w:hint="eastAsia"/>
        </w:rPr>
        <w:t>　　　　三、2025-2031年饲料高活性干酵母产量预测分析</w:t>
      </w:r>
      <w:r>
        <w:rPr>
          <w:rFonts w:hint="eastAsia"/>
        </w:rPr>
        <w:br/>
      </w:r>
      <w:r>
        <w:rPr>
          <w:rFonts w:hint="eastAsia"/>
        </w:rPr>
        <w:t>　　第二节 酵母免疫多糖</w:t>
      </w:r>
      <w:r>
        <w:rPr>
          <w:rFonts w:hint="eastAsia"/>
        </w:rPr>
        <w:br/>
      </w:r>
      <w:r>
        <w:rPr>
          <w:rFonts w:hint="eastAsia"/>
        </w:rPr>
        <w:t>　　　　一、2020-2025年酵母免疫多糖产量变化趋势</w:t>
      </w:r>
      <w:r>
        <w:rPr>
          <w:rFonts w:hint="eastAsia"/>
        </w:rPr>
        <w:br/>
      </w:r>
      <w:r>
        <w:rPr>
          <w:rFonts w:hint="eastAsia"/>
        </w:rPr>
        <w:t>　　　　二、2025年酵母免疫多糖分动物品种应用情况</w:t>
      </w:r>
      <w:r>
        <w:rPr>
          <w:rFonts w:hint="eastAsia"/>
        </w:rPr>
        <w:br/>
      </w:r>
      <w:r>
        <w:rPr>
          <w:rFonts w:hint="eastAsia"/>
        </w:rPr>
        <w:t>　　　　　　1 、生猪饲料中使用量</w:t>
      </w:r>
      <w:r>
        <w:rPr>
          <w:rFonts w:hint="eastAsia"/>
        </w:rPr>
        <w:br/>
      </w:r>
      <w:r>
        <w:rPr>
          <w:rFonts w:hint="eastAsia"/>
        </w:rPr>
        <w:t>　　　　　　2 、禽饲料中使用量</w:t>
      </w:r>
      <w:r>
        <w:rPr>
          <w:rFonts w:hint="eastAsia"/>
        </w:rPr>
        <w:br/>
      </w:r>
      <w:r>
        <w:rPr>
          <w:rFonts w:hint="eastAsia"/>
        </w:rPr>
        <w:t>　　　　　　3 、水产饲料及特种养殖饲料中使用量</w:t>
      </w:r>
      <w:r>
        <w:rPr>
          <w:rFonts w:hint="eastAsia"/>
        </w:rPr>
        <w:br/>
      </w:r>
      <w:r>
        <w:rPr>
          <w:rFonts w:hint="eastAsia"/>
        </w:rPr>
        <w:t>　　　　　　4 、分布图</w:t>
      </w:r>
      <w:r>
        <w:rPr>
          <w:rFonts w:hint="eastAsia"/>
        </w:rPr>
        <w:br/>
      </w:r>
      <w:r>
        <w:rPr>
          <w:rFonts w:hint="eastAsia"/>
        </w:rPr>
        <w:t>　　　　四、2025-2031年酵母免疫多糖产量预测分析</w:t>
      </w:r>
      <w:r>
        <w:rPr>
          <w:rFonts w:hint="eastAsia"/>
        </w:rPr>
        <w:br/>
      </w:r>
      <w:r>
        <w:rPr>
          <w:rFonts w:hint="eastAsia"/>
        </w:rPr>
        <w:t>　　第三节 酵母硒</w:t>
      </w:r>
      <w:r>
        <w:rPr>
          <w:rFonts w:hint="eastAsia"/>
        </w:rPr>
        <w:br/>
      </w:r>
      <w:r>
        <w:rPr>
          <w:rFonts w:hint="eastAsia"/>
        </w:rPr>
        <w:t>　　　　一、2020-2025年酵母硒产量变化趋势</w:t>
      </w:r>
      <w:r>
        <w:rPr>
          <w:rFonts w:hint="eastAsia"/>
        </w:rPr>
        <w:br/>
      </w:r>
      <w:r>
        <w:rPr>
          <w:rFonts w:hint="eastAsia"/>
        </w:rPr>
        <w:t>　　　　二、2025年酵母硒分动物品种应用情况</w:t>
      </w:r>
      <w:r>
        <w:rPr>
          <w:rFonts w:hint="eastAsia"/>
        </w:rPr>
        <w:br/>
      </w:r>
      <w:r>
        <w:rPr>
          <w:rFonts w:hint="eastAsia"/>
        </w:rPr>
        <w:t>　　　　　　1 、生猪饲料中使用量</w:t>
      </w:r>
      <w:r>
        <w:rPr>
          <w:rFonts w:hint="eastAsia"/>
        </w:rPr>
        <w:br/>
      </w:r>
      <w:r>
        <w:rPr>
          <w:rFonts w:hint="eastAsia"/>
        </w:rPr>
        <w:t>　　　　　　2 、禽饲料中使用量</w:t>
      </w:r>
      <w:r>
        <w:rPr>
          <w:rFonts w:hint="eastAsia"/>
        </w:rPr>
        <w:br/>
      </w:r>
      <w:r>
        <w:rPr>
          <w:rFonts w:hint="eastAsia"/>
        </w:rPr>
        <w:t>　　　　　　3 、水产饲料及特种养殖饲料中使用量</w:t>
      </w:r>
      <w:r>
        <w:rPr>
          <w:rFonts w:hint="eastAsia"/>
        </w:rPr>
        <w:br/>
      </w:r>
      <w:r>
        <w:rPr>
          <w:rFonts w:hint="eastAsia"/>
        </w:rPr>
        <w:t>　　　　　　4 、分布图</w:t>
      </w:r>
      <w:r>
        <w:rPr>
          <w:rFonts w:hint="eastAsia"/>
        </w:rPr>
        <w:br/>
      </w:r>
      <w:r>
        <w:rPr>
          <w:rFonts w:hint="eastAsia"/>
        </w:rPr>
        <w:t>　　　　三、2025-2031年酵母硒产量预测</w:t>
      </w:r>
      <w:r>
        <w:rPr>
          <w:rFonts w:hint="eastAsia"/>
        </w:rPr>
        <w:br/>
      </w:r>
      <w:r>
        <w:rPr>
          <w:rFonts w:hint="eastAsia"/>
        </w:rPr>
        <w:t>　　第四节 酵母水解物</w:t>
      </w:r>
      <w:r>
        <w:rPr>
          <w:rFonts w:hint="eastAsia"/>
        </w:rPr>
        <w:br/>
      </w:r>
      <w:r>
        <w:rPr>
          <w:rFonts w:hint="eastAsia"/>
        </w:rPr>
        <w:t>　　　　一、2020-2025年酵母水解物产量变化趋势</w:t>
      </w:r>
      <w:r>
        <w:rPr>
          <w:rFonts w:hint="eastAsia"/>
        </w:rPr>
        <w:br/>
      </w:r>
      <w:r>
        <w:rPr>
          <w:rFonts w:hint="eastAsia"/>
        </w:rPr>
        <w:t>　　　　二、2025年酵母水解物分动物品种应用情况</w:t>
      </w:r>
      <w:r>
        <w:rPr>
          <w:rFonts w:hint="eastAsia"/>
        </w:rPr>
        <w:br/>
      </w:r>
      <w:r>
        <w:rPr>
          <w:rFonts w:hint="eastAsia"/>
        </w:rPr>
        <w:t>　　　　　　1 、生猪饲料中使用量</w:t>
      </w:r>
      <w:r>
        <w:rPr>
          <w:rFonts w:hint="eastAsia"/>
        </w:rPr>
        <w:br/>
      </w:r>
      <w:r>
        <w:rPr>
          <w:rFonts w:hint="eastAsia"/>
        </w:rPr>
        <w:t>　　　　　　2 、禽饲料中使用量</w:t>
      </w:r>
      <w:r>
        <w:rPr>
          <w:rFonts w:hint="eastAsia"/>
        </w:rPr>
        <w:br/>
      </w:r>
      <w:r>
        <w:rPr>
          <w:rFonts w:hint="eastAsia"/>
        </w:rPr>
        <w:t>　　　　　　3 、水产饲料及特种养殖饲料中使用量</w:t>
      </w:r>
      <w:r>
        <w:rPr>
          <w:rFonts w:hint="eastAsia"/>
        </w:rPr>
        <w:br/>
      </w:r>
      <w:r>
        <w:rPr>
          <w:rFonts w:hint="eastAsia"/>
        </w:rPr>
        <w:t>　　　　　　4 、分布图</w:t>
      </w:r>
      <w:r>
        <w:rPr>
          <w:rFonts w:hint="eastAsia"/>
        </w:rPr>
        <w:br/>
      </w:r>
      <w:r>
        <w:rPr>
          <w:rFonts w:hint="eastAsia"/>
        </w:rPr>
        <w:t>　　　　三、2025-2031年酵母水解物产量预测分析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2020-2025年中国饲用益生素市场分析</w:t>
      </w:r>
      <w:r>
        <w:rPr>
          <w:rFonts w:hint="eastAsia"/>
        </w:rPr>
        <w:br/>
      </w:r>
      <w:r>
        <w:rPr>
          <w:rFonts w:hint="eastAsia"/>
        </w:rPr>
        <w:t>　　第一节 益生菌</w:t>
      </w:r>
      <w:r>
        <w:rPr>
          <w:rFonts w:hint="eastAsia"/>
        </w:rPr>
        <w:br/>
      </w:r>
      <w:r>
        <w:rPr>
          <w:rFonts w:hint="eastAsia"/>
        </w:rPr>
        <w:t>　　　　一、2020-2025年益生菌总产量变化趋势</w:t>
      </w:r>
      <w:r>
        <w:rPr>
          <w:rFonts w:hint="eastAsia"/>
        </w:rPr>
        <w:br/>
      </w:r>
      <w:r>
        <w:rPr>
          <w:rFonts w:hint="eastAsia"/>
        </w:rPr>
        <w:t>　　　　二、2025年主要生产地区分布</w:t>
      </w:r>
      <w:r>
        <w:rPr>
          <w:rFonts w:hint="eastAsia"/>
        </w:rPr>
        <w:br/>
      </w:r>
      <w:r>
        <w:rPr>
          <w:rFonts w:hint="eastAsia"/>
        </w:rPr>
        <w:t>　　　　三、2025年益生菌分动物品种应用状况</w:t>
      </w:r>
      <w:r>
        <w:rPr>
          <w:rFonts w:hint="eastAsia"/>
        </w:rPr>
        <w:br/>
      </w:r>
      <w:r>
        <w:rPr>
          <w:rFonts w:hint="eastAsia"/>
        </w:rPr>
        <w:t>　　　　　　1 、生猪益生菌使用量</w:t>
      </w:r>
      <w:r>
        <w:rPr>
          <w:rFonts w:hint="eastAsia"/>
        </w:rPr>
        <w:br/>
      </w:r>
      <w:r>
        <w:rPr>
          <w:rFonts w:hint="eastAsia"/>
        </w:rPr>
        <w:t>　　　　　　2 、家禽益生菌使用量</w:t>
      </w:r>
      <w:r>
        <w:rPr>
          <w:rFonts w:hint="eastAsia"/>
        </w:rPr>
        <w:br/>
      </w:r>
      <w:r>
        <w:rPr>
          <w:rFonts w:hint="eastAsia"/>
        </w:rPr>
        <w:t>　　　　　　3 、水产益生菌使用量</w:t>
      </w:r>
      <w:r>
        <w:rPr>
          <w:rFonts w:hint="eastAsia"/>
        </w:rPr>
        <w:br/>
      </w:r>
      <w:r>
        <w:rPr>
          <w:rFonts w:hint="eastAsia"/>
        </w:rPr>
        <w:t>　　　　　　4 、反刍益生菌使用量</w:t>
      </w:r>
      <w:r>
        <w:rPr>
          <w:rFonts w:hint="eastAsia"/>
        </w:rPr>
        <w:br/>
      </w:r>
      <w:r>
        <w:rPr>
          <w:rFonts w:hint="eastAsia"/>
        </w:rPr>
        <w:t>　　　　　　5 、分布图</w:t>
      </w:r>
      <w:r>
        <w:rPr>
          <w:rFonts w:hint="eastAsia"/>
        </w:rPr>
        <w:br/>
      </w:r>
      <w:r>
        <w:rPr>
          <w:rFonts w:hint="eastAsia"/>
        </w:rPr>
        <w:t>　　　　四、2025-2031年动物益生菌产量预测分析</w:t>
      </w:r>
      <w:r>
        <w:rPr>
          <w:rFonts w:hint="eastAsia"/>
        </w:rPr>
        <w:br/>
      </w:r>
      <w:r>
        <w:rPr>
          <w:rFonts w:hint="eastAsia"/>
        </w:rPr>
        <w:t>　　第二节 饲用低聚糖（寡糖）</w:t>
      </w:r>
      <w:r>
        <w:rPr>
          <w:rFonts w:hint="eastAsia"/>
        </w:rPr>
        <w:br/>
      </w:r>
      <w:r>
        <w:rPr>
          <w:rFonts w:hint="eastAsia"/>
        </w:rPr>
        <w:t>　　　　一、2020-2025年低聚糖总产量变化趋势</w:t>
      </w:r>
      <w:r>
        <w:rPr>
          <w:rFonts w:hint="eastAsia"/>
        </w:rPr>
        <w:br/>
      </w:r>
      <w:r>
        <w:rPr>
          <w:rFonts w:hint="eastAsia"/>
        </w:rPr>
        <w:t>　　　　二、2025年饲用低聚糖主要品种应用情况</w:t>
      </w:r>
      <w:r>
        <w:rPr>
          <w:rFonts w:hint="eastAsia"/>
        </w:rPr>
        <w:br/>
      </w:r>
      <w:r>
        <w:rPr>
          <w:rFonts w:hint="eastAsia"/>
        </w:rPr>
        <w:t>　　　　　　1 、低聚木糖市场容量</w:t>
      </w:r>
      <w:r>
        <w:rPr>
          <w:rFonts w:hint="eastAsia"/>
        </w:rPr>
        <w:br/>
      </w:r>
      <w:r>
        <w:rPr>
          <w:rFonts w:hint="eastAsia"/>
        </w:rPr>
        <w:t>　　　　　　2 、低聚果糖市场容量</w:t>
      </w:r>
      <w:r>
        <w:rPr>
          <w:rFonts w:hint="eastAsia"/>
        </w:rPr>
        <w:br/>
      </w:r>
      <w:r>
        <w:rPr>
          <w:rFonts w:hint="eastAsia"/>
        </w:rPr>
        <w:t>　　　　　　3 、低聚壳聚糖市场容量</w:t>
      </w:r>
      <w:r>
        <w:rPr>
          <w:rFonts w:hint="eastAsia"/>
        </w:rPr>
        <w:br/>
      </w:r>
      <w:r>
        <w:rPr>
          <w:rFonts w:hint="eastAsia"/>
        </w:rPr>
        <w:t>　　　　三、2025年饲用低聚糖分动物品种应用情况</w:t>
      </w:r>
      <w:r>
        <w:rPr>
          <w:rFonts w:hint="eastAsia"/>
        </w:rPr>
        <w:br/>
      </w:r>
      <w:r>
        <w:rPr>
          <w:rFonts w:hint="eastAsia"/>
        </w:rPr>
        <w:t>　　　　　　1 、生猪低聚糖市场容量</w:t>
      </w:r>
      <w:r>
        <w:rPr>
          <w:rFonts w:hint="eastAsia"/>
        </w:rPr>
        <w:br/>
      </w:r>
      <w:r>
        <w:rPr>
          <w:rFonts w:hint="eastAsia"/>
        </w:rPr>
        <w:t>　　　　　　2 、家禽低聚糖市场容量</w:t>
      </w:r>
      <w:r>
        <w:rPr>
          <w:rFonts w:hint="eastAsia"/>
        </w:rPr>
        <w:br/>
      </w:r>
      <w:r>
        <w:rPr>
          <w:rFonts w:hint="eastAsia"/>
        </w:rPr>
        <w:t>　　　　　　3 、水产低聚糖市场容量</w:t>
      </w:r>
      <w:r>
        <w:rPr>
          <w:rFonts w:hint="eastAsia"/>
        </w:rPr>
        <w:br/>
      </w:r>
      <w:r>
        <w:rPr>
          <w:rFonts w:hint="eastAsia"/>
        </w:rPr>
        <w:t>　　　　四、2025-2031年饲用低聚糖产量预测分析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2020-2025年中国饲用微生态制剂市场竞争情况研究</w:t>
      </w:r>
      <w:r>
        <w:rPr>
          <w:rFonts w:hint="eastAsia"/>
        </w:rPr>
        <w:br/>
      </w:r>
      <w:r>
        <w:rPr>
          <w:rFonts w:hint="eastAsia"/>
        </w:rPr>
        <w:t>　　第一节 饲用微生态制剂市场竞争环境</w:t>
      </w:r>
      <w:r>
        <w:rPr>
          <w:rFonts w:hint="eastAsia"/>
        </w:rPr>
        <w:br/>
      </w:r>
      <w:r>
        <w:rPr>
          <w:rFonts w:hint="eastAsia"/>
        </w:rPr>
        <w:t>　　第二节 饲用微生态制剂竞争格局</w:t>
      </w:r>
      <w:r>
        <w:rPr>
          <w:rFonts w:hint="eastAsia"/>
        </w:rPr>
        <w:br/>
      </w:r>
      <w:r>
        <w:rPr>
          <w:rFonts w:hint="eastAsia"/>
        </w:rPr>
        <w:t>　　第三节 饲用微生态制剂竞争力指标分析</w:t>
      </w:r>
      <w:r>
        <w:rPr>
          <w:rFonts w:hint="eastAsia"/>
        </w:rPr>
        <w:br/>
      </w:r>
      <w:r>
        <w:rPr>
          <w:rFonts w:hint="eastAsia"/>
        </w:rPr>
        <w:t>　　第四节 2025-2031年中国饲用微生态制剂竞争趋势预测分析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国内饲用微生态制剂重点企业经营状况分析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第二节 大北农集团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第三节 广东海大集团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第四节 六和康地恩生物科技有限公司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第五节 辽宁华星生物工程有限公司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第六节 广东希普集团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第七节 安琪酵母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国际竞争企业</w:t>
      </w:r>
      <w:r>
        <w:rPr>
          <w:rFonts w:hint="eastAsia"/>
        </w:rPr>
        <w:br/>
      </w:r>
      <w:r>
        <w:rPr>
          <w:rFonts w:hint="eastAsia"/>
        </w:rPr>
        <w:t>　　第一节 法国拉曼集团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第二节 瑞士百福微生物公司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第三节 美国ABT公司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第四节 挪威雅来药业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第五节 日本EM株式会社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中国饲用微生态制剂市场竞争情况总结</w:t>
      </w:r>
      <w:r>
        <w:rPr>
          <w:rFonts w:hint="eastAsia"/>
        </w:rPr>
        <w:br/>
      </w:r>
      <w:r>
        <w:rPr>
          <w:rFonts w:hint="eastAsia"/>
        </w:rPr>
        <w:t>　　第一节 中国饲用微生态制剂的市场集中度</w:t>
      </w:r>
      <w:r>
        <w:rPr>
          <w:rFonts w:hint="eastAsia"/>
        </w:rPr>
        <w:br/>
      </w:r>
      <w:r>
        <w:rPr>
          <w:rFonts w:hint="eastAsia"/>
        </w:rPr>
        <w:t>　　第二节 中国饲用微生态制剂的主要竞争区域</w:t>
      </w:r>
      <w:r>
        <w:rPr>
          <w:rFonts w:hint="eastAsia"/>
        </w:rPr>
        <w:br/>
      </w:r>
      <w:r>
        <w:rPr>
          <w:rFonts w:hint="eastAsia"/>
        </w:rPr>
        <w:t>　　第三节 中国饲用微生态制剂主要细分产品的竞争优劣势分析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第四节 中国饲用微生态制剂市场机会的整体判断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2025-2031年中国饲用微生态制剂市场前景分析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2025-2031年中国饲用微生态制剂市场调研</w:t>
      </w:r>
      <w:r>
        <w:rPr>
          <w:rFonts w:hint="eastAsia"/>
        </w:rPr>
        <w:br/>
      </w:r>
      <w:r>
        <w:rPr>
          <w:rFonts w:hint="eastAsia"/>
        </w:rPr>
        <w:t>　　　　一、饲用微生态制剂市场规模及增长预测分析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二、饲用微生态制剂市场容量预测分析</w:t>
      </w:r>
      <w:r>
        <w:rPr>
          <w:rFonts w:hint="eastAsia"/>
        </w:rPr>
        <w:br/>
      </w:r>
      <w:r>
        <w:rPr>
          <w:rFonts w:hint="eastAsia"/>
        </w:rPr>
        <w:t>　　　　三、饲用微生态制剂市场产销形势预测分析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2025-2031年中国饲用微生态制剂产业趋势观察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2025-2031年中国饲用微生态制剂行业前景调研分析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投资周期</w:t>
      </w:r>
      <w:r>
        <w:rPr>
          <w:rFonts w:hint="eastAsia"/>
        </w:rPr>
        <w:br/>
      </w:r>
      <w:r>
        <w:rPr>
          <w:rFonts w:hint="eastAsia"/>
        </w:rPr>
        <w:t>　　第三节 中国饲用微生态制剂投资机会及投资热点分析</w:t>
      </w:r>
      <w:r>
        <w:rPr>
          <w:rFonts w:hint="eastAsia"/>
        </w:rPr>
        <w:br/>
      </w:r>
      <w:r>
        <w:rPr>
          <w:rFonts w:hint="eastAsia"/>
        </w:rPr>
        <w:t>　　第四节 中国饲用微生态制剂投资前景预测分析</w:t>
      </w:r>
      <w:r>
        <w:rPr>
          <w:rFonts w:hint="eastAsia"/>
        </w:rPr>
        <w:br/>
      </w:r>
      <w:r>
        <w:rPr>
          <w:rFonts w:hint="eastAsia"/>
        </w:rPr>
        <w:t>　　第五节 中:智:林:投资观点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饲用微生态制剂行业历程</w:t>
      </w:r>
      <w:r>
        <w:rPr>
          <w:rFonts w:hint="eastAsia"/>
        </w:rPr>
        <w:br/>
      </w:r>
      <w:r>
        <w:rPr>
          <w:rFonts w:hint="eastAsia"/>
        </w:rPr>
        <w:t>　　图表 饲用微生态制剂行业生命周期</w:t>
      </w:r>
      <w:r>
        <w:rPr>
          <w:rFonts w:hint="eastAsia"/>
        </w:rPr>
        <w:br/>
      </w:r>
      <w:r>
        <w:rPr>
          <w:rFonts w:hint="eastAsia"/>
        </w:rPr>
        <w:t>　　图表 饲用微生态制剂行业产业链分析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2020-2025年饲用微生态制剂行业市场容量分析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2020-2025年中国饲用微生态制剂行业产量及增长趋势</w:t>
      </w:r>
      <w:r>
        <w:rPr>
          <w:rFonts w:hint="eastAsia"/>
        </w:rPr>
        <w:br/>
      </w:r>
      <w:r>
        <w:rPr>
          <w:rFonts w:hint="eastAsia"/>
        </w:rPr>
        <w:t>　　图表 饲用微生态制剂行业动态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2025年中国饲用微生态制剂行业需求领域分布格局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2025年中国饲用微生态制剂进口国家及地区分析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2025年中国饲用微生态制剂出口国家及地区分析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2020-2025年中国饲用微生态制剂行业企业平均规模情况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饲用微生态制剂重点企业（三）成长能力情况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2025-2031年中国饲用微生态制剂行业发展趋势预测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c9bd8bcb54e4f" w:history="1">
        <w:r>
          <w:rPr>
            <w:rStyle w:val="Hyperlink"/>
          </w:rPr>
          <w:t>2025-2031年中国饲用微生态制剂行业现状调研及发展前景预测报告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c9bd8bcb54e4f" w:history="1">
        <w:r>
          <w:rPr>
            <w:rStyle w:val="Hyperlink"/>
          </w:rPr>
          <w:t>https://www.20087.com/1/11/SiYongWeiShengTaiZhiJiFaZhanQianJingFenXi.html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微生态制剂产品、饲用微生态制剂市场、益生菌和微生态制剂的区别、饲用微生态制剂价格走势、微生态制剂有哪些药品、饲用微生态制剂是什么、什么是微生态制剂、饲料微生态制剂、益生菌微生态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159f24cc4a30" w:history="1">
      <w:r>
        <w:rPr>
          <w:rStyle w:val="Hyperlink"/>
        </w:rPr>
        <w:t>2025-2031年中国饲用微生态制剂行业现状调研及发展前景预测报告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iYongWeiShengTaiZhiJiFaZhanQianJingFenXi.html" TargetMode="External" Id="R247c9bd8bcb5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iYongWeiShengTaiZhiJiFaZhanQianJingFenXi.html" TargetMode="External" Id="R61cd159f24cc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2025-06-18T03:15:00Z</dcterms:created>
  <dcterms:modified xsi:type="dcterms:W3CDTF">2025-06-18T04:15:00Z</dcterms:modified>
  <dc:subject>2025-2031年中国饲用微生态制剂行业现状调研及发展前景预测报告</dc:subject>
  <dc:title>2025-2031年中国饲用微生态制剂行业现状调研及发展前景预测报告</dc:title>
  <cp:keywords>2025-2031年中国饲用微生态制剂行业现状调研及发展前景预测报告</cp:keywords>
  <dc:description>2025-2031年中国饲用微生态制剂行业现状调研及发展前景预测报告</dc:description>
</cp:coreProperties>
</file>