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74a0049b4b20" w:history="1">
              <w:r>
                <w:rPr>
                  <w:rStyle w:val="Hyperlink"/>
                </w:rPr>
                <w:t>2025-2031年中国高纯一氧化碳市场现状调研及发展前景趋势分析报告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74a0049b4b20" w:history="1">
              <w:r>
                <w:rPr>
                  <w:rStyle w:val="Hyperlink"/>
                </w:rPr>
                <w:t>2025-2031年中国高纯一氧化碳市场现状调研及发展前景趋势分析报告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74a0049b4b20" w:history="1">
                <w:r>
                  <w:rPr>
                    <w:rStyle w:val="Hyperlink"/>
                  </w:rPr>
                  <w:t>https://www.20087.com/1/01/GaoChunYiYangHuaTanDeXianZhuangYuQianJing.html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一氧化碳（CO）市场是一个专业且技术密集型的细分市场，它在化工、医药、半导体、冶金以及科研领域有着不可或缺的作用。随着科技进步和工业需求的精细化，对高纯CO的纯度要求日益严格，推动了提纯技术和质量控制标准的进步。近年来，环保法规的收紧也促使生产商优化工艺，减少排放，实现绿色生产。此外，新兴行业如燃料电池和碳纳米管的开发，对高纯CO提出了新的需求。</w:t>
      </w:r>
      <w:r>
        <w:rPr>
          <w:rFonts w:hint="eastAsia"/>
        </w:rPr>
        <w:br/>
      </w:r>
      <w:r>
        <w:rPr>
          <w:rFonts w:hint="eastAsia"/>
        </w:rPr>
        <w:t>　　未来，高纯一氧化碳市场将趋向于更高级别的纯度和更广泛的行业应用。技术创新将集中在开发更高效、更环保的提纯方法，以满足严苛的工业标准。同时，随着科研和新兴产业的快速发展，对高纯CO的需求将更加多元化，推动市场向定制化、专业化方向发展。供应链的整合和优化也将成为行业趋势，以确保稳定供应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74a0049b4b20" w:history="1">
        <w:r>
          <w:rPr>
            <w:rStyle w:val="Hyperlink"/>
          </w:rPr>
          <w:t>2025-2031年中国高纯一氧化碳市场现状调研及发展前景趋势分析报告</w:t>
        </w:r>
      </w:hyperlink>
      <w:r>
        <w:rPr>
          <w:rFonts w:hint="eastAsia"/>
        </w:rPr>
        <w:t>》基于国家统计局及相关行业协会的详实数据，结合国内外高纯一氧化碳行业研究资料及深入市场调研，系统分析了高纯一氧化碳行业的市场规模、市场需求及产业链现状。报告重点探讨了高纯一氧化碳行业整体运行情况及细分领域特点，科学预测了高纯一氧化碳市场前景与发展趋势，揭示了高纯一氧化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8d74a0049b4b20" w:history="1">
        <w:r>
          <w:rPr>
            <w:rStyle w:val="Hyperlink"/>
          </w:rPr>
          <w:t>2025-2031年中国高纯一氧化碳市场现状调研及发展前景趋势分析报告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我国高纯一氧化碳概述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国外高纯一氧化碳市场发展概况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全球高纯一氧化碳市场分析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2025年我国高纯一氧化碳环境分析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我国高纯一氧化碳技术发展分析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当前我国高纯一氧化碳技术发展现况分析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我国高纯一氧化碳技术成熟度分析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中、外高纯一氧化碳技术差距及其主要因素分析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未来提高我国高纯一氧化碳技术的策略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高纯一氧化碳市场特性分析</w:t>
      </w:r>
      <w:r>
        <w:rPr>
          <w:rFonts w:hint="eastAsia"/>
        </w:rPr>
        <w:br/>
      </w:r>
      <w:r>
        <w:rPr>
          <w:rFonts w:hint="eastAsia"/>
        </w:rPr>
        <w:t>　　第一节 高纯一氧化碳市场集中度分析及预测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高纯一氧化碳SWOT分析及预测</w:t>
      </w:r>
      <w:r>
        <w:rPr>
          <w:rFonts w:hint="eastAsia"/>
        </w:rPr>
        <w:br/>
      </w:r>
      <w:r>
        <w:rPr>
          <w:rFonts w:hint="eastAsia"/>
        </w:rPr>
        <w:t>　　　　一、高纯一氧化碳优势</w:t>
      </w:r>
      <w:r>
        <w:rPr>
          <w:rFonts w:hint="eastAsia"/>
        </w:rPr>
        <w:br/>
      </w:r>
      <w:r>
        <w:rPr>
          <w:rFonts w:hint="eastAsia"/>
        </w:rPr>
        <w:t>　　　　二、高纯一氧化碳劣势</w:t>
      </w:r>
      <w:r>
        <w:rPr>
          <w:rFonts w:hint="eastAsia"/>
        </w:rPr>
        <w:br/>
      </w:r>
      <w:r>
        <w:rPr>
          <w:rFonts w:hint="eastAsia"/>
        </w:rPr>
        <w:t>　　　　三、高纯一氧化碳机会</w:t>
      </w:r>
      <w:r>
        <w:rPr>
          <w:rFonts w:hint="eastAsia"/>
        </w:rPr>
        <w:br/>
      </w:r>
      <w:r>
        <w:rPr>
          <w:rFonts w:hint="eastAsia"/>
        </w:rPr>
        <w:t>　　　　四、高纯一氧化碳风险</w:t>
      </w:r>
      <w:r>
        <w:rPr>
          <w:rFonts w:hint="eastAsia"/>
        </w:rPr>
        <w:br/>
      </w:r>
      <w:r>
        <w:rPr>
          <w:rFonts w:hint="eastAsia"/>
        </w:rPr>
        <w:t>　　第三节 高纯一氧化碳进入退出状况分析及预测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我国高纯一氧化碳发展现状</w:t>
      </w:r>
      <w:r>
        <w:rPr>
          <w:rFonts w:hint="eastAsia"/>
        </w:rPr>
        <w:br/>
      </w:r>
      <w:r>
        <w:rPr>
          <w:rFonts w:hint="eastAsia"/>
        </w:rPr>
        <w:t>　　第一节 我国高纯一氧化碳市场现状分析及预测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我国高纯一氧化碳产量分析</w:t>
      </w:r>
      <w:r>
        <w:rPr>
          <w:rFonts w:hint="eastAsia"/>
        </w:rPr>
        <w:br/>
      </w:r>
      <w:r>
        <w:rPr>
          <w:rFonts w:hint="eastAsia"/>
        </w:rPr>
        <w:t>　　　　一、我国高纯一氧化碳生产区域分布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二、2020-2025年我国高纯一氧化碳产量</w:t>
      </w:r>
      <w:r>
        <w:rPr>
          <w:rFonts w:hint="eastAsia"/>
        </w:rPr>
        <w:br/>
      </w:r>
      <w:r>
        <w:rPr>
          <w:rFonts w:hint="eastAsia"/>
        </w:rPr>
        <w:t>　　第三节 我国高纯一氧化碳市场需求分析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一、2020-2025年我国高纯一氧化碳需求量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我国高纯一氧化碳价格趋势分析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一、2020-2025年高纯一氧化碳价格分析</w:t>
      </w:r>
      <w:r>
        <w:rPr>
          <w:rFonts w:hint="eastAsia"/>
        </w:rPr>
        <w:br/>
      </w:r>
      <w:r>
        <w:rPr>
          <w:rFonts w:hint="eastAsia"/>
        </w:rPr>
        <w:t>　　　　二、影响高纯一氧化碳价格的因素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三、未来几年高纯一氧化碳市场价格预测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2020-2025年我国高纯一氧化碳行业经济运行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2020-2025年我国高纯一氧化碳进、出口分析</w:t>
      </w:r>
      <w:r>
        <w:rPr>
          <w:rFonts w:hint="eastAsia"/>
        </w:rPr>
        <w:br/>
      </w:r>
      <w:r>
        <w:rPr>
          <w:rFonts w:hint="eastAsia"/>
        </w:rPr>
        <w:t>　　第一节 2025年高纯一氧化碳进、出口特点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2020-2025年高纯一氧化碳进口分析</w:t>
      </w:r>
      <w:r>
        <w:rPr>
          <w:rFonts w:hint="eastAsia"/>
        </w:rPr>
        <w:br/>
      </w:r>
      <w:r>
        <w:rPr>
          <w:rFonts w:hint="eastAsia"/>
        </w:rPr>
        <w:t>　　第三节 2020-2025年高纯一氧化碳出口分析</w:t>
      </w:r>
      <w:r>
        <w:rPr>
          <w:rFonts w:hint="eastAsia"/>
        </w:rPr>
        <w:br/>
      </w:r>
      <w:r>
        <w:rPr>
          <w:rFonts w:hint="eastAsia"/>
        </w:rPr>
        <w:t>　　第四节 2025-2031年高纯一氧化碳进、出口预测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2020-2025年主要高纯一氧化碳企业及竞争格局</w:t>
      </w:r>
      <w:r>
        <w:rPr>
          <w:rFonts w:hint="eastAsia"/>
        </w:rPr>
        <w:br/>
      </w:r>
      <w:r>
        <w:rPr>
          <w:rFonts w:hint="eastAsia"/>
        </w:rPr>
        <w:t>　　第一节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三、2020-2025年高纯一氧化碳产品研究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福建久策气体集团有限公司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三、2020-2025年高纯一氧化碳产品研究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河南心连心深冷能源股份有限公司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三、2020-2025年高纯一氧化碳产品研究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2025-2031年高纯一氧化碳投资建议</w:t>
      </w:r>
      <w:r>
        <w:rPr>
          <w:rFonts w:hint="eastAsia"/>
        </w:rPr>
        <w:br/>
      </w:r>
      <w:r>
        <w:rPr>
          <w:rFonts w:hint="eastAsia"/>
        </w:rPr>
        <w:t>　　第一节 高纯一氧化碳投资环境分析</w:t>
      </w:r>
      <w:r>
        <w:rPr>
          <w:rFonts w:hint="eastAsia"/>
        </w:rPr>
        <w:br/>
      </w:r>
      <w:r>
        <w:rPr>
          <w:rFonts w:hint="eastAsia"/>
        </w:rPr>
        <w:t>　　第二节 高纯一氧化碳投资进入壁垒分析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高纯一氧化碳投资建议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2025-2031年我国高纯一氧化碳未来发展预测及投资前景分析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未来高纯一氧化碳行业发展趋势分析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一、未来高纯一氧化碳行业发展分析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二、未来高纯一氧化碳行业技术开发方向</w:t>
      </w:r>
      <w:r>
        <w:rPr>
          <w:rFonts w:hint="eastAsia"/>
        </w:rPr>
        <w:br/>
      </w:r>
      <w:r>
        <w:rPr>
          <w:rFonts w:hint="eastAsia"/>
        </w:rPr>
        <w:t>　　第二节 高纯一氧化碳行业相关趋势预测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2025-2031年业内专家对我国高纯一氧化碳投资的建议及观点</w:t>
      </w:r>
      <w:r>
        <w:rPr>
          <w:rFonts w:hint="eastAsia"/>
        </w:rPr>
        <w:br/>
      </w:r>
      <w:r>
        <w:rPr>
          <w:rFonts w:hint="eastAsia"/>
        </w:rPr>
        <w:t>　　第一节 高纯一氧化碳行业投资机遇</w:t>
      </w:r>
      <w:r>
        <w:rPr>
          <w:rFonts w:hint="eastAsia"/>
        </w:rPr>
        <w:br/>
      </w:r>
      <w:r>
        <w:rPr>
          <w:rFonts w:hint="eastAsia"/>
        </w:rPr>
        <w:t>　　第二节 高纯一氧化碳行业投资风险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高纯一氧化碳行业历程</w:t>
      </w:r>
      <w:r>
        <w:rPr>
          <w:rFonts w:hint="eastAsia"/>
        </w:rPr>
        <w:br/>
      </w:r>
      <w:r>
        <w:rPr>
          <w:rFonts w:hint="eastAsia"/>
        </w:rPr>
        <w:t>　　图表 高纯一氧化碳行业生命周期</w:t>
      </w:r>
      <w:r>
        <w:rPr>
          <w:rFonts w:hint="eastAsia"/>
        </w:rPr>
        <w:br/>
      </w:r>
      <w:r>
        <w:rPr>
          <w:rFonts w:hint="eastAsia"/>
        </w:rPr>
        <w:t>　　图表 高纯一氧化碳行业产业链分析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2020-2025年高纯一氧化碳行业市场容量分析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高纯一氧化碳行业动态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2025年中国高纯一氧化碳行业需求领域分布格局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2025年中国高纯一氧化碳进口国家及地区分析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2025年中国高纯一氧化碳出口国家及地区分析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2020-2025年中国高纯一氧化碳行业企业平均规模情况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2025-2031年中国高纯一氧化碳行业发展趋势预测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74a0049b4b20" w:history="1">
        <w:r>
          <w:rPr>
            <w:rStyle w:val="Hyperlink"/>
          </w:rPr>
          <w:t>2025-2031年中国高纯一氧化碳市场现状调研及发展前景趋势分析报告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74a0049b4b20" w:history="1">
        <w:r>
          <w:rPr>
            <w:rStyle w:val="Hyperlink"/>
          </w:rPr>
          <w:t>https://www.20087.com/1/01/GaoChunYiYangHuaTanDeXianZhuangYuQianJing.html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热点：高纯CO、高纯一氧化碳价格、哪里可以买到一氧化碳气体、高纯一氧化碳标准、一氧化碳的成分、高纯一氧化碳气瓶充装工艺、高纯二氧化碳用途、高纯一氧化碳工艺、一氧化碳图片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263204e84a5e" w:history="1">
      <w:r>
        <w:rPr>
          <w:rStyle w:val="Hyperlink"/>
        </w:rPr>
        <w:t>2025-2031年中国高纯一氧化碳市场现状调研及发展前景趋势分析报告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oChunYiYangHuaTanDeXianZhuangYuQianJing.html" TargetMode="External" Id="Rcf8d74a0049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oChunYiYangHuaTanDeXianZhuangYuQianJing.html" TargetMode="External" Id="R188e263204e8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2025-01-06T23:41:00Z</dcterms:created>
  <dcterms:modified xsi:type="dcterms:W3CDTF">2025-01-07T00:41:00Z</dcterms:modified>
  <dc:subject>2025-2031年中国高纯一氧化碳市场现状调研及发展前景趋势分析报告</dc:subject>
  <dc:title>2025-2031年中国高纯一氧化碳市场现状调研及发展前景趋势分析报告</dc:title>
  <cp:keywords>2025-2031年中国高纯一氧化碳市场现状调研及发展前景趋势分析报告</cp:keywords>
  <dc:description>2025-2031年中国高纯一氧化碳市场现状调研及发展前景趋势分析报告</dc:description>
</cp:coreProperties>
</file>