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1020c3fef4e5f" w:history="1">
              <w:r>
                <w:rPr>
                  <w:rStyle w:val="Hyperlink"/>
                </w:rPr>
                <w:t>2025-2031年中国化学药品制剂制造行业深度调研及发展趋势分析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1020c3fef4e5f" w:history="1">
              <w:r>
                <w:rPr>
                  <w:rStyle w:val="Hyperlink"/>
                </w:rPr>
                <w:t>2025-2031年中国化学药品制剂制造行业深度调研及发展趋势分析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1020c3fef4e5f" w:history="1">
                <w:r>
                  <w:rPr>
                    <w:rStyle w:val="Hyperlink"/>
                  </w:rPr>
                  <w:t>https://www.20087.com/1/51/HuaXueYaoPinZhiJiZhiZaoWeiLaiFaZhanQuShi.html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制造是将活性药物成分与其他辅料混合加工成适合使用的剂型的过程，如片剂、胶囊、注射液等。近年来，随着新药研发的加速和药品审批流程的简化，化学药品制剂市场持续增长。制药企业不断引进先进的生产工艺和设备，提高制剂的稳定性和生物利用度。同时，随着生物技术药物的兴起，化学药品制剂制造也在逐步向生物类似药和生物制品的生产转型。</w:t>
      </w:r>
      <w:r>
        <w:rPr>
          <w:rFonts w:hint="eastAsia"/>
        </w:rPr>
        <w:br/>
      </w:r>
      <w:r>
        <w:rPr>
          <w:rFonts w:hint="eastAsia"/>
        </w:rPr>
        <w:t>　　未来，化学药品制剂制造将更加注重技术创新和质量控制。随着精准医疗和个性化治疗的发展，制药企业将更加专注于开发靶向疗法和新型给药系统，如长效缓释制剂、口服肽类药物等。此外，随着药品质量监管标准的提高，化学药品制剂的生产将更加注重工艺优化和质量一致性。同时，随着智能制造技术的应用，制药生产线将更加自动化和智能化，提高生产效率并降低人为错误的风险。另外，随着全球化的加速，药品制剂制造将更加注重国际市场的开拓，以满足不同国家和地区对药品的需求。</w:t>
      </w:r>
      <w:r>
        <w:rPr>
          <w:rFonts w:hint="eastAsia"/>
        </w:rPr>
        <w:br/>
      </w:r>
      <w:r>
        <w:rPr>
          <w:rFonts w:hint="eastAsia"/>
        </w:rPr>
        <w:t>　　《</w:t>
      </w:r>
      <w:hyperlink r:id="R6c21020c3fef4e5f" w:history="1">
        <w:r>
          <w:rPr>
            <w:rStyle w:val="Hyperlink"/>
          </w:rPr>
          <w:t>2025-2031年中国化学药品制剂制造行业深度调研及发展趋势分析</w:t>
        </w:r>
      </w:hyperlink>
      <w:r>
        <w:rPr>
          <w:rFonts w:hint="eastAsia"/>
        </w:rPr>
        <w:t>》系统分析了化学药品制剂制造行业的市场需求、市场规模及价格动态，全面梳理了化学药品制剂制造产业链结构，并对化学药品制剂制造细分市场进行了深入探究。报告基于详实数据，科学预测了化学药品制剂制造市场前景与发展趋势，重点剖析了品牌竞争格局、市场集中度及重点企业的市场地位。通过SWOT分析，报告识别了行业面临的机遇与风险，并提出了针对性发展策略与建议，为化学药品制剂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中国化学药品制剂制造行业市场发展环境分析</w:t>
      </w:r>
      <w:r>
        <w:rPr>
          <w:rFonts w:hint="eastAsia"/>
        </w:rPr>
        <w:br/>
      </w:r>
      <w:r>
        <w:rPr>
          <w:rFonts w:hint="eastAsia"/>
        </w:rPr>
        <w:t>　　第一节 政治环境</w:t>
      </w:r>
      <w:r>
        <w:rPr>
          <w:rFonts w:hint="eastAsia"/>
        </w:rPr>
        <w:br/>
      </w:r>
      <w:r>
        <w:rPr>
          <w:rFonts w:hint="eastAsia"/>
        </w:rPr>
        <w:t>　　　　一、各项医药政策实施，提高行业集中度</w:t>
      </w:r>
      <w:r>
        <w:rPr>
          <w:rFonts w:hint="eastAsia"/>
        </w:rPr>
        <w:br/>
      </w:r>
      <w:r>
        <w:rPr>
          <w:rFonts w:hint="eastAsia"/>
        </w:rPr>
        <w:t>　　　　　　（一） 医疗改革</w:t>
      </w:r>
      <w:r>
        <w:rPr>
          <w:rFonts w:hint="eastAsia"/>
        </w:rPr>
        <w:br/>
      </w:r>
      <w:r>
        <w:rPr>
          <w:rFonts w:hint="eastAsia"/>
        </w:rPr>
        <w:t>　　　　　　（二） 新的《药品注册管理办法》开始施行</w:t>
      </w:r>
      <w:r>
        <w:rPr>
          <w:rFonts w:hint="eastAsia"/>
        </w:rPr>
        <w:br/>
      </w:r>
      <w:r>
        <w:rPr>
          <w:rFonts w:hint="eastAsia"/>
        </w:rPr>
        <w:t>　　　　　　（三） 新的《药品GMP认证检查评定标准（试行）》开始执行</w:t>
      </w:r>
      <w:r>
        <w:rPr>
          <w:rFonts w:hint="eastAsia"/>
        </w:rPr>
        <w:br/>
      </w:r>
      <w:r>
        <w:rPr>
          <w:rFonts w:hint="eastAsia"/>
        </w:rPr>
        <w:t>　　　　二、《制药工业污染物排放标准》执行，增加企业环保成本</w:t>
      </w:r>
      <w:r>
        <w:rPr>
          <w:rFonts w:hint="eastAsia"/>
        </w:rPr>
        <w:br/>
      </w:r>
      <w:r>
        <w:rPr>
          <w:rFonts w:hint="eastAsia"/>
        </w:rPr>
        <w:t>　　第二节 经济环境</w:t>
      </w:r>
      <w:r>
        <w:rPr>
          <w:rFonts w:hint="eastAsia"/>
        </w:rPr>
        <w:br/>
      </w:r>
      <w:r>
        <w:rPr>
          <w:rFonts w:hint="eastAsia"/>
        </w:rPr>
        <w:t>　　　　一、2025年中国经济增速回落</w:t>
      </w:r>
      <w:r>
        <w:rPr>
          <w:rFonts w:hint="eastAsia"/>
        </w:rPr>
        <w:br/>
      </w:r>
      <w:r>
        <w:rPr>
          <w:rFonts w:hint="eastAsia"/>
        </w:rPr>
        <w:t>　　　　二、医药成本上升，增加企业负担</w:t>
      </w:r>
      <w:r>
        <w:rPr>
          <w:rFonts w:hint="eastAsia"/>
        </w:rPr>
        <w:br/>
      </w:r>
      <w:r>
        <w:rPr>
          <w:rFonts w:hint="eastAsia"/>
        </w:rPr>
        <w:t>　　第三节 社会环境</w:t>
      </w:r>
      <w:r>
        <w:rPr>
          <w:rFonts w:hint="eastAsia"/>
        </w:rPr>
        <w:br/>
      </w:r>
      <w:r>
        <w:rPr>
          <w:rFonts w:hint="eastAsia"/>
        </w:rPr>
        <w:t>　　　　一、2020-2025年中国人口统计及老龄化趋势</w:t>
      </w:r>
      <w:r>
        <w:rPr>
          <w:rFonts w:hint="eastAsia"/>
        </w:rPr>
        <w:br/>
      </w:r>
      <w:r>
        <w:rPr>
          <w:rFonts w:hint="eastAsia"/>
        </w:rPr>
        <w:t>　　　　二、中国居民医药费用上涨过快</w:t>
      </w:r>
      <w:r>
        <w:rPr>
          <w:rFonts w:hint="eastAsia"/>
        </w:rPr>
        <w:br/>
      </w:r>
      <w:r>
        <w:rPr>
          <w:rFonts w:hint="eastAsia"/>
        </w:rPr>
        <w:t>　　第四节 资本环境</w:t>
      </w:r>
      <w:r>
        <w:rPr>
          <w:rFonts w:hint="eastAsia"/>
        </w:rPr>
        <w:br/>
      </w:r>
      <w:r>
        <w:rPr>
          <w:rFonts w:hint="eastAsia"/>
        </w:rPr>
        <w:t>　　　　一、企业上市发行审核通过率保持在％以上</w:t>
      </w:r>
      <w:r>
        <w:rPr>
          <w:rFonts w:hint="eastAsia"/>
        </w:rPr>
        <w:br/>
      </w:r>
      <w:r>
        <w:rPr>
          <w:rFonts w:hint="eastAsia"/>
        </w:rPr>
        <w:t>　　　　二、企业上市发行审核节奏大大加快</w:t>
      </w:r>
      <w:r>
        <w:rPr>
          <w:rFonts w:hint="eastAsia"/>
        </w:rPr>
        <w:br/>
      </w:r>
      <w:r>
        <w:rPr>
          <w:rFonts w:hint="eastAsia"/>
        </w:rPr>
        <w:br/>
      </w:r>
      <w:r>
        <w:rPr>
          <w:rFonts w:hint="eastAsia"/>
        </w:rPr>
        <w:t>第二章 中国化学药品制剂制造行业市场现状及趋势分析</w:t>
      </w:r>
      <w:r>
        <w:rPr>
          <w:rFonts w:hint="eastAsia"/>
        </w:rPr>
        <w:br/>
      </w:r>
      <w:r>
        <w:rPr>
          <w:rFonts w:hint="eastAsia"/>
        </w:rPr>
        <w:t>　　第一节 中国化学药品制剂制造行业市场发展现状</w:t>
      </w:r>
      <w:r>
        <w:rPr>
          <w:rFonts w:hint="eastAsia"/>
        </w:rPr>
        <w:br/>
      </w:r>
      <w:r>
        <w:rPr>
          <w:rFonts w:hint="eastAsia"/>
        </w:rPr>
        <w:t>　　　　一、化学药品制剂行业供求分析</w:t>
      </w:r>
      <w:r>
        <w:rPr>
          <w:rFonts w:hint="eastAsia"/>
        </w:rPr>
        <w:br/>
      </w:r>
      <w:r>
        <w:rPr>
          <w:rFonts w:hint="eastAsia"/>
        </w:rPr>
        <w:t>　　　　　　（一） 2020-2025年化学药品制剂产量分析</w:t>
      </w:r>
      <w:r>
        <w:rPr>
          <w:rFonts w:hint="eastAsia"/>
        </w:rPr>
        <w:br/>
      </w:r>
      <w:r>
        <w:rPr>
          <w:rFonts w:hint="eastAsia"/>
        </w:rPr>
        <w:t>　　　　　　（二） 2020-2025年化学药品制剂进出口分析</w:t>
      </w:r>
      <w:r>
        <w:rPr>
          <w:rFonts w:hint="eastAsia"/>
        </w:rPr>
        <w:br/>
      </w:r>
      <w:r>
        <w:rPr>
          <w:rFonts w:hint="eastAsia"/>
        </w:rPr>
        <w:t>　　　　　　（三） 我国非处方药市场增长率居全球首位</w:t>
      </w:r>
      <w:r>
        <w:rPr>
          <w:rFonts w:hint="eastAsia"/>
        </w:rPr>
        <w:br/>
      </w:r>
      <w:r>
        <w:rPr>
          <w:rFonts w:hint="eastAsia"/>
        </w:rPr>
        <w:t>　　　　二、化学药品制剂行业成本费用分析</w:t>
      </w:r>
      <w:r>
        <w:rPr>
          <w:rFonts w:hint="eastAsia"/>
        </w:rPr>
        <w:br/>
      </w:r>
      <w:r>
        <w:rPr>
          <w:rFonts w:hint="eastAsia"/>
        </w:rPr>
        <w:t>　　　　　　（一） 原材料、原料药、环保等成本上涨</w:t>
      </w:r>
      <w:r>
        <w:rPr>
          <w:rFonts w:hint="eastAsia"/>
        </w:rPr>
        <w:br/>
      </w:r>
      <w:r>
        <w:rPr>
          <w:rFonts w:hint="eastAsia"/>
        </w:rPr>
        <w:t>　　　　　　（二） 化学药品制剂行业销售费用变化情况</w:t>
      </w:r>
      <w:r>
        <w:rPr>
          <w:rFonts w:hint="eastAsia"/>
        </w:rPr>
        <w:br/>
      </w:r>
      <w:r>
        <w:rPr>
          <w:rFonts w:hint="eastAsia"/>
        </w:rPr>
        <w:t>　　第二节 化学药品制剂制造行业市场竞争格局分析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第三节 中国化学药品制剂制造行业市场发展问题分析</w:t>
      </w:r>
      <w:r>
        <w:rPr>
          <w:rFonts w:hint="eastAsia"/>
        </w:rPr>
        <w:br/>
      </w:r>
      <w:r>
        <w:rPr>
          <w:rFonts w:hint="eastAsia"/>
        </w:rPr>
        <w:t>　　　　一、中国西药无法进入世纪主流市场</w:t>
      </w:r>
      <w:r>
        <w:rPr>
          <w:rFonts w:hint="eastAsia"/>
        </w:rPr>
        <w:br/>
      </w:r>
      <w:r>
        <w:rPr>
          <w:rFonts w:hint="eastAsia"/>
        </w:rPr>
        <w:t>　　　　二、排污标准试行，筑高行业水准</w:t>
      </w:r>
      <w:r>
        <w:rPr>
          <w:rFonts w:hint="eastAsia"/>
        </w:rPr>
        <w:br/>
      </w:r>
      <w:r>
        <w:rPr>
          <w:rFonts w:hint="eastAsia"/>
        </w:rPr>
        <w:t>　　　　三、产业集中度低，国际整体竞争力差</w:t>
      </w:r>
      <w:r>
        <w:rPr>
          <w:rFonts w:hint="eastAsia"/>
        </w:rPr>
        <w:br/>
      </w:r>
      <w:r>
        <w:rPr>
          <w:rFonts w:hint="eastAsia"/>
        </w:rPr>
        <w:t>　　　　四、产业品种趋同，恶性竞争严重</w:t>
      </w:r>
      <w:r>
        <w:rPr>
          <w:rFonts w:hint="eastAsia"/>
        </w:rPr>
        <w:br/>
      </w:r>
      <w:r>
        <w:rPr>
          <w:rFonts w:hint="eastAsia"/>
        </w:rPr>
        <w:t>　　第四节 中国化学药品制剂制造行业市场发展趋势分析</w:t>
      </w:r>
      <w:r>
        <w:rPr>
          <w:rFonts w:hint="eastAsia"/>
        </w:rPr>
        <w:br/>
      </w:r>
      <w:r>
        <w:rPr>
          <w:rFonts w:hint="eastAsia"/>
        </w:rPr>
        <w:t>　　　　一、产品结构调整带动妇科药市场迅猛发展</w:t>
      </w:r>
      <w:r>
        <w:rPr>
          <w:rFonts w:hint="eastAsia"/>
        </w:rPr>
        <w:br/>
      </w:r>
      <w:r>
        <w:rPr>
          <w:rFonts w:hint="eastAsia"/>
        </w:rPr>
        <w:t>　　　　二、专利药过期，仿制药企寻找有生命力品种</w:t>
      </w:r>
      <w:r>
        <w:rPr>
          <w:rFonts w:hint="eastAsia"/>
        </w:rPr>
        <w:br/>
      </w:r>
      <w:r>
        <w:rPr>
          <w:rFonts w:hint="eastAsia"/>
        </w:rPr>
        <w:t>　　　　三、中国西药制剂企业拓展国际市场的策略分析</w:t>
      </w:r>
      <w:r>
        <w:rPr>
          <w:rFonts w:hint="eastAsia"/>
        </w:rPr>
        <w:br/>
      </w:r>
      <w:r>
        <w:rPr>
          <w:rFonts w:hint="eastAsia"/>
        </w:rPr>
        <w:br/>
      </w:r>
      <w:r>
        <w:rPr>
          <w:rFonts w:hint="eastAsia"/>
        </w:rPr>
        <w:t>第三章 中国化学药品制剂制造区域市场现状及发展趋势分析</w:t>
      </w:r>
      <w:r>
        <w:rPr>
          <w:rFonts w:hint="eastAsia"/>
        </w:rPr>
        <w:br/>
      </w:r>
      <w:r>
        <w:rPr>
          <w:rFonts w:hint="eastAsia"/>
        </w:rPr>
        <w:t>　　第一节 华北地区</w:t>
      </w:r>
      <w:r>
        <w:rPr>
          <w:rFonts w:hint="eastAsia"/>
        </w:rPr>
        <w:br/>
      </w:r>
      <w:r>
        <w:rPr>
          <w:rFonts w:hint="eastAsia"/>
        </w:rPr>
        <w:t>　　　　一、地区化学药品制剂制造发展环境PEST分析</w:t>
      </w:r>
      <w:r>
        <w:rPr>
          <w:rFonts w:hint="eastAsia"/>
        </w:rPr>
        <w:br/>
      </w:r>
      <w:r>
        <w:rPr>
          <w:rFonts w:hint="eastAsia"/>
        </w:rPr>
        <w:t>　　　　二、2025-2031年医药市场规模及预测分析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第二节 华东地区</w:t>
      </w:r>
      <w:r>
        <w:rPr>
          <w:rFonts w:hint="eastAsia"/>
        </w:rPr>
        <w:br/>
      </w:r>
      <w:r>
        <w:rPr>
          <w:rFonts w:hint="eastAsia"/>
        </w:rPr>
        <w:t>　　　　一、地区化学药品制剂制造发展环境PEST分析</w:t>
      </w:r>
      <w:r>
        <w:rPr>
          <w:rFonts w:hint="eastAsia"/>
        </w:rPr>
        <w:br/>
      </w:r>
      <w:r>
        <w:rPr>
          <w:rFonts w:hint="eastAsia"/>
        </w:rPr>
        <w:t>　　　　二、2025-2031年医药市场规模及预测分析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第三节 东北地区</w:t>
      </w:r>
      <w:r>
        <w:rPr>
          <w:rFonts w:hint="eastAsia"/>
        </w:rPr>
        <w:br/>
      </w:r>
      <w:r>
        <w:rPr>
          <w:rFonts w:hint="eastAsia"/>
        </w:rPr>
        <w:t>　　　　一、地区化学药品制剂制造发展环境PEST分析</w:t>
      </w:r>
      <w:r>
        <w:rPr>
          <w:rFonts w:hint="eastAsia"/>
        </w:rPr>
        <w:br/>
      </w:r>
      <w:r>
        <w:rPr>
          <w:rFonts w:hint="eastAsia"/>
        </w:rPr>
        <w:t>　　　　二、2025-2031年医药市场规模及预测分析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第四节 华南地区</w:t>
      </w:r>
      <w:r>
        <w:rPr>
          <w:rFonts w:hint="eastAsia"/>
        </w:rPr>
        <w:br/>
      </w:r>
      <w:r>
        <w:rPr>
          <w:rFonts w:hint="eastAsia"/>
        </w:rPr>
        <w:t>　　　　一、地区化学药品制剂制造发展环境PEST分析</w:t>
      </w:r>
      <w:r>
        <w:rPr>
          <w:rFonts w:hint="eastAsia"/>
        </w:rPr>
        <w:br/>
      </w:r>
      <w:r>
        <w:rPr>
          <w:rFonts w:hint="eastAsia"/>
        </w:rPr>
        <w:t>　　　　二、2025-2031年医药市场规模及预测分析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第五节 华中地区</w:t>
      </w:r>
      <w:r>
        <w:rPr>
          <w:rFonts w:hint="eastAsia"/>
        </w:rPr>
        <w:br/>
      </w:r>
      <w:r>
        <w:rPr>
          <w:rFonts w:hint="eastAsia"/>
        </w:rPr>
        <w:t>　　　　一、地区化学药品制剂制造发展环境PEST分析</w:t>
      </w:r>
      <w:r>
        <w:rPr>
          <w:rFonts w:hint="eastAsia"/>
        </w:rPr>
        <w:br/>
      </w:r>
      <w:r>
        <w:rPr>
          <w:rFonts w:hint="eastAsia"/>
        </w:rPr>
        <w:t>　　　　二、2025-2031年医药市场规模及预测分析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第六节 西北地区</w:t>
      </w:r>
      <w:r>
        <w:rPr>
          <w:rFonts w:hint="eastAsia"/>
        </w:rPr>
        <w:br/>
      </w:r>
      <w:r>
        <w:rPr>
          <w:rFonts w:hint="eastAsia"/>
        </w:rPr>
        <w:t>　　　　一、地区化学药品制剂制造发展环境PEST分析</w:t>
      </w:r>
      <w:r>
        <w:rPr>
          <w:rFonts w:hint="eastAsia"/>
        </w:rPr>
        <w:br/>
      </w:r>
      <w:r>
        <w:rPr>
          <w:rFonts w:hint="eastAsia"/>
        </w:rPr>
        <w:t>　　　　二、2025-2031年医药市场规模及预测分析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t>　　第七节 西南地区</w:t>
      </w:r>
      <w:r>
        <w:rPr>
          <w:rFonts w:hint="eastAsia"/>
        </w:rPr>
        <w:br/>
      </w:r>
      <w:r>
        <w:rPr>
          <w:rFonts w:hint="eastAsia"/>
        </w:rPr>
        <w:t>　　　　一、地区化学药品制剂制造发展环境PEST分析</w:t>
      </w:r>
      <w:r>
        <w:rPr>
          <w:rFonts w:hint="eastAsia"/>
        </w:rPr>
        <w:br/>
      </w:r>
      <w:r>
        <w:rPr>
          <w:rFonts w:hint="eastAsia"/>
        </w:rPr>
        <w:t>　　　　二、2025-2031年医药市场规模及预测分析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四、化学药品制剂制造市场投融资与并购趋势分析</w:t>
      </w:r>
      <w:r>
        <w:rPr>
          <w:rFonts w:hint="eastAsia"/>
        </w:rPr>
        <w:br/>
      </w:r>
      <w:r>
        <w:rPr>
          <w:rFonts w:hint="eastAsia"/>
        </w:rPr>
        <w:t>　　　　五、区域标杆企业分析</w:t>
      </w:r>
      <w:r>
        <w:rPr>
          <w:rFonts w:hint="eastAsia"/>
        </w:rPr>
        <w:br/>
      </w:r>
      <w:r>
        <w:rPr>
          <w:rFonts w:hint="eastAsia"/>
        </w:rPr>
        <w:br/>
      </w:r>
      <w:r>
        <w:rPr>
          <w:rFonts w:hint="eastAsia"/>
        </w:rPr>
        <w:t>第四章 中国化学药品制剂制造行业投融资与并购特征及趋势分析</w:t>
      </w:r>
      <w:r>
        <w:rPr>
          <w:rFonts w:hint="eastAsia"/>
        </w:rPr>
        <w:br/>
      </w:r>
      <w:r>
        <w:rPr>
          <w:rFonts w:hint="eastAsia"/>
        </w:rPr>
        <w:t>　　第一节 中国化学药品制剂制造行业市场投融资与并购现状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中国化学药品制剂制造行业市场投融资与并购特征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中国化学药品制剂制造行业市场投融资与并购趋势</w:t>
      </w:r>
      <w:r>
        <w:rPr>
          <w:rFonts w:hint="eastAsia"/>
        </w:rPr>
        <w:br/>
      </w:r>
      <w:r>
        <w:rPr>
          <w:rFonts w:hint="eastAsia"/>
        </w:rPr>
        <w:br/>
      </w:r>
      <w:r>
        <w:rPr>
          <w:rFonts w:hint="eastAsia"/>
        </w:rPr>
        <w:t>第五章 化学药品制剂行业投融资与并购案例分析</w:t>
      </w:r>
      <w:r>
        <w:rPr>
          <w:rFonts w:hint="eastAsia"/>
        </w:rPr>
        <w:br/>
      </w:r>
      <w:r>
        <w:rPr>
          <w:rFonts w:hint="eastAsia"/>
        </w:rPr>
        <w:t>　　第一节 化学药品制剂行业投融资案例分析</w:t>
      </w:r>
      <w:r>
        <w:rPr>
          <w:rFonts w:hint="eastAsia"/>
        </w:rPr>
        <w:br/>
      </w:r>
      <w:r>
        <w:rPr>
          <w:rFonts w:hint="eastAsia"/>
        </w:rPr>
        <w:t>　　　　一、北京科美东雅生物获得第二轮投资</w:t>
      </w:r>
      <w:r>
        <w:rPr>
          <w:rFonts w:hint="eastAsia"/>
        </w:rPr>
        <w:br/>
      </w:r>
      <w:r>
        <w:rPr>
          <w:rFonts w:hint="eastAsia"/>
        </w:rPr>
        <w:t>　　　　　　（一） 投融资与并购背景</w:t>
      </w:r>
      <w:r>
        <w:rPr>
          <w:rFonts w:hint="eastAsia"/>
        </w:rPr>
        <w:br/>
      </w:r>
      <w:r>
        <w:rPr>
          <w:rFonts w:hint="eastAsia"/>
        </w:rPr>
        <w:t>　　　　　　（二） 投融资与并购动因分析</w:t>
      </w:r>
      <w:r>
        <w:rPr>
          <w:rFonts w:hint="eastAsia"/>
        </w:rPr>
        <w:br/>
      </w:r>
      <w:r>
        <w:rPr>
          <w:rFonts w:hint="eastAsia"/>
        </w:rPr>
        <w:t>　　　　　　（三） 投融资与并购的整合运作分析</w:t>
      </w:r>
      <w:r>
        <w:rPr>
          <w:rFonts w:hint="eastAsia"/>
        </w:rPr>
        <w:br/>
      </w:r>
      <w:r>
        <w:rPr>
          <w:rFonts w:hint="eastAsia"/>
        </w:rPr>
        <w:t>　　　　　　（四） 投融资与并购的经验启示</w:t>
      </w:r>
      <w:r>
        <w:rPr>
          <w:rFonts w:hint="eastAsia"/>
        </w:rPr>
        <w:br/>
      </w:r>
      <w:r>
        <w:rPr>
          <w:rFonts w:hint="eastAsia"/>
        </w:rPr>
        <w:t>　　　　二、恩华药业上市融资</w:t>
      </w:r>
      <w:r>
        <w:rPr>
          <w:rFonts w:hint="eastAsia"/>
        </w:rPr>
        <w:br/>
      </w:r>
      <w:r>
        <w:rPr>
          <w:rFonts w:hint="eastAsia"/>
        </w:rPr>
        <w:t>　　　　　　（一） 投融资与并购背景</w:t>
      </w:r>
      <w:r>
        <w:rPr>
          <w:rFonts w:hint="eastAsia"/>
        </w:rPr>
        <w:br/>
      </w:r>
      <w:r>
        <w:rPr>
          <w:rFonts w:hint="eastAsia"/>
        </w:rPr>
        <w:t>　　　　　　（二） 投融资与并购动因分析</w:t>
      </w:r>
      <w:r>
        <w:rPr>
          <w:rFonts w:hint="eastAsia"/>
        </w:rPr>
        <w:br/>
      </w:r>
      <w:r>
        <w:rPr>
          <w:rFonts w:hint="eastAsia"/>
        </w:rPr>
        <w:t>　　　　　　（三） 投融资与并购的整合运作分析</w:t>
      </w:r>
      <w:r>
        <w:rPr>
          <w:rFonts w:hint="eastAsia"/>
        </w:rPr>
        <w:br/>
      </w:r>
      <w:r>
        <w:rPr>
          <w:rFonts w:hint="eastAsia"/>
        </w:rPr>
        <w:t>　　　　　　（四） 投融资与并购的经验启示</w:t>
      </w:r>
      <w:r>
        <w:rPr>
          <w:rFonts w:hint="eastAsia"/>
        </w:rPr>
        <w:br/>
      </w:r>
      <w:r>
        <w:rPr>
          <w:rFonts w:hint="eastAsia"/>
        </w:rPr>
        <w:t>　　　　三、联想弘毅入股康臣药业</w:t>
      </w:r>
      <w:r>
        <w:rPr>
          <w:rFonts w:hint="eastAsia"/>
        </w:rPr>
        <w:br/>
      </w:r>
      <w:r>
        <w:rPr>
          <w:rFonts w:hint="eastAsia"/>
        </w:rPr>
        <w:t>　　　　　　（一） 投融资与并购背景</w:t>
      </w:r>
      <w:r>
        <w:rPr>
          <w:rFonts w:hint="eastAsia"/>
        </w:rPr>
        <w:br/>
      </w:r>
      <w:r>
        <w:rPr>
          <w:rFonts w:hint="eastAsia"/>
        </w:rPr>
        <w:t>　　　　　　（二） 投融资与并购动因分析</w:t>
      </w:r>
      <w:r>
        <w:rPr>
          <w:rFonts w:hint="eastAsia"/>
        </w:rPr>
        <w:br/>
      </w:r>
      <w:r>
        <w:rPr>
          <w:rFonts w:hint="eastAsia"/>
        </w:rPr>
        <w:t>　　　　　　（三） 投融资与并购的整合运作分析</w:t>
      </w:r>
      <w:r>
        <w:rPr>
          <w:rFonts w:hint="eastAsia"/>
        </w:rPr>
        <w:br/>
      </w:r>
      <w:r>
        <w:rPr>
          <w:rFonts w:hint="eastAsia"/>
        </w:rPr>
        <w:t>　　　　　　（四） 投融资与并购的经验启示</w:t>
      </w:r>
      <w:r>
        <w:rPr>
          <w:rFonts w:hint="eastAsia"/>
        </w:rPr>
        <w:br/>
      </w:r>
      <w:r>
        <w:rPr>
          <w:rFonts w:hint="eastAsia"/>
        </w:rPr>
        <w:t>　　　　四、联想弘毅收购石药集团</w:t>
      </w:r>
      <w:r>
        <w:rPr>
          <w:rFonts w:hint="eastAsia"/>
        </w:rPr>
        <w:br/>
      </w:r>
      <w:r>
        <w:rPr>
          <w:rFonts w:hint="eastAsia"/>
        </w:rPr>
        <w:t>　　　　　　（一） 投融资与并购背景</w:t>
      </w:r>
      <w:r>
        <w:rPr>
          <w:rFonts w:hint="eastAsia"/>
        </w:rPr>
        <w:br/>
      </w:r>
      <w:r>
        <w:rPr>
          <w:rFonts w:hint="eastAsia"/>
        </w:rPr>
        <w:t>　　　　　　（二） 投融资与并购动因分析</w:t>
      </w:r>
      <w:r>
        <w:rPr>
          <w:rFonts w:hint="eastAsia"/>
        </w:rPr>
        <w:br/>
      </w:r>
      <w:r>
        <w:rPr>
          <w:rFonts w:hint="eastAsia"/>
        </w:rPr>
        <w:t>　　　　　　（三） 投融资与并购的整合运作分析</w:t>
      </w:r>
      <w:r>
        <w:rPr>
          <w:rFonts w:hint="eastAsia"/>
        </w:rPr>
        <w:br/>
      </w:r>
      <w:r>
        <w:rPr>
          <w:rFonts w:hint="eastAsia"/>
        </w:rPr>
        <w:t>　　　　　　（四） 投融资与并购的经验启示</w:t>
      </w:r>
      <w:r>
        <w:rPr>
          <w:rFonts w:hint="eastAsia"/>
        </w:rPr>
        <w:br/>
      </w:r>
      <w:r>
        <w:rPr>
          <w:rFonts w:hint="eastAsia"/>
        </w:rPr>
        <w:t>　　第二节 化学药品制剂行业并购案例分析</w:t>
      </w:r>
      <w:r>
        <w:rPr>
          <w:rFonts w:hint="eastAsia"/>
        </w:rPr>
        <w:br/>
      </w:r>
      <w:r>
        <w:rPr>
          <w:rFonts w:hint="eastAsia"/>
        </w:rPr>
        <w:t>　　　　一、恒瑞医药收购华晨医药</w:t>
      </w:r>
      <w:r>
        <w:rPr>
          <w:rFonts w:hint="eastAsia"/>
        </w:rPr>
        <w:br/>
      </w:r>
      <w:r>
        <w:rPr>
          <w:rFonts w:hint="eastAsia"/>
        </w:rPr>
        <w:t>　　　　　　（一） 投融资与并购背景</w:t>
      </w:r>
      <w:r>
        <w:rPr>
          <w:rFonts w:hint="eastAsia"/>
        </w:rPr>
        <w:br/>
      </w:r>
      <w:r>
        <w:rPr>
          <w:rFonts w:hint="eastAsia"/>
        </w:rPr>
        <w:t>　　　　　　（二） 投融资与并购动因分析</w:t>
      </w:r>
      <w:r>
        <w:rPr>
          <w:rFonts w:hint="eastAsia"/>
        </w:rPr>
        <w:br/>
      </w:r>
      <w:r>
        <w:rPr>
          <w:rFonts w:hint="eastAsia"/>
        </w:rPr>
        <w:t>　　　　　　（三） 投融资与并购的整合运作分析</w:t>
      </w:r>
      <w:r>
        <w:rPr>
          <w:rFonts w:hint="eastAsia"/>
        </w:rPr>
        <w:br/>
      </w:r>
      <w:r>
        <w:rPr>
          <w:rFonts w:hint="eastAsia"/>
        </w:rPr>
        <w:t>　　　　　　（四） 投融资与并购的经验启示</w:t>
      </w:r>
      <w:r>
        <w:rPr>
          <w:rFonts w:hint="eastAsia"/>
        </w:rPr>
        <w:br/>
      </w:r>
      <w:r>
        <w:rPr>
          <w:rFonts w:hint="eastAsia"/>
        </w:rPr>
        <w:t>　　　　二、先声药业收购安徽中人药业</w:t>
      </w:r>
      <w:r>
        <w:rPr>
          <w:rFonts w:hint="eastAsia"/>
        </w:rPr>
        <w:br/>
      </w:r>
      <w:r>
        <w:rPr>
          <w:rFonts w:hint="eastAsia"/>
        </w:rPr>
        <w:t>　　　　　　（一） 投融资与并购背景</w:t>
      </w:r>
      <w:r>
        <w:rPr>
          <w:rFonts w:hint="eastAsia"/>
        </w:rPr>
        <w:br/>
      </w:r>
      <w:r>
        <w:rPr>
          <w:rFonts w:hint="eastAsia"/>
        </w:rPr>
        <w:t>　　　　　　（二） 投融资与并购动因分析</w:t>
      </w:r>
      <w:r>
        <w:rPr>
          <w:rFonts w:hint="eastAsia"/>
        </w:rPr>
        <w:br/>
      </w:r>
      <w:r>
        <w:rPr>
          <w:rFonts w:hint="eastAsia"/>
        </w:rPr>
        <w:t>　　　　　　（三） 投融资与并购的整合运作分析</w:t>
      </w:r>
      <w:r>
        <w:rPr>
          <w:rFonts w:hint="eastAsia"/>
        </w:rPr>
        <w:br/>
      </w:r>
      <w:r>
        <w:rPr>
          <w:rFonts w:hint="eastAsia"/>
        </w:rPr>
        <w:t>　　　　　　（四） 投融资与并购的经验启示</w:t>
      </w:r>
      <w:r>
        <w:rPr>
          <w:rFonts w:hint="eastAsia"/>
        </w:rPr>
        <w:br/>
      </w:r>
      <w:r>
        <w:rPr>
          <w:rFonts w:hint="eastAsia"/>
        </w:rPr>
        <w:br/>
      </w:r>
      <w:r>
        <w:rPr>
          <w:rFonts w:hint="eastAsia"/>
        </w:rPr>
        <w:t>第六章 中国化学药品制剂制造行业国际主体企业综合竞争力分析</w:t>
      </w:r>
      <w:r>
        <w:rPr>
          <w:rFonts w:hint="eastAsia"/>
        </w:rPr>
        <w:br/>
      </w:r>
      <w:r>
        <w:rPr>
          <w:rFonts w:hint="eastAsia"/>
        </w:rPr>
        <w:t>　　第一节 辉瑞投资</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葛兰素史克公司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第三节 拜耳</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第四节 诺和诺德（中国）制药有限公司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br/>
      </w:r>
      <w:r>
        <w:rPr>
          <w:rFonts w:hint="eastAsia"/>
        </w:rPr>
        <w:t>第七章 中国化学药品制剂制造行业国内主体企业综合竞争力分析</w:t>
      </w:r>
      <w:r>
        <w:rPr>
          <w:rFonts w:hint="eastAsia"/>
        </w:rPr>
        <w:br/>
      </w:r>
      <w:r>
        <w:rPr>
          <w:rFonts w:hint="eastAsia"/>
        </w:rPr>
        <w:t>　　第一节 恒瑞医药</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恩华药业</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双鹤药业</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华东医药</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天方药业</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哈要股份</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三精制药</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第八章 中国化学药品制剂制造行业市场投资机会与风险分析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第九章 化学药品制剂制造行业研究成果及建议</w:t>
      </w:r>
      <w:r>
        <w:rPr>
          <w:rFonts w:hint="eastAsia"/>
        </w:rPr>
        <w:br/>
      </w:r>
      <w:r>
        <w:rPr>
          <w:rFonts w:hint="eastAsia"/>
        </w:rPr>
        <w:t>　　第一节 化学药品制剂制造行业研究成果</w:t>
      </w:r>
      <w:r>
        <w:rPr>
          <w:rFonts w:hint="eastAsia"/>
        </w:rPr>
        <w:br/>
      </w:r>
      <w:r>
        <w:rPr>
          <w:rFonts w:hint="eastAsia"/>
        </w:rPr>
        <w:t>　　第二节 中:智:林:－化学药品制剂制造行业战略建议</w:t>
      </w:r>
      <w:r>
        <w:rPr>
          <w:rFonts w:hint="eastAsia"/>
        </w:rPr>
        <w:br/>
      </w:r>
      <w:r>
        <w:rPr>
          <w:rFonts w:hint="eastAsia"/>
        </w:rPr>
        <w:br/>
      </w:r>
      <w:r>
        <w:rPr>
          <w:rFonts w:hint="eastAsia"/>
        </w:rPr>
        <w:t>图表目录</w:t>
      </w:r>
      <w:r>
        <w:rPr>
          <w:rFonts w:hint="eastAsia"/>
        </w:rPr>
        <w:br/>
      </w:r>
      <w:r>
        <w:rPr>
          <w:rFonts w:hint="eastAsia"/>
        </w:rPr>
        <w:t>　　图表 化学药品制剂制造行业现状</w:t>
      </w:r>
      <w:r>
        <w:rPr>
          <w:rFonts w:hint="eastAsia"/>
        </w:rPr>
        <w:br/>
      </w:r>
      <w:r>
        <w:rPr>
          <w:rFonts w:hint="eastAsia"/>
        </w:rPr>
        <w:t>　　图表 化学药品制剂制造行业产业链调研</w:t>
      </w:r>
      <w:r>
        <w:rPr>
          <w:rFonts w:hint="eastAsia"/>
        </w:rPr>
        <w:br/>
      </w:r>
      <w:r>
        <w:rPr>
          <w:rFonts w:hint="eastAsia"/>
        </w:rPr>
        <w:t>　　……</w:t>
      </w:r>
      <w:r>
        <w:rPr>
          <w:rFonts w:hint="eastAsia"/>
        </w:rPr>
        <w:br/>
      </w:r>
      <w:r>
        <w:rPr>
          <w:rFonts w:hint="eastAsia"/>
        </w:rPr>
        <w:t>　　图表 2020-2025年化学药品制剂制造行业市场容量统计</w:t>
      </w:r>
      <w:r>
        <w:rPr>
          <w:rFonts w:hint="eastAsia"/>
        </w:rPr>
        <w:br/>
      </w:r>
      <w:r>
        <w:rPr>
          <w:rFonts w:hint="eastAsia"/>
        </w:rPr>
        <w:t>　　图表 2020-2025年中国化学药品制剂制造行业市场规模情况</w:t>
      </w:r>
      <w:r>
        <w:rPr>
          <w:rFonts w:hint="eastAsia"/>
        </w:rPr>
        <w:br/>
      </w:r>
      <w:r>
        <w:rPr>
          <w:rFonts w:hint="eastAsia"/>
        </w:rPr>
        <w:t>　　图表 化学药品制剂制造行业动态</w:t>
      </w:r>
      <w:r>
        <w:rPr>
          <w:rFonts w:hint="eastAsia"/>
        </w:rPr>
        <w:br/>
      </w:r>
      <w:r>
        <w:rPr>
          <w:rFonts w:hint="eastAsia"/>
        </w:rPr>
        <w:t>　　图表 2020-2025年中国化学药品制剂制造行业销售收入统计</w:t>
      </w:r>
      <w:r>
        <w:rPr>
          <w:rFonts w:hint="eastAsia"/>
        </w:rPr>
        <w:br/>
      </w:r>
      <w:r>
        <w:rPr>
          <w:rFonts w:hint="eastAsia"/>
        </w:rPr>
        <w:t>　　图表 2020-2025年中国化学药品制剂制造行业盈利统计</w:t>
      </w:r>
      <w:r>
        <w:rPr>
          <w:rFonts w:hint="eastAsia"/>
        </w:rPr>
        <w:br/>
      </w:r>
      <w:r>
        <w:rPr>
          <w:rFonts w:hint="eastAsia"/>
        </w:rPr>
        <w:t>　　图表 2020-2025年中国化学药品制剂制造行业利润总额</w:t>
      </w:r>
      <w:r>
        <w:rPr>
          <w:rFonts w:hint="eastAsia"/>
        </w:rPr>
        <w:br/>
      </w:r>
      <w:r>
        <w:rPr>
          <w:rFonts w:hint="eastAsia"/>
        </w:rPr>
        <w:t>　　图表 2020-2025年中国化学药品制剂制造行业企业数量统计</w:t>
      </w:r>
      <w:r>
        <w:rPr>
          <w:rFonts w:hint="eastAsia"/>
        </w:rPr>
        <w:br/>
      </w:r>
      <w:r>
        <w:rPr>
          <w:rFonts w:hint="eastAsia"/>
        </w:rPr>
        <w:t>　　图表 2020-2025年中国化学药品制剂制造行业竞争力分析</w:t>
      </w:r>
      <w:r>
        <w:rPr>
          <w:rFonts w:hint="eastAsia"/>
        </w:rPr>
        <w:br/>
      </w:r>
      <w:r>
        <w:rPr>
          <w:rFonts w:hint="eastAsia"/>
        </w:rPr>
        <w:t>　　……</w:t>
      </w:r>
      <w:r>
        <w:rPr>
          <w:rFonts w:hint="eastAsia"/>
        </w:rPr>
        <w:br/>
      </w:r>
      <w:r>
        <w:rPr>
          <w:rFonts w:hint="eastAsia"/>
        </w:rPr>
        <w:t>　　图表 2020-2025年中国化学药品制剂制造行业盈利能力分析</w:t>
      </w:r>
      <w:r>
        <w:rPr>
          <w:rFonts w:hint="eastAsia"/>
        </w:rPr>
        <w:br/>
      </w:r>
      <w:r>
        <w:rPr>
          <w:rFonts w:hint="eastAsia"/>
        </w:rPr>
        <w:t>　　图表 2020-2025年中国化学药品制剂制造行业运营能力分析</w:t>
      </w:r>
      <w:r>
        <w:rPr>
          <w:rFonts w:hint="eastAsia"/>
        </w:rPr>
        <w:br/>
      </w:r>
      <w:r>
        <w:rPr>
          <w:rFonts w:hint="eastAsia"/>
        </w:rPr>
        <w:t>　　图表 2020-2025年中国化学药品制剂制造行业偿债能力分析</w:t>
      </w:r>
      <w:r>
        <w:rPr>
          <w:rFonts w:hint="eastAsia"/>
        </w:rPr>
        <w:br/>
      </w:r>
      <w:r>
        <w:rPr>
          <w:rFonts w:hint="eastAsia"/>
        </w:rPr>
        <w:t>　　图表 2020-2025年中国化学药品制剂制造行业发展能力分析</w:t>
      </w:r>
      <w:r>
        <w:rPr>
          <w:rFonts w:hint="eastAsia"/>
        </w:rPr>
        <w:br/>
      </w:r>
      <w:r>
        <w:rPr>
          <w:rFonts w:hint="eastAsia"/>
        </w:rPr>
        <w:t>　　图表 2020-2025年中国化学药品制剂制造行业经营效益分析</w:t>
      </w:r>
      <w:r>
        <w:rPr>
          <w:rFonts w:hint="eastAsia"/>
        </w:rPr>
        <w:br/>
      </w:r>
      <w:r>
        <w:rPr>
          <w:rFonts w:hint="eastAsia"/>
        </w:rPr>
        <w:t>　　图表 化学药品制剂制造行业竞争对手分析</w:t>
      </w:r>
      <w:r>
        <w:rPr>
          <w:rFonts w:hint="eastAsia"/>
        </w:rPr>
        <w:br/>
      </w:r>
      <w:r>
        <w:rPr>
          <w:rFonts w:hint="eastAsia"/>
        </w:rPr>
        <w:t>　　图表 **地区化学药品制剂制造市场规模</w:t>
      </w:r>
      <w:r>
        <w:rPr>
          <w:rFonts w:hint="eastAsia"/>
        </w:rPr>
        <w:br/>
      </w:r>
      <w:r>
        <w:rPr>
          <w:rFonts w:hint="eastAsia"/>
        </w:rPr>
        <w:t>　　图表 **地区化学药品制剂制造行业市场需求</w:t>
      </w:r>
      <w:r>
        <w:rPr>
          <w:rFonts w:hint="eastAsia"/>
        </w:rPr>
        <w:br/>
      </w:r>
      <w:r>
        <w:rPr>
          <w:rFonts w:hint="eastAsia"/>
        </w:rPr>
        <w:t>　　图表 **地区化学药品制剂制造市场调研</w:t>
      </w:r>
      <w:r>
        <w:rPr>
          <w:rFonts w:hint="eastAsia"/>
        </w:rPr>
        <w:br/>
      </w:r>
      <w:r>
        <w:rPr>
          <w:rFonts w:hint="eastAsia"/>
        </w:rPr>
        <w:t>　　图表 **地区化学药品制剂制造行业市场需求分析</w:t>
      </w:r>
      <w:r>
        <w:rPr>
          <w:rFonts w:hint="eastAsia"/>
        </w:rPr>
        <w:br/>
      </w:r>
      <w:r>
        <w:rPr>
          <w:rFonts w:hint="eastAsia"/>
        </w:rPr>
        <w:t>　　图表 **地区化学药品制剂制造市场规模</w:t>
      </w:r>
      <w:r>
        <w:rPr>
          <w:rFonts w:hint="eastAsia"/>
        </w:rPr>
        <w:br/>
      </w:r>
      <w:r>
        <w:rPr>
          <w:rFonts w:hint="eastAsia"/>
        </w:rPr>
        <w:t>　　图表 **地区化学药品制剂制造行业市场需求</w:t>
      </w:r>
      <w:r>
        <w:rPr>
          <w:rFonts w:hint="eastAsia"/>
        </w:rPr>
        <w:br/>
      </w:r>
      <w:r>
        <w:rPr>
          <w:rFonts w:hint="eastAsia"/>
        </w:rPr>
        <w:t>　　图表 **地区化学药品制剂制造市场调研</w:t>
      </w:r>
      <w:r>
        <w:rPr>
          <w:rFonts w:hint="eastAsia"/>
        </w:rPr>
        <w:br/>
      </w:r>
      <w:r>
        <w:rPr>
          <w:rFonts w:hint="eastAsia"/>
        </w:rPr>
        <w:t>　　图表 **地区化学药品制剂制造行业市场需求分析</w:t>
      </w:r>
      <w:r>
        <w:rPr>
          <w:rFonts w:hint="eastAsia"/>
        </w:rPr>
        <w:br/>
      </w:r>
      <w:r>
        <w:rPr>
          <w:rFonts w:hint="eastAsia"/>
        </w:rPr>
        <w:t>　　……</w:t>
      </w:r>
      <w:r>
        <w:rPr>
          <w:rFonts w:hint="eastAsia"/>
        </w:rPr>
        <w:br/>
      </w:r>
      <w:r>
        <w:rPr>
          <w:rFonts w:hint="eastAsia"/>
        </w:rPr>
        <w:t>　　图表 化学药品制剂制造重点企业（一）基本信息</w:t>
      </w:r>
      <w:r>
        <w:rPr>
          <w:rFonts w:hint="eastAsia"/>
        </w:rPr>
        <w:br/>
      </w:r>
      <w:r>
        <w:rPr>
          <w:rFonts w:hint="eastAsia"/>
        </w:rPr>
        <w:t>　　图表 化学药品制剂制造重点企业（一）经营情况分析</w:t>
      </w:r>
      <w:r>
        <w:rPr>
          <w:rFonts w:hint="eastAsia"/>
        </w:rPr>
        <w:br/>
      </w:r>
      <w:r>
        <w:rPr>
          <w:rFonts w:hint="eastAsia"/>
        </w:rPr>
        <w:t>　　图表 化学药品制剂制造重点企业（一）盈利能力情况</w:t>
      </w:r>
      <w:r>
        <w:rPr>
          <w:rFonts w:hint="eastAsia"/>
        </w:rPr>
        <w:br/>
      </w:r>
      <w:r>
        <w:rPr>
          <w:rFonts w:hint="eastAsia"/>
        </w:rPr>
        <w:t>　　图表 化学药品制剂制造重点企业（一）偿债能力情况</w:t>
      </w:r>
      <w:r>
        <w:rPr>
          <w:rFonts w:hint="eastAsia"/>
        </w:rPr>
        <w:br/>
      </w:r>
      <w:r>
        <w:rPr>
          <w:rFonts w:hint="eastAsia"/>
        </w:rPr>
        <w:t>　　图表 化学药品制剂制造重点企业（一）运营能力情况</w:t>
      </w:r>
      <w:r>
        <w:rPr>
          <w:rFonts w:hint="eastAsia"/>
        </w:rPr>
        <w:br/>
      </w:r>
      <w:r>
        <w:rPr>
          <w:rFonts w:hint="eastAsia"/>
        </w:rPr>
        <w:t>　　图表 化学药品制剂制造重点企业（一）成长能力情况</w:t>
      </w:r>
      <w:r>
        <w:rPr>
          <w:rFonts w:hint="eastAsia"/>
        </w:rPr>
        <w:br/>
      </w:r>
      <w:r>
        <w:rPr>
          <w:rFonts w:hint="eastAsia"/>
        </w:rPr>
        <w:t>　　图表 化学药品制剂制造重点企业（二）基本信息</w:t>
      </w:r>
      <w:r>
        <w:rPr>
          <w:rFonts w:hint="eastAsia"/>
        </w:rPr>
        <w:br/>
      </w:r>
      <w:r>
        <w:rPr>
          <w:rFonts w:hint="eastAsia"/>
        </w:rPr>
        <w:t>　　图表 化学药品制剂制造重点企业（二）经营情况分析</w:t>
      </w:r>
      <w:r>
        <w:rPr>
          <w:rFonts w:hint="eastAsia"/>
        </w:rPr>
        <w:br/>
      </w:r>
      <w:r>
        <w:rPr>
          <w:rFonts w:hint="eastAsia"/>
        </w:rPr>
        <w:t>　　图表 化学药品制剂制造重点企业（二）盈利能力情况</w:t>
      </w:r>
      <w:r>
        <w:rPr>
          <w:rFonts w:hint="eastAsia"/>
        </w:rPr>
        <w:br/>
      </w:r>
      <w:r>
        <w:rPr>
          <w:rFonts w:hint="eastAsia"/>
        </w:rPr>
        <w:t>　　图表 化学药品制剂制造重点企业（二）偿债能力情况</w:t>
      </w:r>
      <w:r>
        <w:rPr>
          <w:rFonts w:hint="eastAsia"/>
        </w:rPr>
        <w:br/>
      </w:r>
      <w:r>
        <w:rPr>
          <w:rFonts w:hint="eastAsia"/>
        </w:rPr>
        <w:t>　　图表 化学药品制剂制造重点企业（二）运营能力情况</w:t>
      </w:r>
      <w:r>
        <w:rPr>
          <w:rFonts w:hint="eastAsia"/>
        </w:rPr>
        <w:br/>
      </w:r>
      <w:r>
        <w:rPr>
          <w:rFonts w:hint="eastAsia"/>
        </w:rPr>
        <w:t>　　图表 化学药品制剂制造重点企业（二）成长能力情况</w:t>
      </w:r>
      <w:r>
        <w:rPr>
          <w:rFonts w:hint="eastAsia"/>
        </w:rPr>
        <w:br/>
      </w:r>
      <w:r>
        <w:rPr>
          <w:rFonts w:hint="eastAsia"/>
        </w:rPr>
        <w:t>　　……</w:t>
      </w:r>
      <w:r>
        <w:rPr>
          <w:rFonts w:hint="eastAsia"/>
        </w:rPr>
        <w:br/>
      </w:r>
      <w:r>
        <w:rPr>
          <w:rFonts w:hint="eastAsia"/>
        </w:rPr>
        <w:t>　　图表 2025-2031年中国化学药品制剂制造行业信息化</w:t>
      </w:r>
      <w:r>
        <w:rPr>
          <w:rFonts w:hint="eastAsia"/>
        </w:rPr>
        <w:br/>
      </w:r>
      <w:r>
        <w:rPr>
          <w:rFonts w:hint="eastAsia"/>
        </w:rPr>
        <w:t>　　图表 2025-2031年中国化学药品制剂制造行业市场容量预测</w:t>
      </w:r>
      <w:r>
        <w:rPr>
          <w:rFonts w:hint="eastAsia"/>
        </w:rPr>
        <w:br/>
      </w:r>
      <w:r>
        <w:rPr>
          <w:rFonts w:hint="eastAsia"/>
        </w:rPr>
        <w:t>　　图表 2025-2031年中国化学药品制剂制造行业市场规模预测</w:t>
      </w:r>
      <w:r>
        <w:rPr>
          <w:rFonts w:hint="eastAsia"/>
        </w:rPr>
        <w:br/>
      </w:r>
      <w:r>
        <w:rPr>
          <w:rFonts w:hint="eastAsia"/>
        </w:rPr>
        <w:t>　　图表 2025-2031年中国化学药品制剂制造行业风险分析</w:t>
      </w:r>
      <w:r>
        <w:rPr>
          <w:rFonts w:hint="eastAsia"/>
        </w:rPr>
        <w:br/>
      </w:r>
      <w:r>
        <w:rPr>
          <w:rFonts w:hint="eastAsia"/>
        </w:rPr>
        <w:t>　　图表 2025-2031年中国化学药品制剂制造市场前景分析</w:t>
      </w:r>
      <w:r>
        <w:rPr>
          <w:rFonts w:hint="eastAsia"/>
        </w:rPr>
        <w:br/>
      </w:r>
      <w:r>
        <w:rPr>
          <w:rFonts w:hint="eastAsia"/>
        </w:rPr>
        <w:t>　　图表 2025-2031年中国化学药品制剂制造行业发展趋势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1020c3fef4e5f" w:history="1">
        <w:r>
          <w:rPr>
            <w:rStyle w:val="Hyperlink"/>
          </w:rPr>
          <w:t>2025-2031年中国化学药品制剂制造行业深度调研及发展趋势分析</w:t>
        </w:r>
      </w:hyperlink>
      <w:r>
        <w:rPr>
          <w:color w:val="C00000"/>
        </w:rPr>
        <w:t>》，报告编号：</w:t>
      </w:r>
      <w:r>
        <w:rPr>
          <w:rFonts w:hint="eastAsia"/>
          <w:color w:val="C00000"/>
        </w:rPr>
        <w:t>2835511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1020c3fef4e5f" w:history="1">
        <w:r>
          <w:rPr>
            <w:rStyle w:val="Hyperlink"/>
          </w:rPr>
          <w:t>https://www.20087.com/1/51/HuaXueYaoPinZhiJiZhiZaoWeiLaiFaZhanQuShi.html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如何成药生产、化学药品制剂制造2720、化学药品第二十七批参比制剂、化学药品制剂制造业、化学药品口服制剂可以委托生产吗、化学药品制剂制造毛利率是多少啊、化学制药工艺、化学药品制剂制造属于哪个行业、药品生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0efb3edd94aac" w:history="1">
      <w:r>
        <w:rPr>
          <w:rStyle w:val="Hyperlink"/>
        </w:rPr>
        <w:t>2025-2031年中国化学药品制剂制造行业深度调研及发展趋势分析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aXueYaoPinZhiJiZhiZaoWeiLaiFaZhanQuShi.html" TargetMode="External" Id="R6c21020c3fef4e5f" /></Relationships>
</file>

<file path=word/_rels/header2.xml.rels>&#65279;<?xml version="1.0" encoding="utf-8"?><Relationships xmlns="http://schemas.openxmlformats.org/package/2006/relationships"><Relationship Type="http://schemas.openxmlformats.org/officeDocument/2006/relationships/hyperlink" Target="https://www.20087.com/1/51/HuaXueYaoPinZhiJiZhiZaoWeiLaiFaZhanQuShi.html" TargetMode="External" Id="Rd440efb3edd9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2025-06-12T03:20:00Z</dcterms:created>
  <dcterms:modified xsi:type="dcterms:W3CDTF">2025-06-12T04:20:00Z</dcterms:modified>
  <dc:subject>2025-2031年中国化学药品制剂制造行业深度调研及发展趋势分析</dc:subject>
  <dc:title>2025-2031年中国化学药品制剂制造行业深度调研及发展趋势分析</dc:title>
  <cp:keywords>2025-2031年中国化学药品制剂制造行业深度调研及发展趋势分析</cp:keywords>
  <dc:description>2025-2031年中国化学药品制剂制造行业深度调研及发展趋势分析</dc:description>
</cp:coreProperties>
</file>