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ba3ce14d4d51" w:history="1">
              <w:r>
                <w:rPr>
                  <w:rStyle w:val="Hyperlink"/>
                </w:rPr>
                <w:t>2025-2031年中国卫生陶瓷行业市场调研与前景趋势预测报告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ba3ce14d4d51" w:history="1">
              <w:r>
                <w:rPr>
                  <w:rStyle w:val="Hyperlink"/>
                </w:rPr>
                <w:t>2025-2031年中国卫生陶瓷行业市场调研与前景趋势预测报告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ba3ce14d4d51" w:history="1">
                <w:r>
                  <w:rPr>
                    <w:rStyle w:val="Hyperlink"/>
                  </w:rPr>
                  <w:t>https://www.20087.com/1/21/WeiShengTaoCiHangYeQuShi.html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作为家居装饰和公共卫生设施的重要组成部分，近年来随着消费者对生活品质和健康意识的提升，市场需求呈现出高端化和智能化的趋势。现代卫生陶瓷不仅注重美观和实用性，更融入了节水、抗菌、易清洁等环保和健康特性，以满足人们对健康生活方式的追求。例如，智能马桶集成了温水冲洗、座圈加热、自动除臭等功能，提高了使用的舒适性和卫生标准。此外，卫生陶瓷的设计风格也更加多样化，从简约现代到复古奢华，满足不同消费者的审美需求。随着生产工艺的改进，卫生陶瓷的生产效率和产品质量得到了显著提升，如采用高压成型、微晶釉面、3D打印等先进技术，提高了产品的强度、光泽度和设计自由度。</w:t>
      </w:r>
      <w:r>
        <w:rPr>
          <w:rFonts w:hint="eastAsia"/>
        </w:rPr>
        <w:br/>
      </w:r>
      <w:r>
        <w:rPr>
          <w:rFonts w:hint="eastAsia"/>
        </w:rPr>
        <w:t>　　未来，卫生陶瓷行业将朝着更加环保、智能和个性化的方向发展。一方面，随着可持续发展理念的普及，卫生陶瓷将更加注重节能减排和资源循环，采用生态陶瓷材料、节水冲刷系统和可回收设计，减少对环境的影响。另一方面，智能家居技术的融合将推动卫生陶瓷的智能化升级，如集成感应启动、智能清洁、健康监测等功能，提供更加便捷和健康的使用体验。此外，个性化定制将成为卫生陶瓷的新趋势，通过数字设计和按需制造，满足消费者对尺寸、颜色和图案的个性化需求，创造独特的卫浴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ba3ce14d4d51" w:history="1">
        <w:r>
          <w:rPr>
            <w:rStyle w:val="Hyperlink"/>
          </w:rPr>
          <w:t>2025-2031年中国卫生陶瓷行业市场调研与前景趋势预测报告</w:t>
        </w:r>
      </w:hyperlink>
      <w:r>
        <w:rPr>
          <w:rFonts w:hint="eastAsia"/>
        </w:rPr>
        <w:t>》通过全面的行业调研，系统梳理了卫生陶瓷产业链的各个环节，详细分析了卫生陶瓷市场规模、需求变化及价格趋势。报告结合当前卫生陶瓷行业现状，科学预测了市场前景与发展方向，并解读了重点企业的竞争格局、市场集中度及品牌表现。同时，报告对卫生陶瓷细分市场进行了深入探讨，结合卫生陶瓷技术现状与SWOT分析，揭示了卫生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卫生陶瓷行业界定及应用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2019-2024年全球卫生陶瓷行业运行概况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2019-2024年全球卫生陶瓷行业市场规模分析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全球主要地区卫生陶瓷行业运行情况分析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2025-2031年全球卫生陶瓷行业发展趋势预测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2024-2025年中国卫生陶瓷发展环境分析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四、2024-2025年中国卫生陶瓷市场走向分析</w:t>
      </w:r>
      <w:r>
        <w:rPr>
          <w:rFonts w:hint="eastAsia"/>
        </w:rPr>
        <w:br/>
      </w:r>
      <w:r>
        <w:rPr>
          <w:rFonts w:hint="eastAsia"/>
        </w:rPr>
        <w:t>　　第二节 中国卫生陶瓷产品技术分析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二、2024-2025年卫生陶瓷产品市场的新技术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三、2024-2025年卫生陶瓷产品市场现状分析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一、卫生陶瓷市场特点</w:t>
      </w:r>
      <w:r>
        <w:rPr>
          <w:rFonts w:hint="eastAsia"/>
        </w:rPr>
        <w:br/>
      </w:r>
      <w:r>
        <w:rPr>
          <w:rFonts w:hint="eastAsia"/>
        </w:rPr>
        <w:t>　　　　二、卫生陶瓷市场分析</w:t>
      </w:r>
      <w:r>
        <w:rPr>
          <w:rFonts w:hint="eastAsia"/>
        </w:rPr>
        <w:br/>
      </w:r>
      <w:r>
        <w:rPr>
          <w:rFonts w:hint="eastAsia"/>
        </w:rPr>
        <w:t>　　　　三、卫生陶瓷市场变化的方向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中国卫生陶瓷市场现状分析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四、2025-2031年中国卫生陶瓷产量预测</w:t>
      </w:r>
      <w:r>
        <w:rPr>
          <w:rFonts w:hint="eastAsia"/>
        </w:rPr>
        <w:br/>
      </w:r>
      <w:r>
        <w:rPr>
          <w:rFonts w:hint="eastAsia"/>
        </w:rPr>
        <w:t>　　第三节 中国卫生陶瓷市场需求分析及预测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中国卫生陶瓷进出口分析</w:t>
      </w:r>
      <w:r>
        <w:rPr>
          <w:rFonts w:hint="eastAsia"/>
        </w:rPr>
        <w:br/>
      </w:r>
      <w:r>
        <w:rPr>
          <w:rFonts w:hint="eastAsia"/>
        </w:rPr>
        <w:t>　　第一节 卫生陶瓷进口情况分析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卫生陶瓷出口情况分析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影响卫生陶瓷进出口因素分析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卫生陶瓷行业细分产品调研</w:t>
      </w:r>
      <w:r>
        <w:rPr>
          <w:rFonts w:hint="eastAsia"/>
        </w:rPr>
        <w:br/>
      </w:r>
      <w:r>
        <w:rPr>
          <w:rFonts w:hint="eastAsia"/>
        </w:rPr>
        <w:t>　　第一节 卫生陶瓷细分产品结构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**地区卫生陶瓷市场容量分析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**地区卫生陶瓷市场容量分析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**地区卫生陶瓷市场容量分析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**地区卫生陶瓷市场容量分析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卫生陶瓷投资建议</w:t>
      </w:r>
      <w:r>
        <w:rPr>
          <w:rFonts w:hint="eastAsia"/>
        </w:rPr>
        <w:br/>
      </w:r>
      <w:r>
        <w:rPr>
          <w:rFonts w:hint="eastAsia"/>
        </w:rPr>
        <w:t>　　第一节 卫生陶瓷行业投资环境分析</w:t>
      </w:r>
      <w:r>
        <w:rPr>
          <w:rFonts w:hint="eastAsia"/>
        </w:rPr>
        <w:br/>
      </w:r>
      <w:r>
        <w:rPr>
          <w:rFonts w:hint="eastAsia"/>
        </w:rPr>
        <w:t>　　第二节 卫生陶瓷行业投资进入壁垒分析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ba3ce14d4d51" w:history="1">
        <w:r>
          <w:rPr>
            <w:rStyle w:val="Hyperlink"/>
          </w:rPr>
          <w:t>2025-2031年中国卫生陶瓷行业市场调研与前景趋势预测报告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ba3ce14d4d51" w:history="1">
        <w:r>
          <w:rPr>
            <w:rStyle w:val="Hyperlink"/>
          </w:rPr>
          <w:t>https://www.20087.com/1/21/WeiShengTaoCiHangYeQuShi.html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0f2771f5a4184" w:history="1">
      <w:r>
        <w:rPr>
          <w:rStyle w:val="Hyperlink"/>
        </w:rPr>
        <w:t>2025-2031年中国卫生陶瓷行业市场调研与前景趋势预测报告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eiShengTaoCiHangYeQuShi.html" TargetMode="External" Id="R5f32ba3ce14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eiShengTaoCiHangYeQuShi.html" TargetMode="External" Id="Rc8c0f2771f5a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2024-11-01T06:32:00Z</dcterms:created>
  <dcterms:modified xsi:type="dcterms:W3CDTF">2024-11-01T07:32:00Z</dcterms:modified>
  <dc:subject>2025-2031年中国卫生陶瓷行业市场调研与前景趋势预测报告</dc:subject>
  <dc:title>2025-2031年中国卫生陶瓷行业市场调研与前景趋势预测报告</dc:title>
  <cp:keywords>2025-2031年中国卫生陶瓷行业市场调研与前景趋势预测报告</cp:keywords>
  <dc:description>2025-2031年中国卫生陶瓷行业市场调研与前景趋势预测报告</dc:description>
</cp:coreProperties>
</file>