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2c43e530f456b" w:history="1">
              <w:r>
                <w:rPr>
                  <w:rStyle w:val="Hyperlink"/>
                </w:rPr>
                <w:t>2025-2031年中国无氧铜球市场调查研究与前景趋势分析报告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2c43e530f456b" w:history="1">
              <w:r>
                <w:rPr>
                  <w:rStyle w:val="Hyperlink"/>
                </w:rPr>
                <w:t>2025-2031年中国无氧铜球市场调查研究与前景趋势分析报告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2c43e530f456b" w:history="1">
                <w:r>
                  <w:rPr>
                    <w:rStyle w:val="Hyperlink"/>
                  </w:rPr>
                  <w:t>https://www.20087.com/1/81/WuYangTongQiuFaZhanQuShiFenXi.html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氧铜球是一种高纯度铜材料，具有优异的导电性和导热性，广泛应用于电子、通讯和航空航天领域。近年来，随着精密电子设备对材料性能要求的提高，无氧铜球的纯度和一致性成为行业关注的焦点。通过改进冶炼和铸造工艺，无氧铜球的质量得到了显著提升。</w:t>
      </w:r>
      <w:r>
        <w:rPr>
          <w:rFonts w:hint="eastAsia"/>
        </w:rPr>
        <w:br/>
      </w:r>
      <w:r>
        <w:rPr>
          <w:rFonts w:hint="eastAsia"/>
        </w:rPr>
        <w:t>　　未来，无氧铜球的开发将更加侧重于材料的高性能和定制化。通过纳米技术和材料科学的融合，开发具有更高强度和更好成型性的无氧铜合金，以满足极端环境下的应用需求。同时，采用3D打印和粉末冶金技术，实现复杂形状和定制尺寸的无氧铜部件的快速制造，提高设计自由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2c43e530f456b" w:history="1">
        <w:r>
          <w:rPr>
            <w:rStyle w:val="Hyperlink"/>
          </w:rPr>
          <w:t>2025-2031年中国无氧铜球市场调查研究与前景趋势分析报告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无氧铜球行业的发展现状、市场规模、供需动态及进出口情况。报告详细解读了无氧铜球产业链上下游、重点区域市场、竞争格局及领先企业的表现，同时评估了无氧铜球行业风险与投资机会。通过对无氧铜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无氧铜球行业界定</w:t>
      </w:r>
      <w:r>
        <w:rPr>
          <w:rFonts w:hint="eastAsia"/>
        </w:rPr>
        <w:br/>
      </w:r>
      <w:r>
        <w:rPr>
          <w:rFonts w:hint="eastAsia"/>
        </w:rPr>
        <w:t>　　第一节 无氧铜球行业定义</w:t>
      </w:r>
      <w:r>
        <w:rPr>
          <w:rFonts w:hint="eastAsia"/>
        </w:rPr>
        <w:br/>
      </w:r>
      <w:r>
        <w:rPr>
          <w:rFonts w:hint="eastAsia"/>
        </w:rPr>
        <w:t>　　第二节 无氧铜球行业特点分析</w:t>
      </w:r>
      <w:r>
        <w:rPr>
          <w:rFonts w:hint="eastAsia"/>
        </w:rPr>
        <w:br/>
      </w:r>
      <w:r>
        <w:rPr>
          <w:rFonts w:hint="eastAsia"/>
        </w:rPr>
        <w:t>　　第三节 无氧铜球产业链分析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2025年世界无氧铜球行业市场运行形势分析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2025年全球无氧铜球行业发展概况</w:t>
      </w:r>
      <w:r>
        <w:rPr>
          <w:rFonts w:hint="eastAsia"/>
        </w:rPr>
        <w:br/>
      </w:r>
      <w:r>
        <w:rPr>
          <w:rFonts w:hint="eastAsia"/>
        </w:rPr>
        <w:t>　　第二节 世界无氧铜球行业发展走势</w:t>
      </w:r>
      <w:r>
        <w:rPr>
          <w:rFonts w:hint="eastAsia"/>
        </w:rPr>
        <w:br/>
      </w:r>
      <w:r>
        <w:rPr>
          <w:rFonts w:hint="eastAsia"/>
        </w:rPr>
        <w:t>　　　　二、全球无氧铜球行业市场分布情况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三、全球无氧铜球行业发展趋势分析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全球无氧铜球行业重点国家和区域分析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中国无氧铜球行业发展环境分析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2025年无氧铜球行业技术发展现状及趋势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当前我国无氧铜球技术发展现状</w:t>
      </w:r>
      <w:r>
        <w:rPr>
          <w:rFonts w:hint="eastAsia"/>
        </w:rPr>
        <w:br/>
      </w:r>
      <w:r>
        <w:rPr>
          <w:rFonts w:hint="eastAsia"/>
        </w:rPr>
        <w:t>　　第二节 中外无氧铜球技术差距及产生差距的主要原因分析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提高我国无氧铜球技术的对策</w:t>
      </w:r>
      <w:r>
        <w:rPr>
          <w:rFonts w:hint="eastAsia"/>
        </w:rPr>
        <w:br/>
      </w:r>
      <w:r>
        <w:rPr>
          <w:rFonts w:hint="eastAsia"/>
        </w:rPr>
        <w:t>　　第四节 我国无氧铜球研发、设计发展趋势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中国无氧铜球发展现状调研</w:t>
      </w:r>
      <w:r>
        <w:rPr>
          <w:rFonts w:hint="eastAsia"/>
        </w:rPr>
        <w:br/>
      </w:r>
      <w:r>
        <w:rPr>
          <w:rFonts w:hint="eastAsia"/>
        </w:rPr>
        <w:t>　　第一节 中国无氧铜球市场现状分析</w:t>
      </w:r>
      <w:r>
        <w:rPr>
          <w:rFonts w:hint="eastAsia"/>
        </w:rPr>
        <w:br/>
      </w:r>
      <w:r>
        <w:rPr>
          <w:rFonts w:hint="eastAsia"/>
        </w:rPr>
        <w:t>　　第二节 中国无氧铜球行业产量情况分析及预测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一、无氧铜球总体产能规模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三、2020-2025年中国无氧铜球产量统计</w:t>
      </w:r>
      <w:r>
        <w:rPr>
          <w:rFonts w:hint="eastAsia"/>
        </w:rPr>
        <w:br/>
      </w:r>
      <w:r>
        <w:rPr>
          <w:rFonts w:hint="eastAsia"/>
        </w:rPr>
        <w:t>　　　　二、无氧铜球生产区域分布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三、2025-2031年中国无氧铜球产量预测分析</w:t>
      </w:r>
      <w:r>
        <w:rPr>
          <w:rFonts w:hint="eastAsia"/>
        </w:rPr>
        <w:br/>
      </w:r>
      <w:r>
        <w:rPr>
          <w:rFonts w:hint="eastAsia"/>
        </w:rPr>
        <w:t>　　第三节 中国无氧铜球市场需求分析及预测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一、中国无氧铜球市场需求特点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二、2020-2025年中国无氧铜球市场需求量统计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三、2025-2031年中国无氧铜球市场需求量预测分析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中国无氧铜球行业进出口情况分析预测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2020-2025年中国无氧铜球行业进出口情况分析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一、2020-2025年中国无氧铜球行业进口分析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二、2020-2025年中国无氧铜球行业出口分析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2025-2031年中国无氧铜球行业进出口情况预测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一、2025-2031年中国无氧铜球行业进口预测分析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二、2025-2031年中国无氧铜球行业出口预测分析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影响无氧铜球行业进出口变化的主要原因分析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2020-2025年中国无氧铜球行业重点地区调研分析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一、中国无氧铜球行业重点区域市场结构调研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二、**地区无氧铜球市场调研分析</w:t>
      </w:r>
      <w:r>
        <w:rPr>
          <w:rFonts w:hint="eastAsia"/>
        </w:rPr>
        <w:br/>
      </w:r>
      <w:r>
        <w:rPr>
          <w:rFonts w:hint="eastAsia"/>
        </w:rPr>
        <w:t>　　　　三、**地区无氧铜球市场调研分析</w:t>
      </w:r>
      <w:r>
        <w:rPr>
          <w:rFonts w:hint="eastAsia"/>
        </w:rPr>
        <w:br/>
      </w:r>
      <w:r>
        <w:rPr>
          <w:rFonts w:hint="eastAsia"/>
        </w:rPr>
        <w:t>　　　　四、**地区无氧铜球市场调研分析</w:t>
      </w:r>
      <w:r>
        <w:rPr>
          <w:rFonts w:hint="eastAsia"/>
        </w:rPr>
        <w:br/>
      </w:r>
      <w:r>
        <w:rPr>
          <w:rFonts w:hint="eastAsia"/>
        </w:rPr>
        <w:t>　　　　五、**地区无氧铜球市场调研分析</w:t>
      </w:r>
      <w:r>
        <w:rPr>
          <w:rFonts w:hint="eastAsia"/>
        </w:rPr>
        <w:br/>
      </w:r>
      <w:r>
        <w:rPr>
          <w:rFonts w:hint="eastAsia"/>
        </w:rPr>
        <w:t>　　　　六、**地区无氧铜球市场调研分析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无氧铜球行业竞争格局分析</w:t>
      </w:r>
      <w:r>
        <w:rPr>
          <w:rFonts w:hint="eastAsia"/>
        </w:rPr>
        <w:br/>
      </w:r>
      <w:r>
        <w:rPr>
          <w:rFonts w:hint="eastAsia"/>
        </w:rPr>
        <w:t>　　第一节 无氧铜球行业集中度分析</w:t>
      </w:r>
      <w:r>
        <w:rPr>
          <w:rFonts w:hint="eastAsia"/>
        </w:rPr>
        <w:br/>
      </w:r>
      <w:r>
        <w:rPr>
          <w:rFonts w:hint="eastAsia"/>
        </w:rPr>
        <w:t>　　　　一、无氧铜球市场集中度分析</w:t>
      </w:r>
      <w:r>
        <w:rPr>
          <w:rFonts w:hint="eastAsia"/>
        </w:rPr>
        <w:br/>
      </w:r>
      <w:r>
        <w:rPr>
          <w:rFonts w:hint="eastAsia"/>
        </w:rPr>
        <w:t>　　　　二、无氧铜球企业集中度分析</w:t>
      </w:r>
      <w:r>
        <w:rPr>
          <w:rFonts w:hint="eastAsia"/>
        </w:rPr>
        <w:br/>
      </w:r>
      <w:r>
        <w:rPr>
          <w:rFonts w:hint="eastAsia"/>
        </w:rPr>
        <w:t>　　　　三、无氧铜球区域集中度分析</w:t>
      </w:r>
      <w:r>
        <w:rPr>
          <w:rFonts w:hint="eastAsia"/>
        </w:rPr>
        <w:br/>
      </w:r>
      <w:r>
        <w:rPr>
          <w:rFonts w:hint="eastAsia"/>
        </w:rPr>
        <w:t>　　第二节 无氧铜球行业主要企业竞争力分析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无氧铜球行业竞争格局分析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一、2025年无氧铜球行业竞争分析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二、2025年中外无氧铜球产品竞争分析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三、2020-2025年我国无氧铜球市场竞争分析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四、2025-2031年国内主要无氧铜球企业动向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无氧铜球行业细分产品市场调研分析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无氧铜球行业上、下游市场分析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无氧铜球行业上游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无氧铜球行业下游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无氧铜球行业重点企业发展调研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无氧铜球重点企业（一）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无氧铜球重点企业（二）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无氧铜球重点企业（三）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无氧铜球重点企业（四）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无氧铜球重点企业（五）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无氧铜球重点企业（六）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无氧铜球企业管理策略建议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提高无氧铜球企业竞争力的策略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一、提高中国无氧铜球企业核心竞争力的对策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二、无氧铜球企业提升竞争力的主要方向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三、影响无氧铜球企业核心竞争力的因素及提升途径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四、提高无氧铜球企业竞争力的策略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对我国无氧铜球品牌的战略思考</w:t>
      </w:r>
      <w:r>
        <w:rPr>
          <w:rFonts w:hint="eastAsia"/>
        </w:rPr>
        <w:br/>
      </w:r>
      <w:r>
        <w:rPr>
          <w:rFonts w:hint="eastAsia"/>
        </w:rPr>
        <w:t>　　　　一、无氧铜球实施品牌战略的意义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二、无氧铜球企业品牌的现状分析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三、我国无氧铜球企业的品牌战略</w:t>
      </w:r>
      <w:r>
        <w:rPr>
          <w:rFonts w:hint="eastAsia"/>
        </w:rPr>
        <w:br/>
      </w:r>
      <w:r>
        <w:rPr>
          <w:rFonts w:hint="eastAsia"/>
        </w:rPr>
        <w:t>　　　　四、无氧铜球品牌战略管理的策略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2025-2031年中国无氧铜球行业前景与风险预测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2025年中国无氧铜球市场前景分析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2025-2031年中国无氧铜球发展趋势预测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2025-2031年中国无氧铜球行业投资特性分析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一、2025-2031年中国无氧铜球行业进入壁垒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二、2025-2031年中国无氧铜球行业盈利模式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三、2025-2031年中国无氧铜球行业盈利因素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2025-2031年中国无氧铜球行业投资机会分析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一、2025-2031年中国无氧铜球细分市场投资机会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二、2025-2031年中国无氧铜球行业区域市场投资潜力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2025-2031年中国无氧铜球行业投资风险分析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一、2025-2031年中国无氧铜球行业市场竞争风险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二、2025-2031年中国无氧铜球行业技术风险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三、2025-2031年中国无氧铜球行业政策风险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四、2025-2031年中国无氧铜球行业进入退出风险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无氧铜球行业研究结论</w:t>
      </w:r>
      <w:r>
        <w:rPr>
          <w:rFonts w:hint="eastAsia"/>
        </w:rPr>
        <w:br/>
      </w:r>
      <w:r>
        <w:rPr>
          <w:rFonts w:hint="eastAsia"/>
        </w:rPr>
        <w:t>　　第二节 无氧铜球行业投资价值评估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中.智.林.－无氧铜球行业投资建议</w:t>
      </w:r>
      <w:r>
        <w:rPr>
          <w:rFonts w:hint="eastAsia"/>
        </w:rPr>
        <w:br/>
      </w:r>
      <w:r>
        <w:rPr>
          <w:rFonts w:hint="eastAsia"/>
        </w:rPr>
        <w:t>　　　　一、无氧铜球行业投资策略建议</w:t>
      </w:r>
      <w:r>
        <w:rPr>
          <w:rFonts w:hint="eastAsia"/>
        </w:rPr>
        <w:br/>
      </w:r>
      <w:r>
        <w:rPr>
          <w:rFonts w:hint="eastAsia"/>
        </w:rPr>
        <w:t>　　　　二、无氧铜球行业投资方向建议</w:t>
      </w:r>
      <w:r>
        <w:rPr>
          <w:rFonts w:hint="eastAsia"/>
        </w:rPr>
        <w:br/>
      </w:r>
      <w:r>
        <w:rPr>
          <w:rFonts w:hint="eastAsia"/>
        </w:rPr>
        <w:t>　　　　三、无氧铜球行业投资方式建议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无氧铜球行业历程</w:t>
      </w:r>
      <w:r>
        <w:rPr>
          <w:rFonts w:hint="eastAsia"/>
        </w:rPr>
        <w:br/>
      </w:r>
      <w:r>
        <w:rPr>
          <w:rFonts w:hint="eastAsia"/>
        </w:rPr>
        <w:t>　　图表 无氧铜球行业生命周期</w:t>
      </w:r>
      <w:r>
        <w:rPr>
          <w:rFonts w:hint="eastAsia"/>
        </w:rPr>
        <w:br/>
      </w:r>
      <w:r>
        <w:rPr>
          <w:rFonts w:hint="eastAsia"/>
        </w:rPr>
        <w:t>　　图表 无氧铜球行业产业链分析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2020-2025年中国无氧铜球行业市场规模及增长情况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2020-2025年无氧铜球行业市场容量分析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2020-2025年中国无氧铜球行业产能统计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2020-2025年中国无氧铜球行业产量及增长趋势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2020-2025年中国无氧铜球市场需求量及增速统计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2025年中国无氧铜球行业需求领域分布格局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2020-2025年中国无氧铜球行业销售收入分析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2020-2025年中国无氧铜球行业盈利情况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2020-2025年中国无氧铜球行业利润总额统计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2020-2025年中国无氧铜球进口数量分析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2020-2025年中国无氧铜球进口金额分析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2020-2025年中国无氧铜球出口数量分析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2020-2025年中国无氧铜球出口金额分析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2025年中国无氧铜球进口国家及地区分析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2025年中国无氧铜球出口国家及地区分析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2020-2025年中国无氧铜球行业企业数量情况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2020-2025年中国无氧铜球行业企业平均规模情况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**地区无氧铜球市场规模及增长情况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**地区无氧铜球行业市场需求情况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**地区无氧铜球市场规模及增长情况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**地区无氧铜球行业市场需求情况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**地区无氧铜球市场规模及增长情况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**地区无氧铜球行业市场需求情况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**地区无氧铜球市场规模及增长情况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**地区无氧铜球行业市场需求情况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无氧铜球重点企业（一）基本信息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无氧铜球重点企业（一）经营情况分析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无氧铜球重点企业（一）主要经济指标情况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无氧铜球重点企业（一）偿债能力情况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无氧铜球重点企业（一）运营能力情况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无氧铜球重点企业（一）成长能力情况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无氧铜球重点企业（二）基本信息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无氧铜球重点企业（二）经营情况分析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无氧铜球重点企业（二）主要经济指标情况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无氧铜球重点企业（二）偿债能力情况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无氧铜球重点企业（二）运营能力情况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无氧铜球重点企业（二）成长能力情况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无氧铜球企业信息</w:t>
      </w:r>
      <w:r>
        <w:rPr>
          <w:rFonts w:hint="eastAsia"/>
        </w:rPr>
        <w:br/>
      </w:r>
      <w:r>
        <w:rPr>
          <w:rFonts w:hint="eastAsia"/>
        </w:rPr>
        <w:t>　　图表 无氧铜球企业经营情况分析</w:t>
      </w:r>
      <w:r>
        <w:rPr>
          <w:rFonts w:hint="eastAsia"/>
        </w:rPr>
        <w:br/>
      </w:r>
      <w:r>
        <w:rPr>
          <w:rFonts w:hint="eastAsia"/>
        </w:rPr>
        <w:t>　　图表 无氧铜球重点企业（三）主要经济指标情况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无氧铜球重点企业（三）偿债能力情况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无氧铜球重点企业（三）运营能力情况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无氧铜球重点企业（三）成长能力情况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2025-2031年中国无氧铜球行业产能预测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2025-2031年中国无氧铜球行业产量预测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2025-2031年中国无氧铜球市场需求量预测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2025-2031年中国无氧铜球行业供需平衡预测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2025-2031年中国无氧铜球行业市场容量预测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2025-2031年中国无氧铜球行业市场规模预测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2025-2031年中国无氧铜球市场前景分析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2025-2031年中国无氧铜球发展趋势预测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2c43e530f456b" w:history="1">
        <w:r>
          <w:rPr>
            <w:rStyle w:val="Hyperlink"/>
          </w:rPr>
          <w:t>2025-2031年中国无氧铜球市场调查研究与前景趋势分析报告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2c43e530f456b" w:history="1">
        <w:r>
          <w:rPr>
            <w:rStyle w:val="Hyperlink"/>
          </w:rPr>
          <w:t>https://www.20087.com/1/81/WuYangTongQiuFaZhanQuShiFenXi.html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热点：长结晶无氧铜、无氧铜棒、无氧铜杆、无氧纯铜、高纯无氧铜、无氧杆铜、无氧铜 紫铜、无氧铜厂、无氧铜杆的用途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713eb25eb4e5f" w:history="1">
      <w:r>
        <w:rPr>
          <w:rStyle w:val="Hyperlink"/>
        </w:rPr>
        <w:t>2025-2031年中国无氧铜球市场调查研究与前景趋势分析报告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WuYangTongQiuFaZhanQuShiFenXi.html" TargetMode="External" Id="R1872c43e530f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WuYangTongQiuFaZhanQuShiFenXi.html" TargetMode="External" Id="R1d3713eb25eb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2025-01-06T00:56:00Z</dcterms:created>
  <dcterms:modified xsi:type="dcterms:W3CDTF">2025-01-06T01:56:00Z</dcterms:modified>
  <dc:subject>2025-2031年中国无氧铜球市场调查研究与前景趋势分析报告</dc:subject>
  <dc:title>2025-2031年中国无氧铜球市场调查研究与前景趋势分析报告</dc:title>
  <cp:keywords>2025-2031年中国无氧铜球市场调查研究与前景趋势分析报告</cp:keywords>
  <dc:description>2025-2031年中国无氧铜球市场调查研究与前景趋势分析报告</dc:description>
</cp:coreProperties>
</file>